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399A" w:rsidRPr="0012399A" w:rsidRDefault="0012399A" w:rsidP="001567F6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12399A">
        <w:rPr>
          <w:rFonts w:ascii="Times New Roman" w:eastAsia="Times New Roman" w:hAnsi="Times New Roman" w:cs="Times New Roman"/>
          <w:b/>
          <w:bCs/>
          <w:sz w:val="27"/>
          <w:szCs w:val="27"/>
        </w:rPr>
        <w:t>Учебники в школах должны быть бесплатными</w:t>
      </w:r>
    </w:p>
    <w:p w:rsidR="0012399A" w:rsidRPr="00FB18A4" w:rsidRDefault="0012399A" w:rsidP="00FB18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18A4">
        <w:rPr>
          <w:rFonts w:ascii="Times New Roman" w:eastAsia="Times New Roman" w:hAnsi="Times New Roman" w:cs="Times New Roman"/>
          <w:sz w:val="24"/>
          <w:szCs w:val="24"/>
        </w:rPr>
        <w:t xml:space="preserve">В связи с подготовкой к новому учебному году в общеобразовательных учреждениях </w:t>
      </w:r>
      <w:r w:rsidR="00781FF3" w:rsidRPr="00FB18A4">
        <w:rPr>
          <w:rFonts w:ascii="Times New Roman" w:eastAsia="Times New Roman" w:hAnsi="Times New Roman" w:cs="Times New Roman"/>
          <w:sz w:val="24"/>
          <w:szCs w:val="24"/>
        </w:rPr>
        <w:t xml:space="preserve">района будут </w:t>
      </w:r>
      <w:r w:rsidRPr="00FB18A4">
        <w:rPr>
          <w:rFonts w:ascii="Times New Roman" w:eastAsia="Times New Roman" w:hAnsi="Times New Roman" w:cs="Times New Roman"/>
          <w:sz w:val="24"/>
          <w:szCs w:val="24"/>
        </w:rPr>
        <w:t>провод</w:t>
      </w:r>
      <w:r w:rsidR="00781FF3" w:rsidRPr="00FB18A4">
        <w:rPr>
          <w:rFonts w:ascii="Times New Roman" w:eastAsia="Times New Roman" w:hAnsi="Times New Roman" w:cs="Times New Roman"/>
          <w:sz w:val="24"/>
          <w:szCs w:val="24"/>
        </w:rPr>
        <w:t xml:space="preserve">иться </w:t>
      </w:r>
      <w:r w:rsidRPr="00FB18A4">
        <w:rPr>
          <w:rFonts w:ascii="Times New Roman" w:eastAsia="Times New Roman" w:hAnsi="Times New Roman" w:cs="Times New Roman"/>
          <w:sz w:val="24"/>
          <w:szCs w:val="24"/>
        </w:rPr>
        <w:t xml:space="preserve">родительские собрания с законными представителями </w:t>
      </w:r>
      <w:r w:rsidR="00781FF3" w:rsidRPr="00FB18A4">
        <w:rPr>
          <w:rFonts w:ascii="Times New Roman" w:eastAsia="Times New Roman" w:hAnsi="Times New Roman" w:cs="Times New Roman"/>
          <w:sz w:val="24"/>
          <w:szCs w:val="24"/>
        </w:rPr>
        <w:t>школьников, в том числе будущих школьников   -  п</w:t>
      </w:r>
      <w:r w:rsidRPr="00FB18A4">
        <w:rPr>
          <w:rFonts w:ascii="Times New Roman" w:eastAsia="Times New Roman" w:hAnsi="Times New Roman" w:cs="Times New Roman"/>
          <w:sz w:val="24"/>
          <w:szCs w:val="24"/>
        </w:rPr>
        <w:t xml:space="preserve">ервоклассников. </w:t>
      </w:r>
      <w:r w:rsidR="001567F6">
        <w:rPr>
          <w:rFonts w:ascii="Times New Roman" w:eastAsia="Times New Roman" w:hAnsi="Times New Roman" w:cs="Times New Roman"/>
          <w:sz w:val="24"/>
          <w:szCs w:val="24"/>
        </w:rPr>
        <w:t>На собраниях будут обсуждаться вопросы</w:t>
      </w:r>
      <w:r w:rsidRPr="00FB18A4">
        <w:rPr>
          <w:rFonts w:ascii="Times New Roman" w:eastAsia="Times New Roman" w:hAnsi="Times New Roman" w:cs="Times New Roman"/>
          <w:sz w:val="24"/>
          <w:szCs w:val="24"/>
        </w:rPr>
        <w:t>, связанны</w:t>
      </w:r>
      <w:r w:rsidR="001567F6">
        <w:rPr>
          <w:rFonts w:ascii="Times New Roman" w:eastAsia="Times New Roman" w:hAnsi="Times New Roman" w:cs="Times New Roman"/>
          <w:sz w:val="24"/>
          <w:szCs w:val="24"/>
        </w:rPr>
        <w:t>е</w:t>
      </w:r>
      <w:r w:rsidR="001342E0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FB18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567F6">
        <w:rPr>
          <w:rFonts w:ascii="Times New Roman" w:eastAsia="Times New Roman" w:hAnsi="Times New Roman" w:cs="Times New Roman"/>
          <w:sz w:val="24"/>
          <w:szCs w:val="24"/>
        </w:rPr>
        <w:t xml:space="preserve">в том числе </w:t>
      </w:r>
      <w:r w:rsidRPr="00FB18A4">
        <w:rPr>
          <w:rFonts w:ascii="Times New Roman" w:eastAsia="Times New Roman" w:hAnsi="Times New Roman" w:cs="Times New Roman"/>
          <w:sz w:val="24"/>
          <w:szCs w:val="24"/>
        </w:rPr>
        <w:t>с обеспечением учащихся необходимыми учебниками и учебными пособиями, ввиду че</w:t>
      </w:r>
      <w:bookmarkStart w:id="0" w:name="_GoBack"/>
      <w:bookmarkEnd w:id="0"/>
      <w:r w:rsidRPr="00FB18A4">
        <w:rPr>
          <w:rFonts w:ascii="Times New Roman" w:eastAsia="Times New Roman" w:hAnsi="Times New Roman" w:cs="Times New Roman"/>
          <w:sz w:val="24"/>
          <w:szCs w:val="24"/>
        </w:rPr>
        <w:t>го прокуратура разъясняет следующее.</w:t>
      </w:r>
    </w:p>
    <w:p w:rsidR="0012399A" w:rsidRPr="00FB18A4" w:rsidRDefault="0012399A" w:rsidP="00FB18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18A4">
        <w:rPr>
          <w:rFonts w:ascii="Times New Roman" w:eastAsia="Times New Roman" w:hAnsi="Times New Roman" w:cs="Times New Roman"/>
          <w:sz w:val="24"/>
          <w:szCs w:val="24"/>
        </w:rPr>
        <w:t>Согласно ст. 29 Закона РФ «Об образовании» к полномочиям органов власти субъектов Российской Федерации в сфере образования отнесена организация обеспечения учебниками в соответствии с федеральными перечнями учебников, рекомендованных или допущенных к использованию в образовательном процессе в имеющих государственную аккредитацию и реализующих образовательные программы общего образования образовательных учреждениях, и учебными пособиями, допущенными к использованию в образовательном процессе в таких образовательных учреждениях, а также финансирование расходов на учебники и учебные пособия.</w:t>
      </w:r>
    </w:p>
    <w:p w:rsidR="0012399A" w:rsidRPr="00FB18A4" w:rsidRDefault="0012399A" w:rsidP="00FB18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18A4">
        <w:rPr>
          <w:rFonts w:ascii="Times New Roman" w:eastAsia="Times New Roman" w:hAnsi="Times New Roman" w:cs="Times New Roman"/>
          <w:sz w:val="24"/>
          <w:szCs w:val="24"/>
        </w:rPr>
        <w:t>Приказом Министерства образования и науки РФ от 17.02.2010 года № 1897 «Об утверждении Федерального государственного стандарта основного общего образования» утвержден Федеральный государственный образовательный стандарт основного общего образования, согласно пункту 24 которого материально-технические условия реализации основной образовательной программы основного общего образования должны обеспечивать возможность достижения обучающимися установленных Стандартом требований к результатам освоения основной образовательной программы основного общего образования.</w:t>
      </w:r>
    </w:p>
    <w:p w:rsidR="0012399A" w:rsidRPr="00FB18A4" w:rsidRDefault="0012399A" w:rsidP="00FB18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18A4">
        <w:rPr>
          <w:rFonts w:ascii="Times New Roman" w:eastAsia="Times New Roman" w:hAnsi="Times New Roman" w:cs="Times New Roman"/>
          <w:sz w:val="24"/>
          <w:szCs w:val="24"/>
        </w:rPr>
        <w:t>Таким образом, финансовое обеспечение образовательного процесса</w:t>
      </w:r>
      <w:r w:rsidR="00781FF3" w:rsidRPr="00FB18A4">
        <w:rPr>
          <w:rFonts w:ascii="Times New Roman" w:eastAsia="Times New Roman" w:hAnsi="Times New Roman" w:cs="Times New Roman"/>
          <w:sz w:val="24"/>
          <w:szCs w:val="24"/>
        </w:rPr>
        <w:t xml:space="preserve"> в части </w:t>
      </w:r>
      <w:r w:rsidRPr="00FB18A4">
        <w:rPr>
          <w:rFonts w:ascii="Times New Roman" w:eastAsia="Times New Roman" w:hAnsi="Times New Roman" w:cs="Times New Roman"/>
          <w:sz w:val="24"/>
          <w:szCs w:val="24"/>
        </w:rPr>
        <w:t>обеспечени</w:t>
      </w:r>
      <w:r w:rsidR="00781FF3" w:rsidRPr="00FB18A4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FB18A4">
        <w:rPr>
          <w:rFonts w:ascii="Times New Roman" w:eastAsia="Times New Roman" w:hAnsi="Times New Roman" w:cs="Times New Roman"/>
          <w:sz w:val="24"/>
          <w:szCs w:val="24"/>
        </w:rPr>
        <w:t xml:space="preserve"> полной укомплектованности библиотечного фонда общеобразовательных учреждений учебниками по всем обязательным предметам и соблюдение в этой части прав несовершеннолетних учащихся на получение общедоступного и бесплатного начального общего, основного общего, среднего (полного) общего образования в государственных общеобразовательных учреждениях является обязанностью государства и возложено на субъекты Российской Федерации.</w:t>
      </w:r>
    </w:p>
    <w:p w:rsidR="00781FF3" w:rsidRPr="00FB18A4" w:rsidRDefault="00781FF3" w:rsidP="00FB18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18A4">
        <w:rPr>
          <w:rFonts w:ascii="Times New Roman" w:hAnsi="Times New Roman" w:cs="Times New Roman"/>
          <w:sz w:val="24"/>
          <w:szCs w:val="24"/>
        </w:rPr>
        <w:t>Финансовое обеспечение производится посредством выделения субвенций местным бюджетам в размере, необходимом для реализации основных общеобразовательных программ в части финансирования расходов на учебники и учебные пособия, технические средства обучения.</w:t>
      </w:r>
    </w:p>
    <w:p w:rsidR="00FB18A4" w:rsidRPr="00FB18A4" w:rsidRDefault="00FB18A4" w:rsidP="00FB18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18A4">
        <w:rPr>
          <w:rFonts w:ascii="Times New Roman" w:hAnsi="Times New Roman" w:cs="Times New Roman"/>
          <w:sz w:val="24"/>
          <w:szCs w:val="24"/>
        </w:rPr>
        <w:t>Аналогичные полномочия субъекта Федерации предусмотрены и новым Федеральным законом от 29.12.2012 N 273-ФЗ (ред. от 07.05.2013) "Об образовании в Российской Федерации", вступающим в силу с 01 сентября 2013г.</w:t>
      </w:r>
    </w:p>
    <w:p w:rsidR="00FB18A4" w:rsidRPr="00FB18A4" w:rsidRDefault="00FB18A4" w:rsidP="00FB18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18A4">
        <w:rPr>
          <w:rFonts w:ascii="Times New Roman" w:hAnsi="Times New Roman" w:cs="Times New Roman"/>
          <w:sz w:val="24"/>
          <w:szCs w:val="24"/>
        </w:rPr>
        <w:t xml:space="preserve">Так, согласно статье 8 данного закона к полномочиям органов государственной власти субъектов Российской Федерации в сфере образования отнесена организация обеспечения муниципальных образовательных организаций и образовательных организаций субъектов Российской Федерации учебниками в соответствии с федеральным </w:t>
      </w:r>
      <w:hyperlink r:id="rId5" w:history="1">
        <w:r w:rsidRPr="00FB18A4">
          <w:rPr>
            <w:rFonts w:ascii="Times New Roman" w:hAnsi="Times New Roman" w:cs="Times New Roman"/>
            <w:sz w:val="24"/>
            <w:szCs w:val="24"/>
          </w:rPr>
          <w:t>перечнем</w:t>
        </w:r>
      </w:hyperlink>
      <w:r w:rsidRPr="00FB18A4">
        <w:rPr>
          <w:rFonts w:ascii="Times New Roman" w:hAnsi="Times New Roman" w:cs="Times New Roman"/>
          <w:sz w:val="24"/>
          <w:szCs w:val="24"/>
        </w:rPr>
        <w:t xml:space="preserve">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учебными пособиями, допущенными к использованию при реализации указанных образовательных программ;</w:t>
      </w:r>
    </w:p>
    <w:p w:rsidR="00FB18A4" w:rsidRPr="00FB18A4" w:rsidRDefault="00FB18A4" w:rsidP="00FB18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18A4">
        <w:rPr>
          <w:rFonts w:ascii="Times New Roman" w:hAnsi="Times New Roman" w:cs="Times New Roman"/>
          <w:sz w:val="24"/>
          <w:szCs w:val="24"/>
        </w:rPr>
        <w:t xml:space="preserve">В силу статьи 35 нового закона об образовании обучающимся, осваивающим основные образовательные программы за счет бюджетных ассигнований федерального бюджета, бюджетов субъектов Российской Федерации и местных бюджетов в пределах федеральных государственных образовательных </w:t>
      </w:r>
      <w:hyperlink r:id="rId6" w:history="1">
        <w:r w:rsidRPr="00FB18A4">
          <w:rPr>
            <w:rFonts w:ascii="Times New Roman" w:hAnsi="Times New Roman" w:cs="Times New Roman"/>
            <w:sz w:val="24"/>
            <w:szCs w:val="24"/>
          </w:rPr>
          <w:t>стандартов</w:t>
        </w:r>
      </w:hyperlink>
      <w:r w:rsidRPr="00FB18A4">
        <w:rPr>
          <w:rFonts w:ascii="Times New Roman" w:hAnsi="Times New Roman" w:cs="Times New Roman"/>
          <w:sz w:val="24"/>
          <w:szCs w:val="24"/>
        </w:rPr>
        <w:t xml:space="preserve">, образовательных стандартов, организациями, осуществляющими образовательную деятельность, бесплатно </w:t>
      </w:r>
      <w:r w:rsidRPr="00FB18A4">
        <w:rPr>
          <w:rFonts w:ascii="Times New Roman" w:hAnsi="Times New Roman" w:cs="Times New Roman"/>
          <w:sz w:val="24"/>
          <w:szCs w:val="24"/>
        </w:rPr>
        <w:lastRenderedPageBreak/>
        <w:t>предоставляются в пользование на время получения образования учебники и учебные пособия, а также учебно-методические материалы, средства обучения и воспитания. Обеспечение учебниками и учебными пособиями, а также учебно-методическими материалами, средствами обучения и воспитания организаций, осуществляющих образовательную деятельность по основным образовательным программам, в пределах федеральных государственных образовательных стандартов, образовательных стандартов осуществляется за счет бюджетных ассигнований федерального бюджета, бюджетов субъектов Российской Федерации и местных бюджетов.</w:t>
      </w:r>
    </w:p>
    <w:p w:rsidR="00781FF3" w:rsidRPr="00FB18A4" w:rsidRDefault="00FB18A4" w:rsidP="00FB18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18A4">
        <w:rPr>
          <w:rFonts w:ascii="Times New Roman" w:hAnsi="Times New Roman" w:cs="Times New Roman"/>
          <w:sz w:val="24"/>
          <w:szCs w:val="24"/>
        </w:rPr>
        <w:t>До 1 января 2014 года именно органы государственной власти субъекта Российской Федерации в сфере образования осуществляют финансовое обеспечение расходов на учебники и учебные, учебно-наглядные пособия, технические средства обучения, игры, игрушки, расходные материалы в соответствии с нормативами финансового обеспечения образовательной деятельности государственных образовательных организаций субъектов Российской Федерации и муниципальных образовательных организаций.</w:t>
      </w:r>
    </w:p>
    <w:p w:rsidR="00781FF3" w:rsidRPr="00FB18A4" w:rsidRDefault="00781FF3" w:rsidP="00FB18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18A4">
        <w:rPr>
          <w:rFonts w:ascii="Times New Roman" w:hAnsi="Times New Roman" w:cs="Times New Roman"/>
          <w:sz w:val="24"/>
          <w:szCs w:val="24"/>
        </w:rPr>
        <w:t>Таким образом, родители, законны</w:t>
      </w:r>
      <w:r w:rsidR="008C7E27">
        <w:rPr>
          <w:rFonts w:ascii="Times New Roman" w:hAnsi="Times New Roman" w:cs="Times New Roman"/>
          <w:sz w:val="24"/>
          <w:szCs w:val="24"/>
        </w:rPr>
        <w:t>е</w:t>
      </w:r>
      <w:r w:rsidRPr="00FB18A4">
        <w:rPr>
          <w:rFonts w:ascii="Times New Roman" w:hAnsi="Times New Roman" w:cs="Times New Roman"/>
          <w:sz w:val="24"/>
          <w:szCs w:val="24"/>
        </w:rPr>
        <w:t xml:space="preserve"> представители школьников не могут быть принуждены к покупке учебников или предоставлению образовательному учреждению за счет личных средств. </w:t>
      </w:r>
    </w:p>
    <w:p w:rsidR="00781FF3" w:rsidRDefault="00781FF3" w:rsidP="00781F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67F6" w:rsidRDefault="008C7E27" w:rsidP="00781F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Помощник прокурора </w:t>
      </w:r>
    </w:p>
    <w:p w:rsidR="008C7E27" w:rsidRDefault="008C7E27" w:rsidP="00781F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Почепского района</w:t>
      </w:r>
      <w:r w:rsidR="001567F6">
        <w:rPr>
          <w:rFonts w:ascii="Times New Roman" w:hAnsi="Times New Roman" w:cs="Times New Roman"/>
          <w:sz w:val="24"/>
          <w:szCs w:val="24"/>
        </w:rPr>
        <w:tab/>
      </w:r>
      <w:r w:rsidR="001567F6">
        <w:rPr>
          <w:rFonts w:ascii="Times New Roman" w:hAnsi="Times New Roman" w:cs="Times New Roman"/>
          <w:sz w:val="24"/>
          <w:szCs w:val="24"/>
        </w:rPr>
        <w:tab/>
      </w:r>
      <w:r w:rsidR="001567F6">
        <w:rPr>
          <w:rFonts w:ascii="Times New Roman" w:hAnsi="Times New Roman" w:cs="Times New Roman"/>
          <w:sz w:val="24"/>
          <w:szCs w:val="24"/>
        </w:rPr>
        <w:tab/>
      </w:r>
      <w:r w:rsidR="001567F6">
        <w:rPr>
          <w:rFonts w:ascii="Times New Roman" w:hAnsi="Times New Roman" w:cs="Times New Roman"/>
          <w:sz w:val="24"/>
          <w:szCs w:val="24"/>
        </w:rPr>
        <w:tab/>
      </w:r>
      <w:r w:rsidR="001567F6">
        <w:rPr>
          <w:rFonts w:ascii="Times New Roman" w:hAnsi="Times New Roman" w:cs="Times New Roman"/>
          <w:sz w:val="24"/>
          <w:szCs w:val="24"/>
        </w:rPr>
        <w:tab/>
      </w:r>
      <w:r w:rsidR="001567F6">
        <w:rPr>
          <w:rFonts w:ascii="Times New Roman" w:hAnsi="Times New Roman" w:cs="Times New Roman"/>
          <w:sz w:val="24"/>
          <w:szCs w:val="24"/>
        </w:rPr>
        <w:tab/>
      </w:r>
      <w:r w:rsidR="001567F6">
        <w:rPr>
          <w:rFonts w:ascii="Times New Roman" w:hAnsi="Times New Roman" w:cs="Times New Roman"/>
          <w:sz w:val="24"/>
          <w:szCs w:val="24"/>
        </w:rPr>
        <w:tab/>
      </w:r>
      <w:r w:rsidR="001567F6">
        <w:rPr>
          <w:rFonts w:ascii="Times New Roman" w:hAnsi="Times New Roman" w:cs="Times New Roman"/>
          <w:sz w:val="24"/>
          <w:szCs w:val="24"/>
        </w:rPr>
        <w:tab/>
      </w:r>
      <w:r w:rsidR="001567F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Жура С.А.</w:t>
      </w:r>
    </w:p>
    <w:p w:rsidR="00BE0690" w:rsidRDefault="001342E0"/>
    <w:sectPr w:rsidR="00BE0690" w:rsidSect="00B523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99A"/>
    <w:rsid w:val="0012399A"/>
    <w:rsid w:val="001342E0"/>
    <w:rsid w:val="001567F6"/>
    <w:rsid w:val="00351AB7"/>
    <w:rsid w:val="006A4F19"/>
    <w:rsid w:val="00781FF3"/>
    <w:rsid w:val="007C51D1"/>
    <w:rsid w:val="00802811"/>
    <w:rsid w:val="0083659D"/>
    <w:rsid w:val="008C7E27"/>
    <w:rsid w:val="00A64940"/>
    <w:rsid w:val="00B52386"/>
    <w:rsid w:val="00FB18A4"/>
    <w:rsid w:val="00FE7B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2399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2399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ate-show">
    <w:name w:val="date-show"/>
    <w:basedOn w:val="a"/>
    <w:rsid w:val="001239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Дата1"/>
    <w:basedOn w:val="a0"/>
    <w:rsid w:val="0012399A"/>
  </w:style>
  <w:style w:type="character" w:customStyle="1" w:styleId="shows">
    <w:name w:val="shows"/>
    <w:basedOn w:val="a0"/>
    <w:rsid w:val="0012399A"/>
  </w:style>
  <w:style w:type="paragraph" w:styleId="a3">
    <w:name w:val="Normal (Web)"/>
    <w:basedOn w:val="a"/>
    <w:uiPriority w:val="99"/>
    <w:semiHidden/>
    <w:unhideWhenUsed/>
    <w:rsid w:val="001239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2399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2399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ate-show">
    <w:name w:val="date-show"/>
    <w:basedOn w:val="a"/>
    <w:rsid w:val="001239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Дата1"/>
    <w:basedOn w:val="a0"/>
    <w:rsid w:val="0012399A"/>
  </w:style>
  <w:style w:type="character" w:customStyle="1" w:styleId="shows">
    <w:name w:val="shows"/>
    <w:basedOn w:val="a0"/>
    <w:rsid w:val="0012399A"/>
  </w:style>
  <w:style w:type="paragraph" w:styleId="a3">
    <w:name w:val="Normal (Web)"/>
    <w:basedOn w:val="a"/>
    <w:uiPriority w:val="99"/>
    <w:semiHidden/>
    <w:unhideWhenUsed/>
    <w:rsid w:val="001239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08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88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19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1461A0A40306061AABFF9DFFB7238AB2EAE3618B5CF8217FB9A4C58A5A1iDN" TargetMode="External"/><Relationship Id="rId5" Type="http://schemas.openxmlformats.org/officeDocument/2006/relationships/hyperlink" Target="consultantplus://offline/ref=2890625410B647C36151BA6425E728FBFBF61DC456134EB0DC2C8B19C76A7657337A3F4EF8635F3ApCdF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771</Words>
  <Characters>4395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Валерий</dc:creator>
  <cp:lastModifiedBy>Admin</cp:lastModifiedBy>
  <cp:revision>4</cp:revision>
  <dcterms:created xsi:type="dcterms:W3CDTF">2013-08-07T13:00:00Z</dcterms:created>
  <dcterms:modified xsi:type="dcterms:W3CDTF">2013-08-13T05:03:00Z</dcterms:modified>
</cp:coreProperties>
</file>