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color w:val="000000"/>
        </w:rPr>
      </w:pPr>
      <w:bookmarkStart w:id="0" w:name="bookmark0"/>
      <w:r>
        <w:rPr>
          <w:color w:val="000000"/>
        </w:rPr>
        <w:t xml:space="preserve">Анкета для опроса </w:t>
      </w:r>
      <w:bookmarkEnd w:id="0"/>
      <w:r>
        <w:rPr>
          <w:color w:val="000000"/>
        </w:rPr>
        <w:t>населения</w:t>
      </w:r>
      <w:r w:rsidR="00535D0E">
        <w:rPr>
          <w:color w:val="000000"/>
        </w:rPr>
        <w:t xml:space="preserve"> в отношении доступности финансовых услуг и удовлетворенности деятельност</w:t>
      </w:r>
      <w:r w:rsidR="008D7720">
        <w:rPr>
          <w:color w:val="000000"/>
        </w:rPr>
        <w:t>ью</w:t>
      </w:r>
      <w:r w:rsidR="00535D0E">
        <w:rPr>
          <w:color w:val="000000"/>
        </w:rPr>
        <w:t xml:space="preserve"> в сфере финансовых услуг, осуществляемой на территории </w:t>
      </w:r>
      <w:proofErr w:type="spellStart"/>
      <w:r w:rsidR="00F7419D">
        <w:rPr>
          <w:color w:val="000000"/>
        </w:rPr>
        <w:t>Почепского</w:t>
      </w:r>
      <w:proofErr w:type="spellEnd"/>
      <w:r w:rsidR="00F7419D">
        <w:rPr>
          <w:color w:val="000000"/>
        </w:rPr>
        <w:t xml:space="preserve"> района </w:t>
      </w:r>
      <w:r w:rsidR="00535D0E">
        <w:rPr>
          <w:color w:val="000000"/>
        </w:rPr>
        <w:t>Брянской области</w:t>
      </w:r>
    </w:p>
    <w:p w:rsidR="00E50E95" w:rsidRPr="002917C5" w:rsidRDefault="00E50E95" w:rsidP="00E50E95">
      <w:pPr>
        <w:spacing w:after="0"/>
        <w:ind w:firstLine="851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917C5">
        <w:rPr>
          <w:rFonts w:ascii="Times New Roman" w:hAnsi="Times New Roman"/>
          <w:sz w:val="24"/>
          <w:szCs w:val="24"/>
        </w:rPr>
        <w:t xml:space="preserve">В рамках проведения мониторинга состояния и развития конкуренции на рынках товаров и услуг </w:t>
      </w:r>
      <w:proofErr w:type="spellStart"/>
      <w:r w:rsidR="00F7419D" w:rsidRPr="002917C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="00F7419D" w:rsidRPr="002917C5"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Pr="002917C5">
        <w:rPr>
          <w:rFonts w:ascii="Times New Roman" w:hAnsi="Times New Roman"/>
          <w:sz w:val="24"/>
          <w:szCs w:val="24"/>
        </w:rPr>
        <w:t xml:space="preserve">Брянской области проводится опрос мнения жителей </w:t>
      </w:r>
      <w:proofErr w:type="spellStart"/>
      <w:r w:rsidR="00F7419D" w:rsidRPr="002917C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="00F7419D" w:rsidRPr="002917C5"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Pr="002917C5">
        <w:rPr>
          <w:rFonts w:ascii="Times New Roman" w:hAnsi="Times New Roman"/>
          <w:sz w:val="24"/>
          <w:szCs w:val="24"/>
        </w:rPr>
        <w:t xml:space="preserve">Брянской области </w:t>
      </w:r>
      <w:r w:rsidR="00535D0E" w:rsidRPr="002917C5">
        <w:rPr>
          <w:rFonts w:ascii="Times New Roman" w:hAnsi="Times New Roman"/>
          <w:color w:val="000000"/>
          <w:sz w:val="24"/>
          <w:szCs w:val="24"/>
        </w:rPr>
        <w:t>в отношении доступности финансовых услуг и удовлетворенности деятельност</w:t>
      </w:r>
      <w:r w:rsidR="009617C0" w:rsidRPr="002917C5">
        <w:rPr>
          <w:rFonts w:ascii="Times New Roman" w:hAnsi="Times New Roman"/>
          <w:color w:val="000000"/>
          <w:sz w:val="24"/>
          <w:szCs w:val="24"/>
        </w:rPr>
        <w:t>ью</w:t>
      </w:r>
      <w:r w:rsidR="00535D0E" w:rsidRPr="002917C5">
        <w:rPr>
          <w:rFonts w:ascii="Times New Roman" w:hAnsi="Times New Roman"/>
          <w:color w:val="000000"/>
          <w:sz w:val="24"/>
          <w:szCs w:val="24"/>
        </w:rPr>
        <w:t xml:space="preserve"> в сфере финансовых услуг, осуществляемой на территории </w:t>
      </w:r>
      <w:proofErr w:type="spellStart"/>
      <w:r w:rsidR="00853971" w:rsidRPr="002917C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="00853971" w:rsidRPr="002917C5"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="00535D0E" w:rsidRPr="002917C5">
        <w:rPr>
          <w:rFonts w:ascii="Times New Roman" w:hAnsi="Times New Roman"/>
          <w:color w:val="000000"/>
          <w:sz w:val="24"/>
          <w:szCs w:val="24"/>
        </w:rPr>
        <w:t>Брянской области</w:t>
      </w:r>
    </w:p>
    <w:p w:rsidR="00E50E95" w:rsidRPr="002917C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917C5">
        <w:rPr>
          <w:rFonts w:ascii="Times New Roman" w:eastAsia="Times New Roman" w:hAnsi="Times New Roman"/>
          <w:sz w:val="24"/>
          <w:szCs w:val="24"/>
          <w:lang w:eastAsia="zh-CN"/>
        </w:rPr>
        <w:t>Пожалуйста, ответьте на ряд вопросов</w:t>
      </w:r>
      <w:r w:rsidR="00535D0E" w:rsidRPr="002917C5">
        <w:rPr>
          <w:rFonts w:ascii="Times New Roman" w:eastAsia="Times New Roman" w:hAnsi="Times New Roman"/>
          <w:sz w:val="24"/>
          <w:szCs w:val="24"/>
          <w:lang w:eastAsia="zh-CN"/>
        </w:rPr>
        <w:t xml:space="preserve">. </w:t>
      </w:r>
      <w:r w:rsidRPr="002917C5">
        <w:rPr>
          <w:rFonts w:ascii="Times New Roman" w:eastAsia="Times New Roman" w:hAnsi="Times New Roman"/>
          <w:sz w:val="24"/>
          <w:szCs w:val="24"/>
          <w:lang w:eastAsia="zh-CN"/>
        </w:rPr>
        <w:t xml:space="preserve">Заполнение анкеты займет у Вас 10-15 минут. Опрос является анонимным. Все полученные результаты будет использоваться только в обобщенном виде. </w:t>
      </w:r>
    </w:p>
    <w:p w:rsidR="00E50E95" w:rsidRPr="002917C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917C5">
        <w:rPr>
          <w:rFonts w:ascii="Times New Roman" w:eastAsia="Times New Roman" w:hAnsi="Times New Roman"/>
          <w:sz w:val="24"/>
          <w:szCs w:val="24"/>
          <w:lang w:eastAsia="zh-CN"/>
        </w:rPr>
        <w:t>Выберите любой удобный для Вас вариант заполнения (в электронном виде: выделение жирным шрифтом или иным цветом текста, на бумажном носителе: галочка, выделение маркером).</w:t>
      </w:r>
    </w:p>
    <w:p w:rsidR="00E50E95" w:rsidRPr="002917C5" w:rsidRDefault="00E50E95" w:rsidP="00E50E9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2917C5">
        <w:rPr>
          <w:rFonts w:ascii="Times New Roman" w:eastAsia="Times New Roman" w:hAnsi="Times New Roman"/>
          <w:sz w:val="24"/>
          <w:szCs w:val="24"/>
          <w:lang w:eastAsia="zh-CN"/>
        </w:rPr>
        <w:t xml:space="preserve">Заранее благодарим за участие в исследовании! Ваши ответы очень важны для дальнейшей работы по содействию развитию конкуренции на рынках </w:t>
      </w:r>
      <w:proofErr w:type="spellStart"/>
      <w:r w:rsidR="00F7419D" w:rsidRPr="002917C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="00F7419D" w:rsidRPr="002917C5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="00F7419D" w:rsidRPr="002917C5">
        <w:rPr>
          <w:color w:val="000000"/>
          <w:sz w:val="24"/>
          <w:szCs w:val="24"/>
        </w:rPr>
        <w:t xml:space="preserve"> </w:t>
      </w:r>
      <w:r w:rsidRPr="002917C5">
        <w:rPr>
          <w:rFonts w:ascii="Times New Roman" w:eastAsia="Times New Roman" w:hAnsi="Times New Roman"/>
          <w:sz w:val="24"/>
          <w:szCs w:val="24"/>
          <w:lang w:eastAsia="zh-CN"/>
        </w:rPr>
        <w:t>Брянской области.</w:t>
      </w:r>
    </w:p>
    <w:p w:rsidR="00E50E95" w:rsidRDefault="00E50E95" w:rsidP="00E50E95">
      <w:pPr>
        <w:pStyle w:val="42"/>
        <w:shd w:val="clear" w:color="auto" w:fill="auto"/>
        <w:spacing w:before="0" w:after="178" w:line="250" w:lineRule="exact"/>
        <w:ind w:firstLine="0"/>
        <w:jc w:val="center"/>
        <w:rPr>
          <w:sz w:val="24"/>
          <w:szCs w:val="24"/>
        </w:rPr>
      </w:pPr>
      <w:r w:rsidRPr="004379CE">
        <w:rPr>
          <w:sz w:val="24"/>
          <w:szCs w:val="24"/>
        </w:rPr>
        <w:t>1. Социально-демографические характеристики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В каком муниципальном образовании  вы проживаете?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1.2. Укажите Ваш пол: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 мужской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женский</w:t>
      </w:r>
    </w:p>
    <w:p w:rsidR="007C2D61" w:rsidRDefault="007C2D61" w:rsidP="007C2D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Укажите Ваш возраст:</w:t>
      </w:r>
    </w:p>
    <w:p w:rsidR="007C2D61" w:rsidRDefault="007C2D61" w:rsidP="007C2D6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18 - 24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25 - 34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35  - 44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45 -  54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55 – 64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65 старше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Каков Ваш социальный статус?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работаю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безработный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учусь/студент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домохозяйка (домохозяин)</w:t>
      </w:r>
    </w:p>
    <w:p w:rsidR="007C2D61" w:rsidRDefault="00C3262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 пенсионер (</w:t>
      </w:r>
      <w:r w:rsidR="007C2D61">
        <w:rPr>
          <w:rFonts w:ascii="Times New Roman" w:hAnsi="Times New Roman"/>
          <w:sz w:val="24"/>
          <w:szCs w:val="24"/>
        </w:rPr>
        <w:t>в том числе по инвалидности)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proofErr w:type="spellStart"/>
      <w:r>
        <w:rPr>
          <w:rFonts w:ascii="Times New Roman" w:hAnsi="Times New Roman"/>
          <w:sz w:val="24"/>
          <w:szCs w:val="24"/>
        </w:rPr>
        <w:t>самозанятый</w:t>
      </w:r>
      <w:proofErr w:type="spellEnd"/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предприниматель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з) иное </w:t>
      </w:r>
      <w:r>
        <w:rPr>
          <w:rFonts w:ascii="Times New Roman" w:hAnsi="Times New Roman"/>
          <w:i w:val="0"/>
          <w:sz w:val="24"/>
          <w:szCs w:val="24"/>
        </w:rPr>
        <w:t>(пожалуйста, укажите)_____________________________________________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1.5. Есть ли у Вас дети?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да, 1 ребенок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да, 2 ребенка, 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да, 3 и более детей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 нет</w:t>
      </w:r>
    </w:p>
    <w:p w:rsidR="007C2D61" w:rsidRDefault="007C2D61" w:rsidP="007C2D61">
      <w:pPr>
        <w:pStyle w:val="ab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1.6. Какое у Вас образование?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а) основное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 среднее общее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 среднее профессиональное образование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высшее образование – </w:t>
      </w:r>
      <w:proofErr w:type="spellStart"/>
      <w:r>
        <w:rPr>
          <w:rFonts w:ascii="Times New Roman" w:hAnsi="Times New Roman"/>
          <w:sz w:val="24"/>
          <w:szCs w:val="24"/>
        </w:rPr>
        <w:t>бакалавриат</w:t>
      </w:r>
      <w:proofErr w:type="spellEnd"/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высшее образование – </w:t>
      </w:r>
      <w:proofErr w:type="spellStart"/>
      <w:r>
        <w:rPr>
          <w:rFonts w:ascii="Times New Roman" w:hAnsi="Times New Roman"/>
          <w:sz w:val="24"/>
          <w:szCs w:val="24"/>
        </w:rPr>
        <w:t>специалитет</w:t>
      </w:r>
      <w:proofErr w:type="spellEnd"/>
      <w:r>
        <w:rPr>
          <w:rFonts w:ascii="Times New Roman" w:hAnsi="Times New Roman"/>
          <w:sz w:val="24"/>
          <w:szCs w:val="24"/>
        </w:rPr>
        <w:t>, магистратура</w:t>
      </w:r>
    </w:p>
    <w:p w:rsidR="007C2D61" w:rsidRDefault="007C2D61" w:rsidP="007C2D61">
      <w:pPr>
        <w:pStyle w:val="ab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высшее образование – подготовка кадров высшей квалификации</w:t>
      </w:r>
    </w:p>
    <w:p w:rsidR="0055015A" w:rsidRPr="004379CE" w:rsidRDefault="007C2D61" w:rsidP="007C2D6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ж) иное </w:t>
      </w:r>
      <w:r>
        <w:rPr>
          <w:rFonts w:ascii="Times New Roman" w:hAnsi="Times New Roman"/>
          <w:i/>
          <w:sz w:val="24"/>
          <w:szCs w:val="24"/>
        </w:rPr>
        <w:t>(пожалуйста,  укажите)____________________________________________</w:t>
      </w:r>
    </w:p>
    <w:p w:rsidR="006F6C8C" w:rsidRPr="004379CE" w:rsidRDefault="0055015A" w:rsidP="0055015A">
      <w:pPr>
        <w:spacing w:after="0"/>
        <w:rPr>
          <w:rStyle w:val="11"/>
          <w:rFonts w:eastAsiaTheme="majorEastAsia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 xml:space="preserve">1.7.  </w:t>
      </w:r>
      <w:r w:rsidRPr="004379CE">
        <w:rPr>
          <w:rStyle w:val="11"/>
          <w:rFonts w:eastAsiaTheme="majorEastAsia"/>
          <w:b/>
          <w:sz w:val="24"/>
          <w:szCs w:val="24"/>
        </w:rPr>
        <w:t>Какое из утверждений точнее всего описывает материальное положение Вашей семьи?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не всегда хватает денег даже на еду.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нас достаточно денег на еду, но купить одежду для нас - серьезная проблема.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Нам хватает на еду и одежду, но для покупки импортного холодильника или стиральной </w:t>
      </w:r>
      <w:proofErr w:type="gramStart"/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машины-автомат</w:t>
      </w:r>
      <w:proofErr w:type="gramEnd"/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, нам пришлось бы копить или брать в долг / кредит. 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случае необходимости мы можем легко купить основную бытовую технику и без привлечения заемных средств, но автомобиль для нас - непозволительная роскошь.</w:t>
      </w:r>
    </w:p>
    <w:p w:rsidR="0055015A" w:rsidRPr="004379CE" w:rsidRDefault="007C2D61" w:rsidP="0055015A">
      <w:pPr>
        <w:spacing w:after="0"/>
        <w:ind w:firstLine="567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Мы можем позволить себе очень многое, но в ближайшем будущем не смогли бы самостоятельно накопить даже на однокомнатную квартиру. </w:t>
      </w:r>
    </w:p>
    <w:p w:rsidR="0055015A" w:rsidRPr="004379CE" w:rsidRDefault="007C2D61" w:rsidP="0055015A">
      <w:pPr>
        <w:spacing w:after="0"/>
        <w:ind w:firstLine="567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55015A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нас нет никаких финансовых затруднений. При необходимости мы сможем купить квартиру или дом.</w:t>
      </w:r>
    </w:p>
    <w:p w:rsidR="0055015A" w:rsidRPr="004379CE" w:rsidRDefault="0055015A" w:rsidP="005501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79CE">
        <w:rPr>
          <w:rFonts w:ascii="Times New Roman" w:hAnsi="Times New Roman"/>
          <w:b/>
          <w:sz w:val="24"/>
          <w:szCs w:val="24"/>
        </w:rPr>
        <w:t>2. Востребованность финансовых услуг</w:t>
      </w:r>
    </w:p>
    <w:p w:rsidR="0055015A" w:rsidRPr="004379CE" w:rsidRDefault="00C62A64" w:rsidP="00C62A64">
      <w:pPr>
        <w:pStyle w:val="31"/>
        <w:shd w:val="clear" w:color="auto" w:fill="auto"/>
        <w:tabs>
          <w:tab w:val="left" w:pos="1274"/>
        </w:tabs>
        <w:spacing w:line="317" w:lineRule="exact"/>
        <w:ind w:firstLine="0"/>
        <w:jc w:val="both"/>
        <w:rPr>
          <w:i/>
          <w:sz w:val="24"/>
          <w:szCs w:val="24"/>
        </w:rPr>
      </w:pPr>
      <w:r w:rsidRPr="004379CE">
        <w:rPr>
          <w:rStyle w:val="11"/>
          <w:rFonts w:eastAsiaTheme="majorEastAsia"/>
          <w:b/>
          <w:sz w:val="24"/>
          <w:szCs w:val="24"/>
        </w:rPr>
        <w:t xml:space="preserve">2.1. </w:t>
      </w:r>
      <w:proofErr w:type="gramStart"/>
      <w:r w:rsidR="0055015A" w:rsidRPr="004379CE">
        <w:rPr>
          <w:rStyle w:val="11"/>
          <w:rFonts w:eastAsiaTheme="majorEastAsia"/>
          <w:b/>
          <w:sz w:val="24"/>
          <w:szCs w:val="24"/>
        </w:rPr>
        <w:t xml:space="preserve">Какими из перечисленных финансовых продуктов (услуг) Вы пользовались за последние 12 месяцев? </w:t>
      </w:r>
      <w:r w:rsidR="0055015A" w:rsidRPr="004379CE">
        <w:rPr>
          <w:rStyle w:val="11"/>
          <w:rFonts w:eastAsiaTheme="majorEastAsia"/>
          <w:i/>
          <w:sz w:val="24"/>
          <w:szCs w:val="24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6828"/>
        <w:gridCol w:w="679"/>
        <w:gridCol w:w="803"/>
        <w:gridCol w:w="726"/>
      </w:tblGrid>
      <w:tr w:rsidR="009617C0" w:rsidRPr="004379CE" w:rsidTr="009617C0">
        <w:trPr>
          <w:cantSplit/>
          <w:trHeight w:val="2587"/>
        </w:trPr>
        <w:tc>
          <w:tcPr>
            <w:tcW w:w="534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28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9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803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726" w:type="dxa"/>
            <w:textDirection w:val="btLr"/>
          </w:tcPr>
          <w:p w:rsidR="009617C0" w:rsidRPr="004379CE" w:rsidRDefault="009617C0" w:rsidP="00993B0B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анковский вклад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орме займа в </w:t>
            </w:r>
            <w:proofErr w:type="spell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микрофинансовой</w:t>
            </w:r>
            <w:proofErr w:type="spell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орме займа в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оговор на размещение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ф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орме займа в сельскохозяйственном кредитном потребительском кооперативе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ндивидуальный инвестиционный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нвестиционное страхование жизни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рокерский счет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9617C0" w:rsidRPr="004379CE" w:rsidTr="009617C0">
        <w:tc>
          <w:tcPr>
            <w:tcW w:w="534" w:type="dxa"/>
          </w:tcPr>
          <w:p w:rsidR="009617C0" w:rsidRPr="004379CE" w:rsidRDefault="009617C0" w:rsidP="0055015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6828" w:type="dxa"/>
          </w:tcPr>
          <w:p w:rsidR="009617C0" w:rsidRPr="004379CE" w:rsidRDefault="003F1F8F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</w:t>
            </w:r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ложение сре</w:t>
            </w:r>
            <w:proofErr w:type="gramStart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дств в п</w:t>
            </w:r>
            <w:proofErr w:type="gramEnd"/>
            <w:r w:rsidR="009617C0"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>аевой инвестиционный фонд</w:t>
            </w:r>
          </w:p>
        </w:tc>
        <w:tc>
          <w:tcPr>
            <w:tcW w:w="679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3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6" w:type="dxa"/>
          </w:tcPr>
          <w:p w:rsidR="009617C0" w:rsidRPr="004379CE" w:rsidRDefault="009617C0" w:rsidP="0055015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5015A" w:rsidRPr="004379CE" w:rsidRDefault="00C62A64" w:rsidP="00C62A64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lastRenderedPageBreak/>
        <w:t xml:space="preserve">*Если в вопросе 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2.1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2.2.</w:t>
      </w:r>
      <w:proofErr w:type="gramEnd"/>
    </w:p>
    <w:p w:rsidR="00C62A64" w:rsidRPr="00C62A64" w:rsidRDefault="00C62A64" w:rsidP="00C62A64">
      <w:pPr>
        <w:widowControl w:val="0"/>
        <w:tabs>
          <w:tab w:val="left" w:pos="1294"/>
        </w:tabs>
        <w:spacing w:after="0" w:line="320" w:lineRule="exact"/>
        <w:ind w:right="20" w:firstLine="142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2.2. Если Вы не пользовались за последние 12 месяцев ни одним из перечисленных в вопросе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2.1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а) 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финансовых организаций находятся слишком далеко от меня.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Предлагаемая процентная ставка слишком низкая (для продуктов с процентным доходом).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>в)</w:t>
      </w:r>
      <w:r w:rsidR="00C62A64" w:rsidRPr="004379CE">
        <w:rPr>
          <w:rFonts w:ascii="Times New Roman" w:eastAsia="Times New Roman" w:hAnsi="Times New Roman"/>
          <w:i/>
          <w:iCs/>
          <w:color w:val="000000"/>
          <w:spacing w:val="19"/>
          <w:sz w:val="24"/>
          <w:szCs w:val="24"/>
          <w:lang w:eastAsia="ru-RU"/>
        </w:rPr>
        <w:t xml:space="preserve"> Я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доверяю финансовым организациям в достаточной степени, чтобы размещать в них денежные средства.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недостаточно свободных денег.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размещения свободных денежных средств (недвижимость, покупка украшений, антиквариата).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Данными услугами уже пользуются другие члены моей семьи. </w:t>
      </w:r>
    </w:p>
    <w:p w:rsidR="00C62A64" w:rsidRPr="004379CE" w:rsidRDefault="00C32621" w:rsidP="007902B2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C62A64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</w:t>
      </w:r>
      <w:r w:rsidR="007902B2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</w:t>
      </w:r>
    </w:p>
    <w:p w:rsidR="007902B2" w:rsidRPr="004379CE" w:rsidRDefault="007902B2" w:rsidP="007902B2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</w:t>
      </w:r>
    </w:p>
    <w:p w:rsidR="007902B2" w:rsidRPr="007902B2" w:rsidRDefault="007902B2" w:rsidP="007902B2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2.3. </w:t>
      </w:r>
      <w:proofErr w:type="gramStart"/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Какими из перечисленных финансовых продуктов (услуг) Вы пользовались за последние 12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9889" w:type="dxa"/>
        <w:tblLook w:val="04A0" w:firstRow="1" w:lastRow="0" w:firstColumn="1" w:lastColumn="0" w:noHBand="0" w:noVBand="1"/>
      </w:tblPr>
      <w:tblGrid>
        <w:gridCol w:w="527"/>
        <w:gridCol w:w="7117"/>
        <w:gridCol w:w="531"/>
        <w:gridCol w:w="1005"/>
        <w:gridCol w:w="709"/>
      </w:tblGrid>
      <w:tr w:rsidR="00C32621" w:rsidRPr="004379CE" w:rsidTr="00155F6B">
        <w:trPr>
          <w:cantSplit/>
          <w:trHeight w:val="2652"/>
        </w:trPr>
        <w:tc>
          <w:tcPr>
            <w:tcW w:w="52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7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05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709" w:type="dxa"/>
            <w:textDirection w:val="btLr"/>
          </w:tcPr>
          <w:p w:rsidR="00C32621" w:rsidRPr="004379CE" w:rsidRDefault="00C32621" w:rsidP="00654024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C32621" w:rsidRPr="004379CE" w:rsidTr="00155F6B">
        <w:tc>
          <w:tcPr>
            <w:tcW w:w="527" w:type="dxa"/>
          </w:tcPr>
          <w:p w:rsidR="00C32621" w:rsidRPr="00C32621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Cs w:val="24"/>
                <w:lang w:eastAsia="ru-RU"/>
              </w:rPr>
              <w:t>а)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нлайн-кредит в банке (договор заключен с использованием информационно-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softHyphen/>
              <w:t>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кредит в банке, не являющийся онлайн-кредитом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спользование кредитного лимита по кредитной карте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нлайн-заём в </w:t>
            </w:r>
            <w:proofErr w:type="spellStart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организации (договор заключен с использованием информационно-телекоммуникационной сети «Интернет», сумма кредита предоставлена получателю финансовой услуги в безналичной форме)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ной заём в </w:t>
            </w:r>
            <w:proofErr w:type="spellStart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микрофинансовой</w:t>
            </w:r>
            <w:proofErr w:type="spellEnd"/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организации,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ж)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нлайн-заём в сельскохозяйственном кредитном потребительском кооперативе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и)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ной заём в сельскохозяйственном кредитном потребительском кооперативе, не являющийся онлайн-займом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2621" w:rsidRPr="004379CE" w:rsidTr="00155F6B">
        <w:tc>
          <w:tcPr>
            <w:tcW w:w="527" w:type="dxa"/>
          </w:tcPr>
          <w:p w:rsidR="00C32621" w:rsidRPr="004379CE" w:rsidRDefault="00C32621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к)</w:t>
            </w:r>
          </w:p>
        </w:tc>
        <w:tc>
          <w:tcPr>
            <w:tcW w:w="7117" w:type="dxa"/>
          </w:tcPr>
          <w:p w:rsidR="00C32621" w:rsidRPr="004379CE" w:rsidRDefault="003F1F8F" w:rsidP="00F5434D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C32621"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аём в ломбарде</w:t>
            </w:r>
          </w:p>
        </w:tc>
        <w:tc>
          <w:tcPr>
            <w:tcW w:w="531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2621" w:rsidRPr="004379CE" w:rsidRDefault="00C32621" w:rsidP="007902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024" w:rsidRPr="004379CE" w:rsidRDefault="00654024" w:rsidP="00654024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2.3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2.4.</w:t>
      </w:r>
      <w:proofErr w:type="gramEnd"/>
    </w:p>
    <w:p w:rsidR="00654024" w:rsidRPr="004379CE" w:rsidRDefault="00654024" w:rsidP="00654024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2.4. Если Вы не пользовались за последние 12 месяцев ни одним из перечисленных в вопросе 2.3 продуктов, отметьте высказывания, которые описывают причину отсутствия у Вас этих продуктов?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654024" w:rsidRPr="004379CE" w:rsidRDefault="00C32621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Отделения финансовых организаций находятся слишком далеко от меня.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б)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Процентная ставка слишком высокая.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финансовым организациям в достаточной степени, чтобы привлекать у них денежные средства. </w:t>
      </w:r>
    </w:p>
    <w:p w:rsidR="00654024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работы, и т.д.).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д)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люблю кредиты / займы / не хочу жить в долг.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е)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Использую другие способы получить заём (неформальные источники (родные и друзья), заём у работодателя).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ж)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Кредит / заём оформлен на других членов моей семьи.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Нет необходимости в заёмных средствах.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обладаю навыками использования онлайн-сервисов финансовых организаций для получения кредита (займа).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к)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уверен в технической безопасности онлайн-сервисов финансовых организаций.</w:t>
      </w:r>
    </w:p>
    <w:p w:rsidR="00F5434D" w:rsidRPr="004379CE" w:rsidRDefault="00B317C0" w:rsidP="00F5434D">
      <w:pPr>
        <w:widowControl w:val="0"/>
        <w:tabs>
          <w:tab w:val="left" w:pos="1291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л)</w:t>
      </w:r>
      <w:r w:rsidR="00F5434D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F5434D" w:rsidRPr="00654024" w:rsidRDefault="00F5434D" w:rsidP="00F5434D">
      <w:pPr>
        <w:widowControl w:val="0"/>
        <w:tabs>
          <w:tab w:val="left" w:pos="1291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</w:t>
      </w:r>
    </w:p>
    <w:p w:rsidR="00F5434D" w:rsidRPr="00F5434D" w:rsidRDefault="00F5434D" w:rsidP="00F5434D">
      <w:pPr>
        <w:widowControl w:val="0"/>
        <w:tabs>
          <w:tab w:val="left" w:pos="13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2.5. </w:t>
      </w:r>
      <w:proofErr w:type="gramStart"/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Какими из перечисленных платежных карт Вы пользовались за последние </w:t>
      </w:r>
      <w:r w:rsidRPr="004379CE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 для каждого финансового продукта)</w:t>
      </w:r>
      <w:proofErr w:type="gramEnd"/>
    </w:p>
    <w:tbl>
      <w:tblPr>
        <w:tblStyle w:val="af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6804"/>
        <w:gridCol w:w="567"/>
        <w:gridCol w:w="1167"/>
        <w:gridCol w:w="817"/>
      </w:tblGrid>
      <w:tr w:rsidR="00B317C0" w:rsidRPr="004379CE" w:rsidTr="00512DBA">
        <w:trPr>
          <w:cantSplit/>
          <w:trHeight w:val="2652"/>
        </w:trPr>
        <w:tc>
          <w:tcPr>
            <w:tcW w:w="53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16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817" w:type="dxa"/>
            <w:textDirection w:val="btLr"/>
          </w:tcPr>
          <w:p w:rsidR="00B317C0" w:rsidRPr="004379CE" w:rsidRDefault="00B317C0" w:rsidP="00FC382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Зарплатная карта (банковская карта, предназначенная для выплаты сотруднику заработной платы и других денежных начислений (премий, командировочных, материальной помощи и т.д.) организацией, заключившей с банком договор на </w:t>
            </w:r>
            <w:r w:rsidRPr="004379CE">
              <w:rPr>
                <w:rStyle w:val="23"/>
                <w:rFonts w:eastAsia="Calibri"/>
                <w:i/>
                <w:sz w:val="24"/>
                <w:szCs w:val="24"/>
                <w:u w:val="none"/>
              </w:rPr>
              <w:t>обслуживание в рамках зарплатного проекта)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Расчетная (дебетовая) карта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Default="00B317C0" w:rsidP="00B317C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в)</w:t>
            </w:r>
          </w:p>
          <w:p w:rsidR="00B317C0" w:rsidRPr="00B317C0" w:rsidRDefault="00B317C0" w:rsidP="00B317C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B317C0" w:rsidRPr="004379CE" w:rsidRDefault="00B317C0" w:rsidP="00F5434D">
            <w:pPr>
              <w:widowControl w:val="0"/>
              <w:spacing w:line="240" w:lineRule="auto"/>
              <w:ind w:right="34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4379CE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Другая расчетная (дебетовая) карта, кроме зарплатной карты и (или) карты для получения пенсий и иных социальных выплат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7C0" w:rsidRPr="004379CE" w:rsidTr="00512DBA">
        <w:tc>
          <w:tcPr>
            <w:tcW w:w="53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г)</w:t>
            </w:r>
          </w:p>
        </w:tc>
        <w:tc>
          <w:tcPr>
            <w:tcW w:w="6804" w:type="dxa"/>
          </w:tcPr>
          <w:p w:rsidR="00B317C0" w:rsidRPr="004379CE" w:rsidRDefault="00B317C0" w:rsidP="00F5434D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Кредитная карта</w:t>
            </w:r>
          </w:p>
        </w:tc>
        <w:tc>
          <w:tcPr>
            <w:tcW w:w="5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B317C0" w:rsidRPr="004379CE" w:rsidRDefault="00B317C0" w:rsidP="00FC38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434D" w:rsidRPr="004379CE" w:rsidRDefault="00F5434D" w:rsidP="00F5434D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2.5</w:t>
      </w:r>
      <w:r w:rsidR="00B317C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2.6.</w:t>
      </w:r>
      <w:proofErr w:type="gramEnd"/>
    </w:p>
    <w:p w:rsidR="004379CE" w:rsidRPr="004379CE" w:rsidRDefault="004379CE" w:rsidP="004379CE">
      <w:pPr>
        <w:spacing w:after="0"/>
        <w:jc w:val="both"/>
        <w:rPr>
          <w:rStyle w:val="11"/>
          <w:rFonts w:eastAsiaTheme="majorEastAsia"/>
          <w:i/>
          <w:sz w:val="24"/>
          <w:szCs w:val="24"/>
        </w:rPr>
      </w:pPr>
      <w:r w:rsidRPr="00B317C0">
        <w:rPr>
          <w:rStyle w:val="11"/>
          <w:rFonts w:eastAsiaTheme="majorEastAsia"/>
          <w:b/>
          <w:sz w:val="24"/>
          <w:szCs w:val="24"/>
        </w:rPr>
        <w:t>2</w:t>
      </w:r>
      <w:r w:rsidRPr="004379CE">
        <w:rPr>
          <w:rStyle w:val="11"/>
          <w:rFonts w:eastAsiaTheme="majorEastAsia"/>
          <w:b/>
          <w:sz w:val="24"/>
          <w:szCs w:val="24"/>
        </w:rPr>
        <w:t xml:space="preserve">.6. Если Вы не пользовались за последние 12 месяцев ни одним из перечисленных в вопросе 2.5 продуктов, отметьте высказывания, которые описывают причину отсутствия у Вас платежных карт? </w:t>
      </w:r>
      <w:r w:rsidRPr="004379CE">
        <w:rPr>
          <w:rStyle w:val="11"/>
          <w:rFonts w:eastAsiaTheme="majorEastAsia"/>
          <w:i/>
          <w:sz w:val="24"/>
          <w:szCs w:val="24"/>
        </w:rPr>
        <w:t>(выберите все подходящие ответы)</w:t>
      </w:r>
    </w:p>
    <w:p w:rsidR="004379CE" w:rsidRPr="004379CE" w:rsidRDefault="00B317C0" w:rsidP="004379CE">
      <w:pPr>
        <w:spacing w:after="0"/>
        <w:ind w:firstLine="709"/>
        <w:jc w:val="both"/>
        <w:rPr>
          <w:rStyle w:val="11"/>
          <w:rFonts w:eastAsiaTheme="majorEastAsia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Отделения банков находятся слишком далеко от меня.</w:t>
      </w:r>
    </w:p>
    <w:p w:rsidR="004379CE" w:rsidRPr="004379CE" w:rsidRDefault="00B317C0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Банкоматы находятся слишком далеко от меня.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В организациях торговли (услуг), которыми я обычно пользуюсь, нет возможности проводить безналичную оплату за товары (услуги) с помощью банковской карты через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val="en-US" w:eastAsia="ru-RU"/>
        </w:rPr>
        <w:t>POS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-терминал.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г)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Обслуживание счета / платежной карты стоит слишком дорого.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д)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У меня нет необходимых документов (паспорт или иной документ, удостоверяющий личность, документ о выплате заработной платы, справка с места работы и т.д.).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е)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У меня недостаточно денег для хранения их на счете / платежной карте и использования этих финансовых продуктов.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ж)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Я не доверяю банкам (кредитным организациям).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з)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Платежная карта есть у других членов моей семьи </w:t>
      </w:r>
    </w:p>
    <w:p w:rsidR="004379CE" w:rsidRPr="004379CE" w:rsidRDefault="00616555" w:rsidP="004379CE">
      <w:pPr>
        <w:spacing w:after="0"/>
        <w:ind w:firstLine="709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Иное (пожалуйста, укажите)_______________________________________</w:t>
      </w:r>
    </w:p>
    <w:p w:rsidR="004379CE" w:rsidRPr="004379CE" w:rsidRDefault="004379CE" w:rsidP="004379CE">
      <w:pPr>
        <w:spacing w:after="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______________________________________________________________________________________</w:t>
      </w:r>
    </w:p>
    <w:p w:rsidR="004379CE" w:rsidRPr="004379CE" w:rsidRDefault="004379CE" w:rsidP="004379CE">
      <w:pPr>
        <w:widowControl w:val="0"/>
        <w:tabs>
          <w:tab w:val="left" w:pos="1291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4379CE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2.7. Пользовались ли Вы за последние 12 месяцев текущим счетом (расчетным счетом без возможности получения дохода в виде процентов, отличным от счета по вкладу или счета платежной карты)? </w:t>
      </w:r>
      <w:r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вариант ответа)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а)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имеется сейчас;</w:t>
      </w:r>
    </w:p>
    <w:p w:rsidR="004379CE" w:rsidRP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б)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не имеется сейчас, но использовался за </w:t>
      </w:r>
      <w:proofErr w:type="gramStart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последние</w:t>
      </w:r>
      <w:proofErr w:type="gramEnd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12 месяцев;</w:t>
      </w:r>
    </w:p>
    <w:p w:rsidR="004379CE" w:rsidRDefault="00616555" w:rsidP="004379CE">
      <w:pPr>
        <w:spacing w:after="0"/>
        <w:ind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в) </w:t>
      </w:r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не использовался за </w:t>
      </w:r>
      <w:proofErr w:type="gramStart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последние</w:t>
      </w:r>
      <w:proofErr w:type="gramEnd"/>
      <w:r w:rsidR="004379CE" w:rsidRPr="004379CE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 xml:space="preserve"> 12 месяцев.</w:t>
      </w:r>
    </w:p>
    <w:p w:rsidR="004379CE" w:rsidRPr="00DF6933" w:rsidRDefault="004379CE" w:rsidP="00DF6933">
      <w:pPr>
        <w:widowControl w:val="0"/>
        <w:tabs>
          <w:tab w:val="left" w:pos="1302"/>
        </w:tabs>
        <w:spacing w:after="0" w:line="240" w:lineRule="auto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2.8. </w:t>
      </w:r>
      <w:proofErr w:type="gramStart"/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Пользовались ли Вы следующими типами дистанционного доступа к банковскому счету (расчетному счету, счету по вкладу, счету платежной карты) за последние </w:t>
      </w:r>
      <w:r w:rsidRPr="00DF6933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12</w:t>
      </w:r>
      <w:r w:rsidRPr="00DF6933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месяцев? </w:t>
      </w:r>
      <w:r w:rsidRPr="00DF6933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</w:t>
      </w:r>
      <w:r w:rsidRPr="00DF6933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выберите один вариант ответа для каждого типа дистанционного доступа к счету)</w:t>
      </w:r>
      <w:proofErr w:type="gramEnd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3"/>
        <w:gridCol w:w="8080"/>
        <w:gridCol w:w="527"/>
        <w:gridCol w:w="520"/>
      </w:tblGrid>
      <w:tr w:rsidR="00616555" w:rsidRPr="00DF6933" w:rsidTr="00616555">
        <w:trPr>
          <w:cantSplit/>
          <w:trHeight w:val="3391"/>
        </w:trPr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Да, пользовалс</w:t>
            </w:r>
            <w:proofErr w:type="gramStart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я(</w:t>
            </w:r>
            <w:proofErr w:type="gramEnd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-ась)</w:t>
            </w:r>
          </w:p>
        </w:tc>
        <w:tc>
          <w:tcPr>
            <w:tcW w:w="520" w:type="dxa"/>
            <w:textDirection w:val="btLr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left="113"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Нет, не пользовался</w:t>
            </w:r>
            <w:proofErr w:type="gramStart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ась)</w:t>
            </w: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а)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стационарного компьютера или ноутбука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-браузер)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б)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енежные переводы / платежи через интернет-банк с помощью планшета или смартфона (через </w:t>
            </w:r>
            <w:r w:rsidR="00616555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val="en-US" w:eastAsia="ru-RU"/>
              </w:rPr>
              <w:t>web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-браузер на мобильном устройстве без использования специального приложения (программы) и без использования смс-команд (однако на номер телефона могут приходить подтверждающие коды)</w:t>
            </w:r>
            <w:proofErr w:type="gramEnd"/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в)</w:t>
            </w:r>
          </w:p>
        </w:tc>
        <w:tc>
          <w:tcPr>
            <w:tcW w:w="8131" w:type="dxa"/>
          </w:tcPr>
          <w:p w:rsidR="00616555" w:rsidRPr="00DF6933" w:rsidRDefault="003F1F8F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Д</w:t>
            </w:r>
            <w:r w:rsidR="00616555"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енежные переводы / платежи через мобильный банк с помощью специализированного мобильного приложения (программы) для смартфона или планшета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616555" w:rsidRPr="00DF6933" w:rsidTr="00616555">
        <w:tc>
          <w:tcPr>
            <w:tcW w:w="392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г)</w:t>
            </w:r>
          </w:p>
        </w:tc>
        <w:tc>
          <w:tcPr>
            <w:tcW w:w="8131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Денежные переводы / платежи через мобильный банк посредством сообщений с использованием мобильного телефона - с помощью отправки </w:t>
            </w: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 xml:space="preserve">СМС </w:t>
            </w:r>
            <w:r w:rsidRPr="00DF6933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  <w:lang w:eastAsia="ru-RU"/>
              </w:rPr>
              <w:t>на короткий номер</w:t>
            </w:r>
          </w:p>
        </w:tc>
        <w:tc>
          <w:tcPr>
            <w:tcW w:w="527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</w:tcPr>
          <w:p w:rsidR="00616555" w:rsidRPr="00DF6933" w:rsidRDefault="00616555" w:rsidP="00DF6933">
            <w:pPr>
              <w:widowControl w:val="0"/>
              <w:tabs>
                <w:tab w:val="left" w:pos="1302"/>
              </w:tabs>
              <w:spacing w:line="240" w:lineRule="auto"/>
              <w:ind w:right="20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</w:tbl>
    <w:p w:rsidR="00DF6933" w:rsidRPr="004379CE" w:rsidRDefault="00DF6933" w:rsidP="00DF6933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4379CE">
        <w:rPr>
          <w:rFonts w:ascii="Times New Roman" w:hAnsi="Times New Roman"/>
          <w:b/>
          <w:i/>
          <w:sz w:val="24"/>
          <w:szCs w:val="24"/>
        </w:rPr>
        <w:t>*Если в вопросе 2.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4379CE">
        <w:rPr>
          <w:rFonts w:ascii="Times New Roman" w:hAnsi="Times New Roman"/>
          <w:b/>
          <w:i/>
          <w:sz w:val="24"/>
          <w:szCs w:val="24"/>
        </w:rPr>
        <w:t>Вы ответили, что пользовались за последние 12 месяцев хотя бы одним финансовым продуктом, то пропустите вопрос 2.</w:t>
      </w:r>
      <w:r>
        <w:rPr>
          <w:rFonts w:ascii="Times New Roman" w:hAnsi="Times New Roman"/>
          <w:b/>
          <w:i/>
          <w:sz w:val="24"/>
          <w:szCs w:val="24"/>
        </w:rPr>
        <w:t>9</w:t>
      </w:r>
      <w:r w:rsidRPr="004379CE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2.9. </w:t>
      </w:r>
      <w:proofErr w:type="gramStart"/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Если Вы не пользовались за последние 12 месяцев ни одним из перечисленных в вопросе </w:t>
      </w:r>
      <w:r w:rsidRPr="00133E34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ru-RU"/>
        </w:rPr>
        <w:t>2.8</w:t>
      </w: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 типов дистанционного доступа к банковскому счету (расчетному счету, счету по вкладу, счету платежной карты), отметьте высказывания, которые описывают причину отсутствия у Вас этих типов дистанционного доступа?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  <w:proofErr w:type="gramEnd"/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а)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нет компьютера, ноутбука, планшета, смартфона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У меня отсутствует возможность интернет-подключения или качество интернета не позволяет получить дистанционный доступ к финансовым услугам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в)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Я не уверен в безопасности </w:t>
      </w:r>
      <w:proofErr w:type="gramStart"/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интернет-сервисов</w:t>
      </w:r>
      <w:proofErr w:type="gramEnd"/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P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г)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</w:t>
      </w:r>
      <w:r w:rsidR="00133E34" w:rsidRP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Я не обладаю навыками использования таких технологий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.</w:t>
      </w:r>
    </w:p>
    <w:p w:rsidR="00133E34" w:rsidRDefault="00616555" w:rsidP="00133E34">
      <w:pPr>
        <w:widowControl w:val="0"/>
        <w:tabs>
          <w:tab w:val="left" w:pos="1338"/>
        </w:tabs>
        <w:spacing w:after="0" w:line="320" w:lineRule="exact"/>
        <w:ind w:right="4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133E34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укажите)________________________________________</w:t>
      </w:r>
    </w:p>
    <w:p w:rsidR="00133E34" w:rsidRDefault="00133E34" w:rsidP="00133E34">
      <w:pPr>
        <w:widowControl w:val="0"/>
        <w:tabs>
          <w:tab w:val="left" w:pos="1338"/>
        </w:tabs>
        <w:spacing w:after="0" w:line="320" w:lineRule="exact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3E34" w:rsidRPr="00133E34" w:rsidRDefault="00133E34" w:rsidP="005E58EA">
      <w:pPr>
        <w:widowControl w:val="0"/>
        <w:tabs>
          <w:tab w:val="left" w:pos="1338"/>
        </w:tabs>
        <w:spacing w:after="0" w:line="240" w:lineRule="auto"/>
        <w:ind w:right="4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133E34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2.10. Каким из перечисленных страховых продуктов (услуг) Вы пользовались за последние 12 месяцев</w:t>
      </w:r>
      <w:r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  <w:r w:rsidRPr="00133E34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один из вариант ответа для каждого страхового продукта)</w:t>
      </w:r>
    </w:p>
    <w:p w:rsidR="004379CE" w:rsidRPr="00133E34" w:rsidRDefault="004379CE" w:rsidP="005E58EA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709"/>
        <w:gridCol w:w="1035"/>
        <w:gridCol w:w="807"/>
      </w:tblGrid>
      <w:tr w:rsidR="00616555" w:rsidRPr="004379CE" w:rsidTr="00512DBA">
        <w:trPr>
          <w:cantSplit/>
          <w:trHeight w:val="2652"/>
        </w:trPr>
        <w:tc>
          <w:tcPr>
            <w:tcW w:w="568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Имеется сейчас</w:t>
            </w:r>
          </w:p>
        </w:tc>
        <w:tc>
          <w:tcPr>
            <w:tcW w:w="1035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имеется сейчас, но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  <w:tc>
          <w:tcPr>
            <w:tcW w:w="807" w:type="dxa"/>
            <w:textDirection w:val="btLr"/>
          </w:tcPr>
          <w:p w:rsidR="00616555" w:rsidRPr="004379CE" w:rsidRDefault="00616555" w:rsidP="005E58EA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Не использовался за </w:t>
            </w:r>
            <w:proofErr w:type="gramStart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>последние</w:t>
            </w:r>
            <w:proofErr w:type="gramEnd"/>
            <w:r w:rsidRPr="004379CE">
              <w:rPr>
                <w:rFonts w:ascii="Times New Roman" w:hAnsi="Times New Roman"/>
                <w:i/>
                <w:sz w:val="24"/>
                <w:szCs w:val="24"/>
              </w:rPr>
              <w:t xml:space="preserve"> 12 месяцев</w:t>
            </w: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6804" w:type="dxa"/>
          </w:tcPr>
          <w:p w:rsidR="00616555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Добровольное страхование жизни:</w:t>
            </w:r>
          </w:p>
          <w:p w:rsidR="00616555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на случай смерти, дожития до определенного возраста или срока наступления иного события;</w:t>
            </w:r>
          </w:p>
          <w:p w:rsidR="00616555" w:rsidRDefault="00616555" w:rsidP="00616555">
            <w:pPr>
              <w:spacing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 условием периодических выплат (ренты, аннуитетов) и /или участием страхователя в инвестиционном доходе страховщика;</w:t>
            </w:r>
          </w:p>
          <w:p w:rsidR="00616555" w:rsidRPr="00A75A44" w:rsidRDefault="00616555" w:rsidP="005E58EA">
            <w:pPr>
              <w:spacing w:line="240" w:lineRule="auto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пенсионное страхование.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512DBA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добровольное страхование (кроме страхования жизни):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личное страхование от несчастных случаев и болезни, медицинское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имущественное страхование;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гражданское ответственности (дополнительное страхование автогражданской ответственности (ДОСАГО), но не обязательное страхование автогражданской ответственности (ОСАГО);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добровольное страхование финансовых рисков;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555" w:rsidRPr="004379CE" w:rsidTr="00512DBA">
        <w:tc>
          <w:tcPr>
            <w:tcW w:w="568" w:type="dxa"/>
          </w:tcPr>
          <w:p w:rsidR="00616555" w:rsidRDefault="00616555" w:rsidP="00512DBA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6804" w:type="dxa"/>
          </w:tcPr>
          <w:p w:rsidR="00616555" w:rsidRDefault="00616555" w:rsidP="00616555">
            <w:pPr>
              <w:widowControl w:val="0"/>
              <w:spacing w:line="240" w:lineRule="auto"/>
              <w:ind w:right="-74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Другое обязательное страхование (кроме обязательного медицинского страхования):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личное страхование пассажиров (туристов);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обязательное страхование жизни и здоровья пациента, участвующего в клинических исследованиях лекарственного препарата для медицинского применения;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личное страхование работников налоговых органов;</w:t>
            </w:r>
          </w:p>
          <w:p w:rsidR="00616555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государственное страхование жизни и здоровья военнослужащих и приравненных к ним в обязательном государственном страховании лиц;</w:t>
            </w:r>
          </w:p>
          <w:p w:rsidR="00616555" w:rsidRPr="004379CE" w:rsidRDefault="00616555" w:rsidP="00616555">
            <w:pPr>
              <w:widowControl w:val="0"/>
              <w:spacing w:line="240" w:lineRule="auto"/>
              <w:ind w:right="-74" w:firstLine="567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  <w:lang w:eastAsia="ru-RU"/>
              </w:rPr>
              <w:t>- ОСАГО</w:t>
            </w:r>
          </w:p>
        </w:tc>
        <w:tc>
          <w:tcPr>
            <w:tcW w:w="709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16555" w:rsidRPr="004379CE" w:rsidRDefault="00616555" w:rsidP="005E58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A64" w:rsidRPr="005E58EA" w:rsidRDefault="005E58EA" w:rsidP="005E58EA">
      <w:pPr>
        <w:spacing w:after="0" w:line="24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5E58EA">
        <w:rPr>
          <w:rFonts w:ascii="Times New Roman" w:hAnsi="Times New Roman"/>
          <w:b/>
          <w:i/>
          <w:sz w:val="24"/>
          <w:szCs w:val="24"/>
        </w:rPr>
        <w:t>*Если в вопросе 2.10</w:t>
      </w:r>
      <w:r w:rsidR="006165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58EA">
        <w:rPr>
          <w:rFonts w:ascii="Times New Roman" w:hAnsi="Times New Roman"/>
          <w:b/>
          <w:i/>
          <w:sz w:val="24"/>
          <w:szCs w:val="24"/>
        </w:rPr>
        <w:t xml:space="preserve"> Вы отметили, что пользовались за последние 12 месяцев добровольным страхованием жизни или другим добровольным страхованием, то пропустите вопрос 2.11.</w:t>
      </w:r>
    </w:p>
    <w:p w:rsid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5E58EA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2.11. Если Вы не пользовались за последние 12 месяцев добровольным страхованием, отметьте высказывания, которые описывают причину отсутствия у Вас этих продуктов? </w:t>
      </w:r>
      <w:r w:rsidRPr="005E58EA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(выберите все подходящие ответы)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а)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Отделения страховых организаций (а также страховые брокеры или общества взаимного страхования) находятся слишком далеко от меня.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б)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Стоимость страхового полиса слишком высокая.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в) 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Другие невыгодные условия страхового договора.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lastRenderedPageBreak/>
        <w:t>г)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Я не доверяю страховым организациям.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д)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Не вижу смысла в страховании.</w:t>
      </w:r>
    </w:p>
    <w:p w:rsidR="005E58EA" w:rsidRP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е)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Договор добровольного страхования есть у других членов моей семьи.</w:t>
      </w:r>
    </w:p>
    <w:p w:rsidR="005E58EA" w:rsidRDefault="00616555" w:rsidP="005E58EA">
      <w:pPr>
        <w:widowControl w:val="0"/>
        <w:tabs>
          <w:tab w:val="left" w:pos="1438"/>
        </w:tabs>
        <w:spacing w:after="0" w:line="320" w:lineRule="exact"/>
        <w:ind w:right="20" w:firstLine="567"/>
        <w:jc w:val="both"/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ж)</w:t>
      </w:r>
      <w:r w:rsidR="005E58EA" w:rsidRP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 xml:space="preserve"> Иное (пожалуйста, укажите)</w:t>
      </w:r>
      <w:r w:rsidR="005E58EA"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</w:t>
      </w:r>
    </w:p>
    <w:p w:rsidR="005E58EA" w:rsidRPr="005E58EA" w:rsidRDefault="005E58EA" w:rsidP="005E58EA">
      <w:pPr>
        <w:widowControl w:val="0"/>
        <w:tabs>
          <w:tab w:val="left" w:pos="1438"/>
        </w:tabs>
        <w:spacing w:after="0" w:line="320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pacing w:val="3"/>
          <w:sz w:val="25"/>
          <w:szCs w:val="25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640F67" w:rsidRDefault="00640F67" w:rsidP="00640F67">
      <w:pPr>
        <w:pStyle w:val="42"/>
        <w:shd w:val="clear" w:color="auto" w:fill="auto"/>
        <w:tabs>
          <w:tab w:val="left" w:pos="0"/>
        </w:tabs>
        <w:spacing w:before="0" w:after="0" w:line="320" w:lineRule="exact"/>
        <w:ind w:right="360" w:firstLine="0"/>
        <w:jc w:val="center"/>
        <w:rPr>
          <w:color w:val="000000"/>
          <w:lang w:eastAsia="ru-RU"/>
        </w:rPr>
      </w:pPr>
      <w:r w:rsidRPr="00640F67">
        <w:rPr>
          <w:sz w:val="24"/>
          <w:szCs w:val="24"/>
        </w:rPr>
        <w:t>3.</w:t>
      </w:r>
      <w:r w:rsidRPr="00640F67">
        <w:rPr>
          <w:b w:val="0"/>
          <w:sz w:val="24"/>
          <w:szCs w:val="24"/>
        </w:rPr>
        <w:t xml:space="preserve"> </w:t>
      </w:r>
      <w:bookmarkStart w:id="1" w:name="bookmark1"/>
      <w:r w:rsidRPr="00640F67">
        <w:rPr>
          <w:color w:val="000000"/>
          <w:lang w:eastAsia="ru-RU"/>
        </w:rPr>
        <w:t>Удовлетворенность финансовыми услугами и работой российских финансовых организаций, предоставляющих эти услуги</w:t>
      </w:r>
      <w:bookmarkEnd w:id="1"/>
    </w:p>
    <w:p w:rsidR="00640F67" w:rsidRPr="00640F67" w:rsidRDefault="00640F67" w:rsidP="00640F67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 xml:space="preserve">3.1. </w:t>
      </w:r>
      <w:r w:rsidRPr="00640F67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Насколько Вы удовлетворены работой / сервисом следующих финансовых организаций при оформлении и / или использовании финансовых услуг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9463" w:type="dxa"/>
        <w:tblLook w:val="04A0" w:firstRow="1" w:lastRow="0" w:firstColumn="1" w:lastColumn="0" w:noHBand="0" w:noVBand="1"/>
      </w:tblPr>
      <w:tblGrid>
        <w:gridCol w:w="534"/>
        <w:gridCol w:w="4677"/>
        <w:gridCol w:w="850"/>
        <w:gridCol w:w="851"/>
        <w:gridCol w:w="827"/>
        <w:gridCol w:w="850"/>
        <w:gridCol w:w="874"/>
      </w:tblGrid>
      <w:tr w:rsidR="00616555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67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74" w:type="dxa"/>
            <w:textDirection w:val="btLr"/>
          </w:tcPr>
          <w:p w:rsidR="00616555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640F67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640F67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677" w:type="dxa"/>
          </w:tcPr>
          <w:p w:rsidR="00616555" w:rsidRPr="00640F67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616555" w:rsidRDefault="00616555" w:rsidP="00640F6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92099" w:rsidRPr="00792099" w:rsidRDefault="00792099" w:rsidP="00792099">
      <w:pPr>
        <w:widowControl w:val="0"/>
        <w:tabs>
          <w:tab w:val="left" w:pos="1294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3.2. Насколько Вы доверяете следующим финансовым организациям? Если Вы ранее не сталкивались с такими организациями, укажите.</w:t>
      </w:r>
    </w:p>
    <w:tbl>
      <w:tblPr>
        <w:tblStyle w:val="af5"/>
        <w:tblW w:w="9747" w:type="dxa"/>
        <w:tblLook w:val="04A0" w:firstRow="1" w:lastRow="0" w:firstColumn="1" w:lastColumn="0" w:noHBand="0" w:noVBand="1"/>
      </w:tblPr>
      <w:tblGrid>
        <w:gridCol w:w="534"/>
        <w:gridCol w:w="5244"/>
        <w:gridCol w:w="850"/>
        <w:gridCol w:w="567"/>
        <w:gridCol w:w="709"/>
        <w:gridCol w:w="850"/>
        <w:gridCol w:w="993"/>
      </w:tblGrid>
      <w:tr w:rsidR="00616555" w:rsidRPr="00640F67" w:rsidTr="00616555">
        <w:trPr>
          <w:cantSplit/>
          <w:trHeight w:val="2380"/>
        </w:trPr>
        <w:tc>
          <w:tcPr>
            <w:tcW w:w="53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44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Полностью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567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Скорее НЕ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доверяю</w:t>
            </w:r>
          </w:p>
        </w:tc>
        <w:tc>
          <w:tcPr>
            <w:tcW w:w="709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доверяю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доверяю</w:t>
            </w:r>
          </w:p>
        </w:tc>
        <w:tc>
          <w:tcPr>
            <w:tcW w:w="993" w:type="dxa"/>
            <w:textDirection w:val="btLr"/>
          </w:tcPr>
          <w:p w:rsidR="00616555" w:rsidRDefault="00616555" w:rsidP="00792099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 сталкивался</w:t>
            </w: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г)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Субъекты страхового дела (страховые организации, общества взаимного страхования и страховые брокеры)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616555">
        <w:tc>
          <w:tcPr>
            <w:tcW w:w="534" w:type="dxa"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5244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92099" w:rsidRPr="00792099" w:rsidRDefault="00792099" w:rsidP="00792099">
      <w:pPr>
        <w:widowControl w:val="0"/>
        <w:tabs>
          <w:tab w:val="left" w:pos="1298"/>
        </w:tabs>
        <w:spacing w:after="0" w:line="320" w:lineRule="exact"/>
        <w:ind w:right="20"/>
        <w:jc w:val="both"/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</w:pPr>
      <w:r w:rsidRPr="00792099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3.3. Насколько Вы удовлетворены следующими продуктами / услугами финансовых организаций при их оформлении и/или использовании или в любых других случаях, когда Вы сталкивались с ними? Если Вы ранее не сталкивались с такими организациями, укажите.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977"/>
        <w:gridCol w:w="850"/>
        <w:gridCol w:w="851"/>
        <w:gridCol w:w="850"/>
        <w:gridCol w:w="851"/>
        <w:gridCol w:w="850"/>
      </w:tblGrid>
      <w:tr w:rsidR="00616555" w:rsidRPr="00640F67" w:rsidTr="00512DBA">
        <w:trPr>
          <w:cantSplit/>
          <w:trHeight w:val="2380"/>
        </w:trPr>
        <w:tc>
          <w:tcPr>
            <w:tcW w:w="568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50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616555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616555" w:rsidRPr="00640F67" w:rsidRDefault="00616555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Банки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Вклады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Расчетные (дебетовые) карты, включая зарплатные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Кредитные карты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92099">
              <w:rPr>
                <w:rFonts w:ascii="Times New Roman" w:hAnsi="Times New Roman"/>
                <w:i/>
                <w:sz w:val="24"/>
                <w:szCs w:val="24"/>
              </w:rPr>
              <w:t>Переводы и платежи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2410" w:type="dxa"/>
            <w:vMerge w:val="restart"/>
          </w:tcPr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Микрофинансовые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организации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микрофинансовых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16555" w:rsidRPr="00640F67" w:rsidRDefault="00616555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орме займа в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микрофинансовых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Кредитные потребительские кооперативы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орме займа в кредитных потребительских кооперативах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Ломбарды</w:t>
            </w:r>
          </w:p>
        </w:tc>
        <w:tc>
          <w:tcPr>
            <w:tcW w:w="2977" w:type="dxa"/>
          </w:tcPr>
          <w:p w:rsidR="00616555" w:rsidRPr="00792099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Займы в ломбардах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Субъекты страхового дела (страховые 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организации, общества взаимного страхования и страховые брокеры)</w:t>
            </w: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Добровольное страхование жизни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добровольное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медицинское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792099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Другое обязательное страхование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Сельскохозяйственные кредитные потребительские кооперативы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C382A">
              <w:rPr>
                <w:rFonts w:ascii="Times New Roman" w:hAnsi="Times New Roman"/>
                <w:i/>
                <w:sz w:val="24"/>
                <w:szCs w:val="24"/>
              </w:rPr>
              <w:t xml:space="preserve">Займы в 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Размещение сре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дств в ф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орме займа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вс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ельскохозяйственны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proofErr w:type="spellEnd"/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кредитны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потребительски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х</w:t>
            </w: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кооператив</w:t>
            </w: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ах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2410" w:type="dxa"/>
            <w:vMerge w:val="restart"/>
          </w:tcPr>
          <w:p w:rsidR="00D03FBC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Обязательное пенсионное страхование*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03FBC" w:rsidTr="00512DBA">
        <w:tc>
          <w:tcPr>
            <w:tcW w:w="568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03FBC" w:rsidRPr="00640F67" w:rsidRDefault="00D03FBC" w:rsidP="00FC382A">
            <w:pPr>
              <w:pStyle w:val="31"/>
              <w:shd w:val="clear" w:color="auto" w:fill="auto"/>
              <w:spacing w:line="250" w:lineRule="exact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</w:p>
        </w:tc>
        <w:tc>
          <w:tcPr>
            <w:tcW w:w="2977" w:type="dxa"/>
          </w:tcPr>
          <w:p w:rsidR="00D03FBC" w:rsidRPr="00FC382A" w:rsidRDefault="00D03FBC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Негосударственное пенсионное обеспечение </w:t>
            </w:r>
            <w:r w:rsidRPr="00FC382A">
              <w:rPr>
                <w:rFonts w:ascii="Times New Roman" w:hAnsi="Times New Roman"/>
                <w:i/>
                <w:sz w:val="20"/>
                <w:szCs w:val="20"/>
              </w:rPr>
              <w:t>**</w:t>
            </w: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D03FBC" w:rsidRDefault="00D03FBC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16555" w:rsidTr="00512DBA">
        <w:tc>
          <w:tcPr>
            <w:tcW w:w="568" w:type="dxa"/>
          </w:tcPr>
          <w:p w:rsidR="00616555" w:rsidRPr="00640F67" w:rsidRDefault="00D03FBC" w:rsidP="00FC382A">
            <w:pPr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2410" w:type="dxa"/>
          </w:tcPr>
          <w:p w:rsidR="00616555" w:rsidRPr="00640F67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0F67">
              <w:rPr>
                <w:rStyle w:val="11"/>
                <w:rFonts w:eastAsiaTheme="majorEastAsia"/>
                <w:i/>
                <w:sz w:val="24"/>
                <w:szCs w:val="24"/>
              </w:rPr>
              <w:t>Брокеры</w:t>
            </w:r>
          </w:p>
        </w:tc>
        <w:tc>
          <w:tcPr>
            <w:tcW w:w="2977" w:type="dxa"/>
          </w:tcPr>
          <w:p w:rsidR="00616555" w:rsidRPr="00FC382A" w:rsidRDefault="00616555" w:rsidP="00FC382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Индивидуальные инвестиционные счета</w:t>
            </w: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616555" w:rsidRDefault="00616555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Pr="00FC382A" w:rsidRDefault="00FC382A" w:rsidP="00FC382A">
      <w:pPr>
        <w:widowControl w:val="0"/>
        <w:tabs>
          <w:tab w:val="left" w:pos="877"/>
        </w:tabs>
        <w:spacing w:after="0" w:line="240" w:lineRule="auto"/>
        <w:ind w:right="23" w:firstLine="766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*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об обязательном пенсионном страховании - соглашение между фондом и застрахованным лицом в пользу застрахованного лица или его правопреемников,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(или) срочной пенсионной выплаты или единовременной выплаты либо осуществлять выплаты правопреемникам застрахованного лица.</w:t>
      </w:r>
    </w:p>
    <w:p w:rsidR="00FC382A" w:rsidRPr="00FC382A" w:rsidRDefault="00FC382A" w:rsidP="00FC382A">
      <w:pPr>
        <w:widowControl w:val="0"/>
        <w:spacing w:after="0" w:line="240" w:lineRule="auto"/>
        <w:ind w:left="23" w:right="23" w:firstLine="743"/>
        <w:jc w:val="both"/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</w:pP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**</w:t>
      </w:r>
      <w:r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 xml:space="preserve"> </w:t>
      </w:r>
      <w:r w:rsidRPr="00FC382A">
        <w:rPr>
          <w:rFonts w:ascii="Times New Roman" w:eastAsia="Times New Roman" w:hAnsi="Times New Roman"/>
          <w:b/>
          <w:i/>
          <w:color w:val="000000"/>
          <w:spacing w:val="3"/>
          <w:lang w:eastAsia="ru-RU"/>
        </w:rPr>
        <w:t>Договор негосударственного пенсионного обеспечения - соглашение между фондом и вкладчиком фонда, в соответствии с которым вкладчик обязуется уплачивать пенсионные взносы в фонд, а фонд обязуется выплачивать участнику (участникам) фонда негосударственную пенсию (участник может выступать вкладчиком в свою пользу).</w:t>
      </w:r>
    </w:p>
    <w:p w:rsidR="00FC382A" w:rsidRPr="00FC382A" w:rsidRDefault="00FC382A" w:rsidP="00FC382A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>3.4. Если говорить о Вашем населенном пункте, насколько Вы удовлетворены...?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4819"/>
        <w:gridCol w:w="850"/>
        <w:gridCol w:w="851"/>
        <w:gridCol w:w="827"/>
        <w:gridCol w:w="850"/>
        <w:gridCol w:w="874"/>
      </w:tblGrid>
      <w:tr w:rsidR="003F1F8F" w:rsidRPr="00640F67" w:rsidTr="003F1F8F">
        <w:trPr>
          <w:cantSplit/>
          <w:trHeight w:val="2380"/>
        </w:trPr>
        <w:tc>
          <w:tcPr>
            <w:tcW w:w="53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19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Полностью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1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Скорее НЕ удовлетворен</w:t>
            </w:r>
            <w:proofErr w:type="gramStart"/>
            <w:r w:rsidRPr="00640F67"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640F67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27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Скорее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50" w:type="dxa"/>
            <w:textDirection w:val="btLr"/>
          </w:tcPr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Полностью удовлетворен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(-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874" w:type="dxa"/>
            <w:textDirection w:val="btLr"/>
          </w:tcPr>
          <w:p w:rsidR="003F1F8F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сталкивался </w:t>
            </w:r>
          </w:p>
          <w:p w:rsidR="003F1F8F" w:rsidRPr="00640F67" w:rsidRDefault="003F1F8F" w:rsidP="00FC382A">
            <w:pPr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лась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а)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банковских отделений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дистанционного банковского обслуживания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банков для получения необходимых Вам банковских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Количеством и удобством расположения </w:t>
            </w:r>
            <w:proofErr w:type="spell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микрофинансовых</w:t>
            </w:r>
            <w:proofErr w:type="spellEnd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д)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Имеющимся у Вас выбором различных </w:t>
            </w:r>
            <w:proofErr w:type="spell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микрофинансовых</w:t>
            </w:r>
            <w:proofErr w:type="spellEnd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 организаций, ломбардов, кредитных потребительских кооперативов и сельскохозяйственных кредитных потребительских кооперативов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субъектов страхового дела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ж)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pStyle w:val="31"/>
              <w:shd w:val="clear" w:color="auto" w:fill="auto"/>
              <w:spacing w:line="240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субъектов страхового дела для получения необходимых Вам страховых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з)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негосударственных пенсионных фондов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и)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негосударственных пенсионных фондов для получения необходимых Вам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к)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Количеством и удобством расположения брокеров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л)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Имеющимся у Вас выбором различных брокеров для получения необходимых Вам брокерских услуг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м)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Качеством мобильной связи</w:t>
            </w: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н)</w:t>
            </w:r>
          </w:p>
        </w:tc>
        <w:tc>
          <w:tcPr>
            <w:tcW w:w="4819" w:type="dxa"/>
          </w:tcPr>
          <w:p w:rsidR="003F1F8F" w:rsidRPr="00FC382A" w:rsidRDefault="003F1F8F" w:rsidP="00FC382A">
            <w:pPr>
              <w:spacing w:line="240" w:lineRule="auto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 xml:space="preserve">Качеством </w:t>
            </w:r>
            <w:proofErr w:type="gramStart"/>
            <w:r w:rsidRPr="00FC382A">
              <w:rPr>
                <w:rStyle w:val="11"/>
                <w:rFonts w:eastAsiaTheme="majorEastAsia"/>
                <w:i/>
                <w:sz w:val="24"/>
                <w:szCs w:val="24"/>
              </w:rPr>
              <w:t>интернет-связи</w:t>
            </w:r>
            <w:proofErr w:type="gramEnd"/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7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</w:tcPr>
          <w:p w:rsidR="003F1F8F" w:rsidRDefault="003F1F8F" w:rsidP="00FC382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FC382A" w:rsidRDefault="00FC382A" w:rsidP="00FC382A">
      <w:pPr>
        <w:spacing w:after="0"/>
        <w:jc w:val="both"/>
        <w:rPr>
          <w:rStyle w:val="11"/>
          <w:rFonts w:eastAsiaTheme="majorEastAsia"/>
          <w:b/>
          <w:sz w:val="24"/>
          <w:szCs w:val="24"/>
        </w:rPr>
      </w:pPr>
      <w:r w:rsidRPr="00FC382A">
        <w:rPr>
          <w:rStyle w:val="11"/>
          <w:rFonts w:eastAsiaTheme="majorEastAsia"/>
          <w:b/>
          <w:sz w:val="24"/>
          <w:szCs w:val="24"/>
        </w:rPr>
        <w:t xml:space="preserve">3.5. Какие каналы обслуживание есть практически везде в Вашем населенном пункте, а каких не хватает? </w:t>
      </w:r>
      <w:r w:rsidRPr="00FC382A">
        <w:rPr>
          <w:rStyle w:val="11"/>
          <w:rFonts w:eastAsiaTheme="majorEastAsia"/>
          <w:i/>
          <w:sz w:val="24"/>
          <w:szCs w:val="24"/>
        </w:rPr>
        <w:t xml:space="preserve">(Для оценки используйте шкалу от 1 до 5, где 1 - практически НЕ доступно, а 5 - </w:t>
      </w:r>
      <w:proofErr w:type="gramStart"/>
      <w:r w:rsidRPr="00FC382A">
        <w:rPr>
          <w:rStyle w:val="11"/>
          <w:rFonts w:eastAsiaTheme="majorEastAsia"/>
          <w:i/>
          <w:sz w:val="24"/>
          <w:szCs w:val="24"/>
        </w:rPr>
        <w:t>легко доступно</w:t>
      </w:r>
      <w:proofErr w:type="gramEnd"/>
      <w:r w:rsidRPr="00FC382A">
        <w:rPr>
          <w:rStyle w:val="11"/>
          <w:rFonts w:eastAsiaTheme="majorEastAsia"/>
          <w:i/>
          <w:sz w:val="24"/>
          <w:szCs w:val="24"/>
        </w:rPr>
        <w:t>)</w:t>
      </w: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709"/>
        <w:gridCol w:w="850"/>
      </w:tblGrid>
      <w:tr w:rsidR="003F1F8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1 – практически НЕ доступно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850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proofErr w:type="gramStart"/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легко доступно</w:t>
            </w:r>
            <w:proofErr w:type="gramEnd"/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3F1F8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lastRenderedPageBreak/>
              <w:t>д)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</w:t>
            </w:r>
            <w:proofErr w:type="gramStart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дств с ц</w:t>
            </w:r>
            <w:proofErr w:type="gramEnd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Tr="003F1F8F">
        <w:tc>
          <w:tcPr>
            <w:tcW w:w="534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9D527F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1F8F" w:rsidRPr="009D527F" w:rsidRDefault="003F1F8F" w:rsidP="00FC382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D527F" w:rsidRPr="009D527F" w:rsidRDefault="009D527F" w:rsidP="009D527F">
      <w:pPr>
        <w:widowControl w:val="0"/>
        <w:tabs>
          <w:tab w:val="left" w:pos="1294"/>
        </w:tabs>
        <w:spacing w:after="0" w:line="317" w:lineRule="exact"/>
        <w:ind w:right="20"/>
        <w:jc w:val="both"/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</w:pPr>
      <w:r w:rsidRPr="009D527F">
        <w:rPr>
          <w:rFonts w:ascii="Times New Roman" w:eastAsia="Times New Roman" w:hAnsi="Times New Roman"/>
          <w:b/>
          <w:color w:val="000000"/>
          <w:spacing w:val="3"/>
          <w:sz w:val="24"/>
          <w:szCs w:val="24"/>
          <w:lang w:eastAsia="ru-RU"/>
        </w:rPr>
        <w:t>3.6. Какими каналами Вы можете воспользоваться быстро, не тратя много времени на доступ к ним или на ожидание, а для каких требуется время?</w:t>
      </w:r>
      <w:r w:rsidRPr="009D527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 </w:t>
      </w:r>
      <w:r w:rsidRPr="009D527F">
        <w:rPr>
          <w:rFonts w:ascii="Times New Roman" w:eastAsia="Times New Roman" w:hAnsi="Times New Roman"/>
          <w:i/>
          <w:color w:val="000000"/>
          <w:spacing w:val="3"/>
          <w:sz w:val="24"/>
          <w:szCs w:val="24"/>
          <w:lang w:eastAsia="ru-RU"/>
        </w:rPr>
        <w:t>(Для оценки используйте шкалу от 1 до 5, где 1 - на доступ трачу много времени, а 5 - могу воспользоваться быстро)</w:t>
      </w:r>
    </w:p>
    <w:p w:rsidR="009D527F" w:rsidRDefault="009D527F" w:rsidP="00FC382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Style w:val="af5"/>
        <w:tblW w:w="9605" w:type="dxa"/>
        <w:tblLook w:val="04A0" w:firstRow="1" w:lastRow="0" w:firstColumn="1" w:lastColumn="0" w:noHBand="0" w:noVBand="1"/>
      </w:tblPr>
      <w:tblGrid>
        <w:gridCol w:w="534"/>
        <w:gridCol w:w="5386"/>
        <w:gridCol w:w="709"/>
        <w:gridCol w:w="708"/>
        <w:gridCol w:w="709"/>
        <w:gridCol w:w="567"/>
        <w:gridCol w:w="992"/>
      </w:tblGrid>
      <w:tr w:rsidR="003F1F8F" w:rsidRPr="009D527F" w:rsidTr="003F1F8F">
        <w:trPr>
          <w:cantSplit/>
          <w:trHeight w:val="2257"/>
        </w:trPr>
        <w:tc>
          <w:tcPr>
            <w:tcW w:w="534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86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1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 доступ трачу много времени</w:t>
            </w:r>
          </w:p>
        </w:tc>
        <w:tc>
          <w:tcPr>
            <w:tcW w:w="708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extDirection w:val="btLr"/>
          </w:tcPr>
          <w:p w:rsidR="003F1F8F" w:rsidRPr="009D527F" w:rsidRDefault="003F1F8F" w:rsidP="009D527F">
            <w:pPr>
              <w:spacing w:line="240" w:lineRule="auto"/>
              <w:ind w:left="113" w:righ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могу воспользоваться быстро</w:t>
            </w: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Fonts w:ascii="Times New Roman" w:hAnsi="Times New Roman"/>
                <w:i/>
                <w:sz w:val="24"/>
                <w:szCs w:val="24"/>
              </w:rPr>
              <w:t>Касса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б)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 отделении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в)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Банкомат или терминал (устройство без функции выдачи наличных денежных средств) вне отделения банка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3F1F8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г)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  <w:lang w:val="en-US"/>
              </w:rPr>
              <w:t>POS</w:t>
            </w: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-терминал для безналичной оплаты с помощью банковской карты в организациях торговли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д)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Платежный терминал для приема наличных денежных сре</w:t>
            </w:r>
            <w:proofErr w:type="gramStart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дств с ц</w:t>
            </w:r>
            <w:proofErr w:type="gramEnd"/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елью оплаты товаров (услуг)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F1F8F" w:rsidRPr="009D527F" w:rsidTr="003F1F8F">
        <w:tc>
          <w:tcPr>
            <w:tcW w:w="534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Style w:val="11"/>
                <w:rFonts w:eastAsiaTheme="majorEastAsia"/>
                <w:i/>
                <w:sz w:val="24"/>
                <w:szCs w:val="24"/>
              </w:rPr>
            </w:pPr>
            <w:r>
              <w:rPr>
                <w:rStyle w:val="11"/>
                <w:rFonts w:eastAsiaTheme="majorEastAsia"/>
                <w:i/>
                <w:sz w:val="24"/>
                <w:szCs w:val="24"/>
              </w:rPr>
              <w:t>е)</w:t>
            </w:r>
          </w:p>
        </w:tc>
        <w:tc>
          <w:tcPr>
            <w:tcW w:w="5386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D527F">
              <w:rPr>
                <w:rStyle w:val="11"/>
                <w:rFonts w:eastAsiaTheme="majorEastAsia"/>
                <w:i/>
                <w:sz w:val="24"/>
                <w:szCs w:val="24"/>
              </w:rPr>
              <w:t>Отделение почтовой связи</w:t>
            </w: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3F1F8F" w:rsidRPr="009D527F" w:rsidRDefault="003F1F8F" w:rsidP="00616555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3F1F8F" w:rsidRPr="009D527F" w:rsidRDefault="003F1F8F" w:rsidP="00616555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F1F8F" w:rsidRDefault="003F1F8F" w:rsidP="00C31745">
      <w:pPr>
        <w:jc w:val="center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:rsidR="009D527F" w:rsidRPr="00C31745" w:rsidRDefault="003F1F8F" w:rsidP="00C3174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БЛАГОДАРИМ ЗА УЧАСТИЕ В ОПРОСЕ!</w:t>
      </w:r>
    </w:p>
    <w:sectPr w:rsidR="009D527F" w:rsidRPr="00C31745" w:rsidSect="004736E4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B8" w:rsidRDefault="00AC47B8" w:rsidP="00C31745">
      <w:pPr>
        <w:spacing w:after="0" w:line="240" w:lineRule="auto"/>
      </w:pPr>
      <w:r>
        <w:separator/>
      </w:r>
    </w:p>
  </w:endnote>
  <w:endnote w:type="continuationSeparator" w:id="0">
    <w:p w:rsidR="00AC47B8" w:rsidRDefault="00AC47B8" w:rsidP="00C31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B8" w:rsidRDefault="00AC47B8" w:rsidP="00C31745">
      <w:pPr>
        <w:spacing w:after="0" w:line="240" w:lineRule="auto"/>
      </w:pPr>
      <w:r>
        <w:separator/>
      </w:r>
    </w:p>
  </w:footnote>
  <w:footnote w:type="continuationSeparator" w:id="0">
    <w:p w:rsidR="00AC47B8" w:rsidRDefault="00AC47B8" w:rsidP="00C31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059626"/>
      <w:docPartObj>
        <w:docPartGallery w:val="Page Numbers (Top of Page)"/>
        <w:docPartUnique/>
      </w:docPartObj>
    </w:sdtPr>
    <w:sdtEndPr/>
    <w:sdtContent>
      <w:p w:rsidR="00616555" w:rsidRDefault="00616555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71B">
          <w:rPr>
            <w:noProof/>
          </w:rPr>
          <w:t>12</w:t>
        </w:r>
        <w:r>
          <w:fldChar w:fldCharType="end"/>
        </w:r>
      </w:p>
    </w:sdtContent>
  </w:sdt>
  <w:p w:rsidR="00616555" w:rsidRDefault="0061655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64D17"/>
    <w:multiLevelType w:val="hybridMultilevel"/>
    <w:tmpl w:val="A3662CEE"/>
    <w:lvl w:ilvl="0" w:tplc="AC54818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8A7830"/>
    <w:multiLevelType w:val="multilevel"/>
    <w:tmpl w:val="1ED05E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B6226"/>
    <w:multiLevelType w:val="multilevel"/>
    <w:tmpl w:val="1E48F5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70EA8"/>
    <w:multiLevelType w:val="multilevel"/>
    <w:tmpl w:val="0478CF2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605FBB"/>
    <w:multiLevelType w:val="multilevel"/>
    <w:tmpl w:val="90A0D2A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33717"/>
    <w:multiLevelType w:val="hybridMultilevel"/>
    <w:tmpl w:val="2AB85C6E"/>
    <w:lvl w:ilvl="0" w:tplc="05BEBCB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5C40BE"/>
    <w:multiLevelType w:val="hybridMultilevel"/>
    <w:tmpl w:val="14321F36"/>
    <w:lvl w:ilvl="0" w:tplc="54D4C8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95"/>
    <w:rsid w:val="00124602"/>
    <w:rsid w:val="00133E34"/>
    <w:rsid w:val="00155F6B"/>
    <w:rsid w:val="001A5868"/>
    <w:rsid w:val="002917C5"/>
    <w:rsid w:val="002E26EE"/>
    <w:rsid w:val="003F1F8F"/>
    <w:rsid w:val="004379CE"/>
    <w:rsid w:val="004736E4"/>
    <w:rsid w:val="00512DBA"/>
    <w:rsid w:val="00535D0E"/>
    <w:rsid w:val="0055015A"/>
    <w:rsid w:val="005E58EA"/>
    <w:rsid w:val="00616555"/>
    <w:rsid w:val="00640F67"/>
    <w:rsid w:val="00654024"/>
    <w:rsid w:val="006F6C8C"/>
    <w:rsid w:val="007902B2"/>
    <w:rsid w:val="00792099"/>
    <w:rsid w:val="007C2D61"/>
    <w:rsid w:val="0082131A"/>
    <w:rsid w:val="00853971"/>
    <w:rsid w:val="0087795B"/>
    <w:rsid w:val="008D7720"/>
    <w:rsid w:val="008E5339"/>
    <w:rsid w:val="009617C0"/>
    <w:rsid w:val="00993B0B"/>
    <w:rsid w:val="009D527F"/>
    <w:rsid w:val="00A600BF"/>
    <w:rsid w:val="00A75A44"/>
    <w:rsid w:val="00AC47B8"/>
    <w:rsid w:val="00AE0410"/>
    <w:rsid w:val="00B317C0"/>
    <w:rsid w:val="00B7071B"/>
    <w:rsid w:val="00C31745"/>
    <w:rsid w:val="00C32621"/>
    <w:rsid w:val="00C62A64"/>
    <w:rsid w:val="00D03FBC"/>
    <w:rsid w:val="00DF6933"/>
    <w:rsid w:val="00E50E95"/>
    <w:rsid w:val="00F5434D"/>
    <w:rsid w:val="00F7419D"/>
    <w:rsid w:val="00FC382A"/>
    <w:rsid w:val="00FD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E95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6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6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600B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6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6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6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6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600BF"/>
    <w:rPr>
      <w:b/>
      <w:bCs/>
      <w:spacing w:val="0"/>
    </w:rPr>
  </w:style>
  <w:style w:type="character" w:styleId="a9">
    <w:name w:val="Emphasis"/>
    <w:uiPriority w:val="20"/>
    <w:qFormat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600B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A600B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A600B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A6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6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A6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6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6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6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6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6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600BF"/>
    <w:pPr>
      <w:outlineLvl w:val="9"/>
    </w:pPr>
    <w:rPr>
      <w:lang w:bidi="en-US"/>
    </w:rPr>
  </w:style>
  <w:style w:type="character" w:customStyle="1" w:styleId="41">
    <w:name w:val="Заголовок №4_"/>
    <w:basedOn w:val="a0"/>
    <w:link w:val="42"/>
    <w:locked/>
    <w:rsid w:val="00E50E95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paragraph" w:customStyle="1" w:styleId="42">
    <w:name w:val="Заголовок №4"/>
    <w:basedOn w:val="a"/>
    <w:link w:val="41"/>
    <w:rsid w:val="00E50E95"/>
    <w:pPr>
      <w:widowControl w:val="0"/>
      <w:shd w:val="clear" w:color="auto" w:fill="FFFFFF"/>
      <w:spacing w:before="600" w:after="360" w:line="0" w:lineRule="atLeast"/>
      <w:ind w:hanging="880"/>
      <w:jc w:val="both"/>
      <w:outlineLvl w:val="3"/>
    </w:pPr>
    <w:rPr>
      <w:rFonts w:ascii="Times New Roman" w:eastAsia="Times New Roman" w:hAnsi="Times New Roman"/>
      <w:b/>
      <w:bCs/>
      <w:spacing w:val="5"/>
      <w:sz w:val="25"/>
      <w:szCs w:val="25"/>
    </w:rPr>
  </w:style>
  <w:style w:type="character" w:customStyle="1" w:styleId="11">
    <w:name w:val="Основной текст1"/>
    <w:basedOn w:val="a0"/>
    <w:rsid w:val="005501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f4">
    <w:name w:val="Основной текст_"/>
    <w:basedOn w:val="a0"/>
    <w:link w:val="31"/>
    <w:rsid w:val="0055015A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5015A"/>
    <w:pPr>
      <w:widowControl w:val="0"/>
      <w:shd w:val="clear" w:color="auto" w:fill="FFFFFF"/>
      <w:spacing w:after="0" w:line="322" w:lineRule="exact"/>
      <w:ind w:hanging="1960"/>
      <w:jc w:val="center"/>
    </w:pPr>
    <w:rPr>
      <w:rFonts w:ascii="Times New Roman" w:eastAsia="Times New Roman" w:hAnsi="Times New Roman"/>
      <w:spacing w:val="3"/>
      <w:sz w:val="25"/>
      <w:szCs w:val="25"/>
    </w:rPr>
  </w:style>
  <w:style w:type="table" w:styleId="af5">
    <w:name w:val="Table Grid"/>
    <w:basedOn w:val="a1"/>
    <w:uiPriority w:val="59"/>
    <w:rsid w:val="00550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2"/>
    <w:basedOn w:val="af4"/>
    <w:rsid w:val="00F54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f6">
    <w:name w:val="header"/>
    <w:basedOn w:val="a"/>
    <w:link w:val="af7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31745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C31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C317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F5F3-9B07-4DDA-A06B-CDDF5C30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12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21</cp:revision>
  <dcterms:created xsi:type="dcterms:W3CDTF">2020-08-11T05:45:00Z</dcterms:created>
  <dcterms:modified xsi:type="dcterms:W3CDTF">2020-08-25T07:16:00Z</dcterms:modified>
</cp:coreProperties>
</file>