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B4" w:rsidRPr="00AD78B4" w:rsidRDefault="00AD78B4" w:rsidP="00AD78B4">
      <w:pPr>
        <w:jc w:val="center"/>
        <w:rPr>
          <w:b/>
          <w:sz w:val="28"/>
          <w:szCs w:val="28"/>
        </w:rPr>
      </w:pPr>
      <w:r w:rsidRPr="00AD78B4">
        <w:rPr>
          <w:b/>
          <w:sz w:val="28"/>
          <w:szCs w:val="28"/>
        </w:rPr>
        <w:t xml:space="preserve">Р О С </w:t>
      </w:r>
      <w:proofErr w:type="spellStart"/>
      <w:proofErr w:type="gramStart"/>
      <w:r w:rsidRPr="00AD78B4">
        <w:rPr>
          <w:b/>
          <w:sz w:val="28"/>
          <w:szCs w:val="28"/>
        </w:rPr>
        <w:t>С</w:t>
      </w:r>
      <w:proofErr w:type="spellEnd"/>
      <w:proofErr w:type="gramEnd"/>
      <w:r w:rsidRPr="00AD78B4">
        <w:rPr>
          <w:b/>
          <w:sz w:val="28"/>
          <w:szCs w:val="28"/>
        </w:rPr>
        <w:t xml:space="preserve"> И Й С К А Я    Ф Е Д Е Р А Ц И Я</w:t>
      </w:r>
    </w:p>
    <w:p w:rsidR="00AD78B4" w:rsidRPr="00AD78B4" w:rsidRDefault="00AD78B4" w:rsidP="00AD78B4">
      <w:pPr>
        <w:jc w:val="center"/>
        <w:rPr>
          <w:b/>
          <w:sz w:val="28"/>
          <w:szCs w:val="28"/>
        </w:rPr>
      </w:pPr>
      <w:r w:rsidRPr="00AD78B4">
        <w:rPr>
          <w:b/>
          <w:sz w:val="28"/>
          <w:szCs w:val="28"/>
        </w:rPr>
        <w:t>АДМИНИСТРАЦИЯ ПОЧЕПСКОГО  РАЙОНА</w:t>
      </w:r>
    </w:p>
    <w:p w:rsidR="00AD78B4" w:rsidRPr="00AD78B4" w:rsidRDefault="00AD78B4" w:rsidP="00AD78B4">
      <w:pPr>
        <w:jc w:val="center"/>
        <w:rPr>
          <w:b/>
          <w:sz w:val="28"/>
          <w:szCs w:val="28"/>
        </w:rPr>
      </w:pPr>
      <w:r w:rsidRPr="00AD78B4">
        <w:rPr>
          <w:b/>
          <w:sz w:val="28"/>
          <w:szCs w:val="28"/>
        </w:rPr>
        <w:t>БРЯНСКОЙ ОБЛАСТИ</w:t>
      </w:r>
    </w:p>
    <w:p w:rsidR="00AD78B4" w:rsidRPr="00AD78B4" w:rsidRDefault="00AD78B4" w:rsidP="00AD78B4">
      <w:pPr>
        <w:jc w:val="left"/>
        <w:rPr>
          <w:b/>
          <w:sz w:val="28"/>
          <w:szCs w:val="28"/>
        </w:rPr>
      </w:pPr>
    </w:p>
    <w:p w:rsidR="00AD78B4" w:rsidRPr="00AD78B4" w:rsidRDefault="00AD78B4" w:rsidP="00AD78B4">
      <w:pPr>
        <w:jc w:val="center"/>
        <w:rPr>
          <w:b/>
          <w:sz w:val="28"/>
          <w:szCs w:val="28"/>
        </w:rPr>
      </w:pPr>
      <w:r w:rsidRPr="00AD78B4">
        <w:rPr>
          <w:b/>
          <w:sz w:val="28"/>
          <w:szCs w:val="28"/>
        </w:rPr>
        <w:t>ПОСТАНОВЛЕНИЕ</w:t>
      </w:r>
    </w:p>
    <w:p w:rsidR="00AD78B4" w:rsidRDefault="00AD78B4" w:rsidP="00AD78B4">
      <w:pPr>
        <w:jc w:val="center"/>
        <w:rPr>
          <w:b/>
          <w:sz w:val="28"/>
          <w:szCs w:val="28"/>
        </w:rPr>
      </w:pPr>
    </w:p>
    <w:p w:rsidR="00AD78B4" w:rsidRPr="00AD78B4" w:rsidRDefault="00AD78B4" w:rsidP="00AD78B4">
      <w:pPr>
        <w:jc w:val="center"/>
        <w:rPr>
          <w:b/>
          <w:sz w:val="28"/>
          <w:szCs w:val="28"/>
        </w:rPr>
      </w:pPr>
    </w:p>
    <w:p w:rsidR="00AD78B4" w:rsidRPr="00AD78B4" w:rsidRDefault="00AD78B4" w:rsidP="00AD78B4">
      <w:pPr>
        <w:jc w:val="left"/>
        <w:rPr>
          <w:b/>
          <w:sz w:val="28"/>
          <w:szCs w:val="28"/>
        </w:rPr>
      </w:pPr>
      <w:r w:rsidRPr="00AD78B4">
        <w:rPr>
          <w:b/>
          <w:sz w:val="28"/>
          <w:szCs w:val="28"/>
          <w:u w:val="single"/>
        </w:rPr>
        <w:t xml:space="preserve">От </w:t>
      </w:r>
      <w:r w:rsidR="008D4746">
        <w:rPr>
          <w:b/>
          <w:sz w:val="28"/>
          <w:szCs w:val="28"/>
          <w:u w:val="single"/>
        </w:rPr>
        <w:t xml:space="preserve">29.10.2012г. </w:t>
      </w:r>
      <w:r w:rsidRPr="00AD78B4">
        <w:rPr>
          <w:b/>
          <w:sz w:val="28"/>
          <w:szCs w:val="28"/>
          <w:u w:val="single"/>
        </w:rPr>
        <w:t xml:space="preserve"> №_</w:t>
      </w:r>
      <w:r w:rsidR="008D4746">
        <w:rPr>
          <w:b/>
          <w:sz w:val="28"/>
          <w:szCs w:val="28"/>
          <w:u w:val="single"/>
        </w:rPr>
        <w:t>496</w:t>
      </w:r>
      <w:bookmarkStart w:id="0" w:name="_GoBack"/>
      <w:bookmarkEnd w:id="0"/>
    </w:p>
    <w:p w:rsidR="00AD78B4" w:rsidRDefault="00AD78B4" w:rsidP="00AD78B4">
      <w:pPr>
        <w:jc w:val="left"/>
        <w:rPr>
          <w:b/>
          <w:sz w:val="28"/>
          <w:szCs w:val="28"/>
        </w:rPr>
      </w:pPr>
      <w:r w:rsidRPr="00AD78B4">
        <w:rPr>
          <w:b/>
          <w:sz w:val="28"/>
          <w:szCs w:val="28"/>
        </w:rPr>
        <w:t xml:space="preserve">        г. Почеп</w:t>
      </w:r>
    </w:p>
    <w:p w:rsidR="00AD78B4" w:rsidRDefault="00AD78B4" w:rsidP="00AD78B4">
      <w:pPr>
        <w:jc w:val="left"/>
        <w:rPr>
          <w:b/>
          <w:sz w:val="28"/>
          <w:szCs w:val="28"/>
        </w:rPr>
      </w:pPr>
    </w:p>
    <w:p w:rsidR="005562D4" w:rsidRDefault="005562D4" w:rsidP="00AD78B4">
      <w:pPr>
        <w:jc w:val="left"/>
        <w:rPr>
          <w:sz w:val="28"/>
          <w:szCs w:val="28"/>
        </w:rPr>
      </w:pPr>
    </w:p>
    <w:p w:rsidR="00AD78B4" w:rsidRDefault="00AD78B4" w:rsidP="00AD78B4">
      <w:pPr>
        <w:jc w:val="left"/>
        <w:rPr>
          <w:sz w:val="24"/>
        </w:rPr>
      </w:pPr>
      <w:r>
        <w:rPr>
          <w:sz w:val="28"/>
          <w:szCs w:val="28"/>
        </w:rPr>
        <w:t>О</w:t>
      </w:r>
      <w:r>
        <w:rPr>
          <w:sz w:val="24"/>
        </w:rPr>
        <w:t xml:space="preserve">б утверждении </w:t>
      </w:r>
      <w:proofErr w:type="gramStart"/>
      <w:r>
        <w:rPr>
          <w:sz w:val="24"/>
        </w:rPr>
        <w:t>административного</w:t>
      </w:r>
      <w:proofErr w:type="gramEnd"/>
    </w:p>
    <w:p w:rsidR="00C57FB5" w:rsidRDefault="00AD78B4" w:rsidP="00AD78B4">
      <w:pPr>
        <w:jc w:val="left"/>
        <w:rPr>
          <w:sz w:val="24"/>
        </w:rPr>
      </w:pPr>
      <w:r>
        <w:rPr>
          <w:sz w:val="24"/>
        </w:rPr>
        <w:t>регламента</w:t>
      </w:r>
      <w:r w:rsidR="00C57FB5">
        <w:rPr>
          <w:sz w:val="24"/>
        </w:rPr>
        <w:t xml:space="preserve"> по исполнению  </w:t>
      </w:r>
      <w:proofErr w:type="gramStart"/>
      <w:r w:rsidR="00C57FB5">
        <w:rPr>
          <w:sz w:val="24"/>
        </w:rPr>
        <w:t>муниципальной</w:t>
      </w:r>
      <w:proofErr w:type="gramEnd"/>
    </w:p>
    <w:p w:rsidR="00C57FB5" w:rsidRDefault="00C57FB5" w:rsidP="00AD78B4">
      <w:pPr>
        <w:jc w:val="left"/>
        <w:rPr>
          <w:sz w:val="24"/>
        </w:rPr>
      </w:pPr>
      <w:r>
        <w:rPr>
          <w:sz w:val="24"/>
        </w:rPr>
        <w:t xml:space="preserve">функции «Составление и ведение </w:t>
      </w:r>
      <w:proofErr w:type="gramStart"/>
      <w:r>
        <w:rPr>
          <w:sz w:val="24"/>
        </w:rPr>
        <w:t>кассового</w:t>
      </w:r>
      <w:proofErr w:type="gramEnd"/>
    </w:p>
    <w:p w:rsidR="00AD78B4" w:rsidRDefault="00C57FB5" w:rsidP="00AD78B4">
      <w:pPr>
        <w:jc w:val="left"/>
        <w:rPr>
          <w:sz w:val="24"/>
        </w:rPr>
      </w:pPr>
      <w:r>
        <w:rPr>
          <w:sz w:val="24"/>
        </w:rPr>
        <w:t xml:space="preserve">плана исполнения  районного бюджета»  </w:t>
      </w:r>
      <w:r w:rsidR="00AD78B4">
        <w:rPr>
          <w:sz w:val="24"/>
        </w:rPr>
        <w:t xml:space="preserve"> </w:t>
      </w:r>
    </w:p>
    <w:p w:rsidR="00AD78B4" w:rsidRDefault="00AD78B4" w:rsidP="00AD78B4">
      <w:pPr>
        <w:jc w:val="left"/>
        <w:rPr>
          <w:sz w:val="24"/>
        </w:rPr>
      </w:pPr>
    </w:p>
    <w:p w:rsidR="005562D4" w:rsidRDefault="005562D4" w:rsidP="00AD78B4">
      <w:pPr>
        <w:jc w:val="left"/>
        <w:rPr>
          <w:sz w:val="24"/>
        </w:rPr>
      </w:pPr>
    </w:p>
    <w:p w:rsidR="005562D4" w:rsidRDefault="005562D4" w:rsidP="00AD78B4">
      <w:pPr>
        <w:jc w:val="left"/>
        <w:rPr>
          <w:sz w:val="24"/>
        </w:rPr>
      </w:pPr>
    </w:p>
    <w:p w:rsidR="005562D4" w:rsidRDefault="005562D4" w:rsidP="00AD78B4">
      <w:pPr>
        <w:jc w:val="left"/>
        <w:rPr>
          <w:sz w:val="24"/>
        </w:rPr>
      </w:pPr>
    </w:p>
    <w:p w:rsidR="00C91E49" w:rsidRDefault="00C91E49" w:rsidP="00AD78B4">
      <w:pPr>
        <w:jc w:val="left"/>
        <w:rPr>
          <w:sz w:val="24"/>
        </w:rPr>
      </w:pPr>
    </w:p>
    <w:p w:rsidR="00C91E49" w:rsidRDefault="00C91E49" w:rsidP="00AD78B4">
      <w:pPr>
        <w:jc w:val="left"/>
        <w:rPr>
          <w:sz w:val="24"/>
        </w:rPr>
      </w:pPr>
      <w:r>
        <w:rPr>
          <w:sz w:val="24"/>
        </w:rPr>
        <w:t xml:space="preserve">                     </w:t>
      </w:r>
      <w:proofErr w:type="gramStart"/>
      <w:r>
        <w:rPr>
          <w:sz w:val="24"/>
        </w:rPr>
        <w:t>В соответствии с распоряжением Правительства Российской Федерации от 17 декабря 2009 года  № 1993-р об утверждении сводного перечня первоочередных государственных и муниципальных услуг, представляемых органами в электронном виде, и постановлением администрации Брянской области от 06 сентября 2010 года № 917 «Об утверждении порядка разработки и утверждения административных регламентов исполнения государственных функций (предоставления муниципальных услуг)»</w:t>
      </w:r>
      <w:proofErr w:type="gramEnd"/>
    </w:p>
    <w:p w:rsidR="00C91E49" w:rsidRPr="00AD78B4" w:rsidRDefault="00C91E49" w:rsidP="00AD78B4">
      <w:pPr>
        <w:jc w:val="left"/>
        <w:rPr>
          <w:sz w:val="24"/>
        </w:rPr>
      </w:pPr>
      <w:r>
        <w:rPr>
          <w:sz w:val="24"/>
        </w:rPr>
        <w:t>Постановляю:</w:t>
      </w:r>
    </w:p>
    <w:p w:rsidR="00AD78B4" w:rsidRPr="00AD78B4" w:rsidRDefault="00AD78B4" w:rsidP="00AD78B4">
      <w:pPr>
        <w:jc w:val="left"/>
        <w:rPr>
          <w:sz w:val="24"/>
        </w:rPr>
      </w:pPr>
    </w:p>
    <w:p w:rsidR="00C91E49" w:rsidRDefault="00C91E49" w:rsidP="00C91E49">
      <w:pPr>
        <w:jc w:val="left"/>
        <w:rPr>
          <w:sz w:val="24"/>
        </w:rPr>
      </w:pPr>
      <w:r>
        <w:rPr>
          <w:sz w:val="24"/>
        </w:rPr>
        <w:t xml:space="preserve">                     1. Утвердить прилагаемый а</w:t>
      </w:r>
      <w:r w:rsidR="00205AE9" w:rsidRPr="00205AE9">
        <w:rPr>
          <w:sz w:val="24"/>
        </w:rPr>
        <w:t>дминистративный регламент</w:t>
      </w:r>
      <w:r w:rsidRPr="00C91E49">
        <w:rPr>
          <w:sz w:val="24"/>
        </w:rPr>
        <w:t xml:space="preserve"> </w:t>
      </w:r>
      <w:r>
        <w:rPr>
          <w:sz w:val="24"/>
        </w:rPr>
        <w:t>по исполнению  муниципальной функции «Составление и ведение кассового плана исполнения  районного бюджета».</w:t>
      </w:r>
    </w:p>
    <w:p w:rsidR="00205AE9" w:rsidRDefault="00C91E49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         2</w:t>
      </w:r>
      <w:r w:rsidR="00205AE9" w:rsidRPr="00205AE9">
        <w:rPr>
          <w:sz w:val="24"/>
        </w:rPr>
        <w:t xml:space="preserve">. </w:t>
      </w:r>
      <w:proofErr w:type="gramStart"/>
      <w:r w:rsidR="00205AE9" w:rsidRPr="00205AE9">
        <w:rPr>
          <w:sz w:val="24"/>
        </w:rPr>
        <w:t xml:space="preserve">Контроль </w:t>
      </w:r>
      <w:r w:rsidR="005562D4">
        <w:rPr>
          <w:sz w:val="24"/>
        </w:rPr>
        <w:t xml:space="preserve"> </w:t>
      </w:r>
      <w:r w:rsidR="00205AE9" w:rsidRPr="00205AE9">
        <w:rPr>
          <w:sz w:val="24"/>
        </w:rPr>
        <w:t>за</w:t>
      </w:r>
      <w:proofErr w:type="gramEnd"/>
      <w:r w:rsidR="00205AE9" w:rsidRPr="00205AE9">
        <w:rPr>
          <w:sz w:val="24"/>
        </w:rPr>
        <w:t xml:space="preserve"> исполнением настоящего </w:t>
      </w:r>
      <w:r w:rsidR="005562D4">
        <w:rPr>
          <w:sz w:val="24"/>
        </w:rPr>
        <w:t xml:space="preserve">постановления возложить на заместителя главы администрации, начальника финансового управления администрации </w:t>
      </w:r>
      <w:proofErr w:type="spellStart"/>
      <w:r w:rsidR="005562D4">
        <w:rPr>
          <w:sz w:val="24"/>
        </w:rPr>
        <w:t>Почепского</w:t>
      </w:r>
      <w:proofErr w:type="spellEnd"/>
      <w:r w:rsidR="005562D4">
        <w:rPr>
          <w:sz w:val="24"/>
        </w:rPr>
        <w:t xml:space="preserve"> района </w:t>
      </w:r>
      <w:proofErr w:type="spellStart"/>
      <w:r w:rsidR="005562D4">
        <w:rPr>
          <w:sz w:val="24"/>
        </w:rPr>
        <w:t>Шаболдину</w:t>
      </w:r>
      <w:proofErr w:type="spellEnd"/>
      <w:r w:rsidR="005562D4">
        <w:rPr>
          <w:sz w:val="24"/>
        </w:rPr>
        <w:t xml:space="preserve"> Е.Д.</w:t>
      </w:r>
    </w:p>
    <w:p w:rsidR="005562D4" w:rsidRDefault="005562D4" w:rsidP="00205AE9">
      <w:pPr>
        <w:spacing w:before="100" w:beforeAutospacing="1" w:after="100" w:afterAutospacing="1"/>
        <w:jc w:val="left"/>
        <w:rPr>
          <w:sz w:val="24"/>
        </w:rPr>
      </w:pPr>
    </w:p>
    <w:p w:rsidR="005562D4" w:rsidRPr="00205AE9" w:rsidRDefault="005562D4" w:rsidP="00205AE9">
      <w:pPr>
        <w:spacing w:before="100" w:beforeAutospacing="1" w:after="100" w:afterAutospacing="1"/>
        <w:jc w:val="left"/>
        <w:rPr>
          <w:sz w:val="24"/>
        </w:rPr>
      </w:pPr>
    </w:p>
    <w:p w:rsidR="005562D4" w:rsidRDefault="005562D4" w:rsidP="005562D4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>Глава а</w:t>
      </w:r>
      <w:r w:rsidR="00205AE9" w:rsidRPr="00205AE9">
        <w:rPr>
          <w:sz w:val="24"/>
        </w:rPr>
        <w:t>дминистрации</w:t>
      </w:r>
      <w:r>
        <w:rPr>
          <w:sz w:val="24"/>
        </w:rPr>
        <w:t xml:space="preserve"> района                                                                      А.Н. </w:t>
      </w:r>
      <w:proofErr w:type="spellStart"/>
      <w:r>
        <w:rPr>
          <w:sz w:val="24"/>
        </w:rPr>
        <w:t>Граборов</w:t>
      </w:r>
      <w:proofErr w:type="spellEnd"/>
    </w:p>
    <w:p w:rsidR="005562D4" w:rsidRDefault="005562D4" w:rsidP="005562D4">
      <w:pPr>
        <w:spacing w:before="100" w:beforeAutospacing="1" w:after="100" w:afterAutospacing="1"/>
        <w:jc w:val="left"/>
        <w:rPr>
          <w:sz w:val="24"/>
        </w:rPr>
      </w:pPr>
    </w:p>
    <w:p w:rsidR="00205AE9" w:rsidRPr="00205AE9" w:rsidRDefault="00205AE9" w:rsidP="005562D4">
      <w:pPr>
        <w:spacing w:before="100" w:beforeAutospacing="1" w:after="100" w:afterAutospacing="1"/>
        <w:jc w:val="left"/>
        <w:rPr>
          <w:vanish/>
          <w:sz w:val="24"/>
        </w:rPr>
      </w:pPr>
      <w:r w:rsidRPr="00205AE9">
        <w:rPr>
          <w:sz w:val="24"/>
        </w:rPr>
        <w:t xml:space="preserve"> </w:t>
      </w:r>
    </w:p>
    <w:tbl>
      <w:tblPr>
        <w:tblW w:w="9732" w:type="dxa"/>
        <w:tblInd w:w="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"/>
        <w:gridCol w:w="9690"/>
      </w:tblGrid>
      <w:tr w:rsidR="00205AE9" w:rsidRPr="00205AE9" w:rsidTr="00205AE9">
        <w:tc>
          <w:tcPr>
            <w:tcW w:w="0" w:type="auto"/>
            <w:vAlign w:val="center"/>
            <w:hideMark/>
          </w:tcPr>
          <w:p w:rsidR="00205AE9" w:rsidRDefault="00205AE9" w:rsidP="00205AE9">
            <w:pPr>
              <w:jc w:val="left"/>
              <w:rPr>
                <w:sz w:val="24"/>
              </w:rPr>
            </w:pPr>
          </w:p>
          <w:p w:rsidR="005562D4" w:rsidRPr="00205AE9" w:rsidRDefault="005562D4" w:rsidP="00205AE9">
            <w:pPr>
              <w:jc w:val="left"/>
              <w:rPr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205AE9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 w:rsidR="005562D4" w:rsidRDefault="005562D4" w:rsidP="005562D4"/>
          <w:p w:rsidR="005562D4" w:rsidRPr="0092508F" w:rsidRDefault="005562D4" w:rsidP="005562D4">
            <w:pPr>
              <w:rPr>
                <w:sz w:val="24"/>
              </w:rPr>
            </w:pPr>
            <w:r w:rsidRPr="0092508F">
              <w:rPr>
                <w:sz w:val="24"/>
              </w:rPr>
              <w:t>Зам. начальник</w:t>
            </w:r>
            <w:r>
              <w:rPr>
                <w:sz w:val="24"/>
              </w:rPr>
              <w:t>а</w:t>
            </w:r>
          </w:p>
          <w:p w:rsidR="005562D4" w:rsidRPr="0092508F" w:rsidRDefault="005562D4" w:rsidP="005562D4">
            <w:pPr>
              <w:rPr>
                <w:sz w:val="24"/>
              </w:rPr>
            </w:pPr>
            <w:r w:rsidRPr="0092508F">
              <w:rPr>
                <w:sz w:val="24"/>
              </w:rPr>
              <w:t xml:space="preserve">финансового управления                                                </w:t>
            </w:r>
            <w:r>
              <w:rPr>
                <w:sz w:val="24"/>
              </w:rPr>
              <w:t xml:space="preserve"> </w:t>
            </w:r>
            <w:r w:rsidR="003C374E">
              <w:rPr>
                <w:sz w:val="24"/>
              </w:rPr>
              <w:t xml:space="preserve">              </w:t>
            </w:r>
            <w:r>
              <w:rPr>
                <w:sz w:val="24"/>
              </w:rPr>
              <w:t xml:space="preserve"> </w:t>
            </w:r>
            <w:r w:rsidRPr="0092508F">
              <w:rPr>
                <w:sz w:val="24"/>
              </w:rPr>
              <w:t xml:space="preserve"> С.М. Шинкарева</w:t>
            </w:r>
          </w:p>
          <w:p w:rsidR="005562D4" w:rsidRPr="0092508F" w:rsidRDefault="005562D4" w:rsidP="005562D4">
            <w:pPr>
              <w:rPr>
                <w:sz w:val="24"/>
              </w:rPr>
            </w:pPr>
          </w:p>
          <w:p w:rsidR="005562D4" w:rsidRPr="0092508F" w:rsidRDefault="005562D4" w:rsidP="005562D4">
            <w:pPr>
              <w:rPr>
                <w:sz w:val="24"/>
              </w:rPr>
            </w:pPr>
            <w:r w:rsidRPr="0092508F">
              <w:rPr>
                <w:sz w:val="24"/>
              </w:rPr>
              <w:t>Зам. главы администрации,</w:t>
            </w:r>
          </w:p>
          <w:p w:rsidR="005562D4" w:rsidRPr="0092508F" w:rsidRDefault="005562D4" w:rsidP="005562D4">
            <w:pPr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 w:rsidRPr="0092508F">
              <w:rPr>
                <w:sz w:val="24"/>
              </w:rPr>
              <w:t xml:space="preserve"> финансового управления                             </w:t>
            </w:r>
            <w:r w:rsidR="003C374E">
              <w:rPr>
                <w:sz w:val="24"/>
              </w:rPr>
              <w:t xml:space="preserve">              </w:t>
            </w:r>
            <w:r w:rsidRPr="0092508F">
              <w:rPr>
                <w:sz w:val="24"/>
              </w:rPr>
              <w:t xml:space="preserve">  Е.Д. </w:t>
            </w:r>
            <w:proofErr w:type="spellStart"/>
            <w:r w:rsidRPr="0092508F">
              <w:rPr>
                <w:sz w:val="24"/>
              </w:rPr>
              <w:t>Шаболдина</w:t>
            </w:r>
            <w:proofErr w:type="spellEnd"/>
            <w:r w:rsidRPr="0092508F">
              <w:rPr>
                <w:sz w:val="24"/>
              </w:rPr>
              <w:t xml:space="preserve">  </w:t>
            </w:r>
          </w:p>
          <w:p w:rsidR="005562D4" w:rsidRPr="0092508F" w:rsidRDefault="005562D4" w:rsidP="005562D4">
            <w:pPr>
              <w:rPr>
                <w:sz w:val="24"/>
              </w:rPr>
            </w:pPr>
          </w:p>
          <w:p w:rsidR="005562D4" w:rsidRPr="0092508F" w:rsidRDefault="005562D4" w:rsidP="005562D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>. Управляющего</w:t>
            </w:r>
            <w:r w:rsidRPr="0092508F">
              <w:rPr>
                <w:sz w:val="24"/>
              </w:rPr>
              <w:t xml:space="preserve"> делами     </w:t>
            </w:r>
            <w:r>
              <w:rPr>
                <w:sz w:val="24"/>
              </w:rPr>
              <w:t xml:space="preserve">                                         </w:t>
            </w:r>
            <w:r w:rsidR="003C374E">
              <w:rPr>
                <w:sz w:val="24"/>
              </w:rPr>
              <w:t xml:space="preserve">           </w:t>
            </w:r>
            <w:r>
              <w:rPr>
                <w:sz w:val="24"/>
              </w:rPr>
              <w:t xml:space="preserve">   Г.В. </w:t>
            </w:r>
            <w:proofErr w:type="spellStart"/>
            <w:r>
              <w:rPr>
                <w:sz w:val="24"/>
              </w:rPr>
              <w:t>Кашликова</w:t>
            </w:r>
            <w:proofErr w:type="spellEnd"/>
          </w:p>
          <w:p w:rsidR="005562D4" w:rsidRPr="0092508F" w:rsidRDefault="005562D4" w:rsidP="005562D4">
            <w:pPr>
              <w:rPr>
                <w:sz w:val="24"/>
              </w:rPr>
            </w:pPr>
          </w:p>
          <w:p w:rsidR="005562D4" w:rsidRPr="0092508F" w:rsidRDefault="005562D4" w:rsidP="005562D4">
            <w:pPr>
              <w:rPr>
                <w:sz w:val="24"/>
              </w:rPr>
            </w:pPr>
            <w:r w:rsidRPr="0092508F">
              <w:rPr>
                <w:sz w:val="24"/>
              </w:rPr>
              <w:t xml:space="preserve">Главный специалист                                                         </w:t>
            </w:r>
            <w:r w:rsidR="003C374E">
              <w:rPr>
                <w:sz w:val="24"/>
              </w:rPr>
              <w:t xml:space="preserve">            </w:t>
            </w:r>
            <w:r w:rsidR="005E5D84">
              <w:rPr>
                <w:sz w:val="24"/>
              </w:rPr>
              <w:t xml:space="preserve"> </w:t>
            </w:r>
            <w:r w:rsidRPr="0092508F">
              <w:rPr>
                <w:sz w:val="24"/>
              </w:rPr>
              <w:t xml:space="preserve">  М.М. </w:t>
            </w:r>
            <w:proofErr w:type="spellStart"/>
            <w:r w:rsidRPr="0092508F">
              <w:rPr>
                <w:sz w:val="24"/>
              </w:rPr>
              <w:t>Калентеев</w:t>
            </w:r>
            <w:proofErr w:type="spellEnd"/>
          </w:p>
          <w:p w:rsidR="00205AE9" w:rsidRPr="00205AE9" w:rsidRDefault="000D4E4A" w:rsidP="000D4E4A">
            <w:pPr>
              <w:spacing w:before="100" w:beforeAutospacing="1" w:after="100" w:afterAutospacing="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                                                                                                             УТВЕРЖДЕН   </w:t>
            </w:r>
          </w:p>
        </w:tc>
      </w:tr>
    </w:tbl>
    <w:p w:rsidR="000D4E4A" w:rsidRDefault="00DD5EFA" w:rsidP="00DD5EFA">
      <w:pPr>
        <w:tabs>
          <w:tab w:val="left" w:pos="6330"/>
        </w:tabs>
        <w:spacing w:before="100" w:beforeAutospacing="1" w:after="100" w:afterAutospacing="1"/>
        <w:jc w:val="right"/>
        <w:rPr>
          <w:sz w:val="24"/>
        </w:rPr>
      </w:pPr>
      <w:r>
        <w:rPr>
          <w:sz w:val="24"/>
        </w:rPr>
        <w:lastRenderedPageBreak/>
        <w:t xml:space="preserve">          </w:t>
      </w:r>
      <w:r w:rsidR="000D4E4A">
        <w:rPr>
          <w:sz w:val="24"/>
        </w:rPr>
        <w:t>Постановлением</w:t>
      </w:r>
      <w:r>
        <w:rPr>
          <w:sz w:val="24"/>
        </w:rPr>
        <w:t xml:space="preserve">  </w:t>
      </w:r>
      <w:r w:rsidR="000D4E4A">
        <w:rPr>
          <w:sz w:val="24"/>
        </w:rPr>
        <w:t xml:space="preserve">администрации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</w:t>
      </w:r>
      <w:r w:rsidR="00386905">
        <w:rPr>
          <w:sz w:val="24"/>
        </w:rPr>
        <w:t xml:space="preserve">       </w:t>
      </w:r>
      <w:proofErr w:type="spellStart"/>
      <w:r w:rsidR="000D4E4A">
        <w:rPr>
          <w:sz w:val="24"/>
        </w:rPr>
        <w:t>Почепского</w:t>
      </w:r>
      <w:proofErr w:type="spellEnd"/>
      <w:r>
        <w:rPr>
          <w:sz w:val="24"/>
        </w:rPr>
        <w:t xml:space="preserve"> </w:t>
      </w:r>
      <w:r w:rsidR="00386905">
        <w:rPr>
          <w:sz w:val="24"/>
        </w:rPr>
        <w:t xml:space="preserve"> района от        12 г.</w:t>
      </w:r>
      <w:r w:rsidR="000D4E4A">
        <w:rPr>
          <w:sz w:val="24"/>
        </w:rPr>
        <w:t xml:space="preserve"> №</w:t>
      </w:r>
    </w:p>
    <w:p w:rsidR="00DD5EFA" w:rsidRDefault="00DD5EFA" w:rsidP="00DD5EFA">
      <w:pPr>
        <w:tabs>
          <w:tab w:val="left" w:pos="6330"/>
        </w:tabs>
        <w:spacing w:before="100" w:beforeAutospacing="1" w:after="100" w:afterAutospacing="1"/>
        <w:jc w:val="center"/>
        <w:rPr>
          <w:sz w:val="24"/>
        </w:rPr>
      </w:pPr>
    </w:p>
    <w:p w:rsidR="00386905" w:rsidRDefault="00386905" w:rsidP="00DD5EFA">
      <w:pPr>
        <w:tabs>
          <w:tab w:val="left" w:pos="6330"/>
        </w:tabs>
        <w:spacing w:before="100" w:beforeAutospacing="1" w:after="100" w:afterAutospacing="1"/>
        <w:jc w:val="center"/>
        <w:rPr>
          <w:sz w:val="24"/>
        </w:rPr>
      </w:pPr>
    </w:p>
    <w:p w:rsidR="00DD5EFA" w:rsidRPr="00386905" w:rsidRDefault="00DD5EFA" w:rsidP="00DD5EFA">
      <w:pPr>
        <w:tabs>
          <w:tab w:val="left" w:pos="6330"/>
        </w:tabs>
        <w:spacing w:before="100" w:beforeAutospacing="1" w:after="100" w:afterAutospacing="1"/>
        <w:jc w:val="center"/>
        <w:rPr>
          <w:b/>
          <w:sz w:val="32"/>
          <w:szCs w:val="32"/>
        </w:rPr>
      </w:pPr>
      <w:r w:rsidRPr="00386905">
        <w:rPr>
          <w:b/>
          <w:sz w:val="32"/>
          <w:szCs w:val="32"/>
        </w:rPr>
        <w:t>А</w:t>
      </w:r>
      <w:r w:rsidRPr="00205AE9">
        <w:rPr>
          <w:b/>
          <w:sz w:val="32"/>
          <w:szCs w:val="32"/>
        </w:rPr>
        <w:t>дминистративный регламент</w:t>
      </w:r>
      <w:r w:rsidRPr="00386905">
        <w:rPr>
          <w:b/>
          <w:sz w:val="32"/>
          <w:szCs w:val="32"/>
        </w:rPr>
        <w:t xml:space="preserve"> по исполнению  муниципальной функции «Составление и ведение кассового плана исполнения  районного бюджета»</w:t>
      </w:r>
    </w:p>
    <w:p w:rsidR="00205AE9" w:rsidRPr="00205AE9" w:rsidRDefault="00DD5EFA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b/>
          <w:bCs/>
          <w:sz w:val="24"/>
        </w:rPr>
        <w:t xml:space="preserve">                                       </w:t>
      </w:r>
      <w:r w:rsidR="00386905">
        <w:rPr>
          <w:b/>
          <w:bCs/>
          <w:sz w:val="24"/>
        </w:rPr>
        <w:t xml:space="preserve">      </w:t>
      </w:r>
      <w:r>
        <w:rPr>
          <w:b/>
          <w:bCs/>
          <w:sz w:val="24"/>
        </w:rPr>
        <w:t xml:space="preserve">     </w:t>
      </w:r>
      <w:r w:rsidR="00205AE9" w:rsidRPr="00205AE9">
        <w:rPr>
          <w:b/>
          <w:bCs/>
          <w:sz w:val="24"/>
        </w:rPr>
        <w:t>1. Общие положения</w:t>
      </w:r>
    </w:p>
    <w:p w:rsidR="00205AE9" w:rsidRPr="00205AE9" w:rsidRDefault="00DD5EFA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 1.1. Настоящий а</w:t>
      </w:r>
      <w:r w:rsidR="00205AE9" w:rsidRPr="00205AE9">
        <w:rPr>
          <w:sz w:val="24"/>
        </w:rPr>
        <w:t>дминистративный регламент определяет сроки и последовательность действий</w:t>
      </w:r>
      <w:r>
        <w:rPr>
          <w:sz w:val="24"/>
        </w:rPr>
        <w:t xml:space="preserve"> (административных процедур) </w:t>
      </w:r>
      <w:r w:rsidR="00205AE9" w:rsidRPr="00205AE9">
        <w:rPr>
          <w:sz w:val="24"/>
        </w:rPr>
        <w:t xml:space="preserve"> при исполнении муниципальной функции «Составление и ведение к</w:t>
      </w:r>
      <w:r>
        <w:rPr>
          <w:sz w:val="24"/>
        </w:rPr>
        <w:t xml:space="preserve">ассового плана исполнения районного </w:t>
      </w:r>
      <w:r w:rsidR="00205AE9" w:rsidRPr="00205AE9">
        <w:rPr>
          <w:sz w:val="24"/>
        </w:rPr>
        <w:t xml:space="preserve"> бюджета»</w:t>
      </w:r>
      <w:r>
        <w:rPr>
          <w:sz w:val="24"/>
        </w:rPr>
        <w:t xml:space="preserve"> (далее – муниципальной функции)</w:t>
      </w:r>
      <w:r w:rsidR="00205AE9" w:rsidRPr="00205AE9">
        <w:rPr>
          <w:sz w:val="24"/>
        </w:rPr>
        <w:t>.</w:t>
      </w:r>
    </w:p>
    <w:p w:rsidR="00205AE9" w:rsidRPr="00205AE9" w:rsidRDefault="00DD5EFA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 </w:t>
      </w:r>
      <w:r w:rsidR="004C0B75">
        <w:rPr>
          <w:sz w:val="24"/>
        </w:rPr>
        <w:t>1.2. Муниципальную функцию исполняет финансовое  управление а</w:t>
      </w:r>
      <w:r w:rsidR="00205AE9" w:rsidRPr="00205AE9">
        <w:rPr>
          <w:sz w:val="24"/>
        </w:rPr>
        <w:t>дминистрации</w:t>
      </w:r>
      <w:r w:rsidR="004C0B75">
        <w:rPr>
          <w:sz w:val="24"/>
        </w:rPr>
        <w:t xml:space="preserve"> </w:t>
      </w:r>
      <w:proofErr w:type="spellStart"/>
      <w:r w:rsidR="004C0B75">
        <w:rPr>
          <w:sz w:val="24"/>
        </w:rPr>
        <w:t>Почепского</w:t>
      </w:r>
      <w:proofErr w:type="spellEnd"/>
      <w:r w:rsidR="004C0B75">
        <w:rPr>
          <w:sz w:val="24"/>
        </w:rPr>
        <w:t xml:space="preserve"> района </w:t>
      </w:r>
      <w:r w:rsidR="00205AE9" w:rsidRPr="00205AE9">
        <w:rPr>
          <w:sz w:val="24"/>
        </w:rPr>
        <w:t xml:space="preserve"> </w:t>
      </w:r>
      <w:r w:rsidR="00386905">
        <w:rPr>
          <w:sz w:val="24"/>
        </w:rPr>
        <w:t xml:space="preserve">(далее </w:t>
      </w:r>
      <w:r w:rsidR="004C0B75">
        <w:rPr>
          <w:sz w:val="24"/>
        </w:rPr>
        <w:t xml:space="preserve"> – ф</w:t>
      </w:r>
      <w:r w:rsidR="00205AE9" w:rsidRPr="00205AE9">
        <w:rPr>
          <w:sz w:val="24"/>
        </w:rPr>
        <w:t>инансовое управление).</w:t>
      </w:r>
    </w:p>
    <w:p w:rsidR="00386905" w:rsidRDefault="00386905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 1.3. Место нахождения ф</w:t>
      </w:r>
      <w:r w:rsidR="00205AE9" w:rsidRPr="00205AE9">
        <w:rPr>
          <w:sz w:val="24"/>
        </w:rPr>
        <w:t xml:space="preserve">инансового управления: </w:t>
      </w:r>
      <w:r>
        <w:rPr>
          <w:sz w:val="24"/>
        </w:rPr>
        <w:t xml:space="preserve"> Брянская область, г. Почеп, пл. Октябрьская, 3а</w:t>
      </w:r>
    </w:p>
    <w:p w:rsidR="00386905" w:rsidRDefault="00386905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>почтовый адрес ф</w:t>
      </w:r>
      <w:r w:rsidR="00205AE9" w:rsidRPr="00205AE9">
        <w:rPr>
          <w:sz w:val="24"/>
        </w:rPr>
        <w:t xml:space="preserve">инансового управления для направления документов и обращений: </w:t>
      </w:r>
      <w:r>
        <w:rPr>
          <w:sz w:val="24"/>
        </w:rPr>
        <w:t>243400 Брянская область, г. Почеп, пл. Октябрьская, 3а</w:t>
      </w:r>
    </w:p>
    <w:p w:rsidR="00205AE9" w:rsidRPr="00205AE9" w:rsidRDefault="003C374E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>к</w:t>
      </w:r>
      <w:r w:rsidR="00205AE9" w:rsidRPr="00205AE9">
        <w:rPr>
          <w:sz w:val="24"/>
        </w:rPr>
        <w:t>онтактные телефоны для получения разъяснений (консульт</w:t>
      </w:r>
      <w:r>
        <w:rPr>
          <w:sz w:val="24"/>
        </w:rPr>
        <w:t>аций):  3-06-72</w:t>
      </w:r>
    </w:p>
    <w:p w:rsidR="00205AE9" w:rsidRPr="00205AE9" w:rsidRDefault="003C374E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>телефон/факс: (48345</w:t>
      </w:r>
      <w:r w:rsidR="00205AE9" w:rsidRPr="00205AE9">
        <w:rPr>
          <w:sz w:val="24"/>
        </w:rPr>
        <w:t xml:space="preserve">) </w:t>
      </w:r>
      <w:r>
        <w:rPr>
          <w:sz w:val="24"/>
        </w:rPr>
        <w:t>3-18-91</w:t>
      </w:r>
    </w:p>
    <w:p w:rsidR="00205AE9" w:rsidRPr="00205AE9" w:rsidRDefault="003C374E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электронный адрес: </w:t>
      </w:r>
      <w:r>
        <w:rPr>
          <w:sz w:val="24"/>
          <w:lang w:val="en-US"/>
        </w:rPr>
        <w:t>F</w:t>
      </w:r>
      <w:r>
        <w:rPr>
          <w:sz w:val="24"/>
        </w:rPr>
        <w:t>i</w:t>
      </w:r>
      <w:r>
        <w:rPr>
          <w:sz w:val="24"/>
          <w:lang w:val="en-US"/>
        </w:rPr>
        <w:t>n</w:t>
      </w:r>
      <w:r w:rsidR="00205AE9" w:rsidRPr="00205AE9">
        <w:rPr>
          <w:sz w:val="24"/>
        </w:rPr>
        <w:t>upr</w:t>
      </w:r>
      <w:r w:rsidRPr="003C374E">
        <w:rPr>
          <w:sz w:val="24"/>
        </w:rPr>
        <w:t>24</w:t>
      </w:r>
      <w:r>
        <w:rPr>
          <w:sz w:val="24"/>
        </w:rPr>
        <w:t>@</w:t>
      </w:r>
      <w:proofErr w:type="spellStart"/>
      <w:r>
        <w:rPr>
          <w:sz w:val="24"/>
          <w:lang w:val="en-US"/>
        </w:rPr>
        <w:t>jandex</w:t>
      </w:r>
      <w:proofErr w:type="spellEnd"/>
      <w:r>
        <w:rPr>
          <w:sz w:val="24"/>
        </w:rPr>
        <w:t>.</w:t>
      </w:r>
      <w:proofErr w:type="spellStart"/>
      <w:r>
        <w:rPr>
          <w:sz w:val="24"/>
        </w:rPr>
        <w:t>ru</w:t>
      </w:r>
      <w:proofErr w:type="spellEnd"/>
    </w:p>
    <w:p w:rsidR="00205AE9" w:rsidRPr="00205AE9" w:rsidRDefault="003C374E" w:rsidP="00205AE9">
      <w:pPr>
        <w:spacing w:before="100" w:beforeAutospacing="1" w:after="100" w:afterAutospacing="1"/>
        <w:jc w:val="left"/>
        <w:rPr>
          <w:sz w:val="24"/>
        </w:rPr>
      </w:pPr>
      <w:r w:rsidRPr="003C374E">
        <w:rPr>
          <w:sz w:val="24"/>
        </w:rPr>
        <w:t xml:space="preserve">            </w:t>
      </w:r>
      <w:r>
        <w:rPr>
          <w:sz w:val="24"/>
        </w:rPr>
        <w:t>1.</w:t>
      </w:r>
      <w:r w:rsidRPr="003C374E">
        <w:rPr>
          <w:sz w:val="24"/>
        </w:rPr>
        <w:t>4</w:t>
      </w:r>
      <w:r>
        <w:rPr>
          <w:sz w:val="24"/>
        </w:rPr>
        <w:t>. График работы ф</w:t>
      </w:r>
      <w:r w:rsidR="00205AE9" w:rsidRPr="00205AE9">
        <w:rPr>
          <w:sz w:val="24"/>
        </w:rPr>
        <w:t>инансового управ</w:t>
      </w:r>
      <w:r>
        <w:rPr>
          <w:sz w:val="24"/>
        </w:rPr>
        <w:t>ления: понедельник - пятница с 8.00 до 17.00, перерыв с 12.00 до 13</w:t>
      </w:r>
      <w:r w:rsidR="00205AE9" w:rsidRPr="00205AE9">
        <w:rPr>
          <w:sz w:val="24"/>
        </w:rPr>
        <w:t>.00.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Выходные дни - суббота и воскресенье.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В предпраздничные дни пр</w:t>
      </w:r>
      <w:r w:rsidR="003C374E">
        <w:rPr>
          <w:sz w:val="24"/>
        </w:rPr>
        <w:t>одолжительность времени работы ф</w:t>
      </w:r>
      <w:r w:rsidRPr="00205AE9">
        <w:rPr>
          <w:sz w:val="24"/>
        </w:rPr>
        <w:t>инансового управления сокращается на 1 час.</w:t>
      </w:r>
    </w:p>
    <w:p w:rsid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Прием посетителей осуществляется ежедневно в рабочее время.</w:t>
      </w:r>
    </w:p>
    <w:p w:rsidR="00205AE9" w:rsidRPr="00205AE9" w:rsidRDefault="003C374E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                     </w:t>
      </w:r>
      <w:r w:rsidR="00B02B61">
        <w:rPr>
          <w:sz w:val="24"/>
        </w:rPr>
        <w:t xml:space="preserve">     </w:t>
      </w:r>
      <w:r>
        <w:rPr>
          <w:sz w:val="24"/>
        </w:rPr>
        <w:t xml:space="preserve">   </w:t>
      </w:r>
      <w:r w:rsidR="00205AE9" w:rsidRPr="00205AE9">
        <w:rPr>
          <w:b/>
          <w:bCs/>
          <w:sz w:val="24"/>
        </w:rPr>
        <w:t>2. Административные процедуры</w:t>
      </w:r>
    </w:p>
    <w:p w:rsidR="00205AE9" w:rsidRPr="00205AE9" w:rsidRDefault="00B02B61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</w:t>
      </w:r>
      <w:r w:rsidR="00205AE9" w:rsidRPr="00205AE9">
        <w:rPr>
          <w:sz w:val="24"/>
        </w:rPr>
        <w:t>2.1. Порядок проведения мероприятий по исполнению муниципальной функции: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-составление кас</w:t>
      </w:r>
      <w:r w:rsidR="00B02B61">
        <w:rPr>
          <w:sz w:val="24"/>
        </w:rPr>
        <w:t>сового плана по доходам районного</w:t>
      </w:r>
      <w:r w:rsidRPr="00205AE9">
        <w:rPr>
          <w:sz w:val="24"/>
        </w:rPr>
        <w:t xml:space="preserve"> бюджета и внесение изменений;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lastRenderedPageBreak/>
        <w:t xml:space="preserve">-составление кассового плана по источникам </w:t>
      </w:r>
      <w:r w:rsidR="00B02B61">
        <w:rPr>
          <w:sz w:val="24"/>
        </w:rPr>
        <w:t>финансирования дефицита районного</w:t>
      </w:r>
      <w:r w:rsidRPr="00205AE9">
        <w:rPr>
          <w:sz w:val="24"/>
        </w:rPr>
        <w:t xml:space="preserve"> бюджета и внесение изменений;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-составление касс</w:t>
      </w:r>
      <w:r w:rsidR="00B02B61">
        <w:rPr>
          <w:sz w:val="24"/>
        </w:rPr>
        <w:t xml:space="preserve">ового плана по расходам районного </w:t>
      </w:r>
      <w:r w:rsidRPr="00205AE9">
        <w:rPr>
          <w:sz w:val="24"/>
        </w:rPr>
        <w:t xml:space="preserve"> бюджета и внесение изменений;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составление кас</w:t>
      </w:r>
      <w:r w:rsidR="00B02B61">
        <w:rPr>
          <w:sz w:val="24"/>
        </w:rPr>
        <w:t xml:space="preserve">сового плана исполнения районного </w:t>
      </w:r>
      <w:r w:rsidRPr="00205AE9">
        <w:rPr>
          <w:sz w:val="24"/>
        </w:rPr>
        <w:t xml:space="preserve"> бюджета и внесение изменений;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рассмотрение и подписание кассового плана.</w:t>
      </w:r>
    </w:p>
    <w:p w:rsidR="00205AE9" w:rsidRPr="00205AE9" w:rsidRDefault="00B02B61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</w:t>
      </w:r>
      <w:r w:rsidR="00205AE9" w:rsidRPr="00205AE9">
        <w:rPr>
          <w:sz w:val="24"/>
        </w:rPr>
        <w:t>2.1.1. Исполнение муниципальной функции по составлению и ведению кас</w:t>
      </w:r>
      <w:r>
        <w:rPr>
          <w:sz w:val="24"/>
        </w:rPr>
        <w:t xml:space="preserve">сового плана исполнения районного </w:t>
      </w:r>
      <w:r w:rsidR="00205AE9" w:rsidRPr="00205AE9">
        <w:rPr>
          <w:sz w:val="24"/>
        </w:rPr>
        <w:t xml:space="preserve"> бюджета включает в себя следующие административные процедуры:</w:t>
      </w:r>
    </w:p>
    <w:p w:rsidR="00205AE9" w:rsidRPr="00205AE9" w:rsidRDefault="00B02B61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</w:t>
      </w:r>
      <w:r w:rsidR="00205AE9" w:rsidRPr="00205AE9">
        <w:rPr>
          <w:sz w:val="24"/>
        </w:rPr>
        <w:t>2.1.1.1. Составление кас</w:t>
      </w:r>
      <w:r>
        <w:rPr>
          <w:sz w:val="24"/>
        </w:rPr>
        <w:t xml:space="preserve">сового плана по доходам районного </w:t>
      </w:r>
      <w:r w:rsidR="00205AE9" w:rsidRPr="00205AE9">
        <w:rPr>
          <w:sz w:val="24"/>
        </w:rPr>
        <w:t xml:space="preserve"> бюджета и внесение изменений</w:t>
      </w:r>
    </w:p>
    <w:p w:rsidR="00205AE9" w:rsidRPr="00205AE9" w:rsidRDefault="00B02B61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</w:t>
      </w:r>
      <w:proofErr w:type="gramStart"/>
      <w:r w:rsidR="00205AE9" w:rsidRPr="00205AE9">
        <w:rPr>
          <w:sz w:val="24"/>
        </w:rPr>
        <w:t>Вед</w:t>
      </w:r>
      <w:r>
        <w:rPr>
          <w:sz w:val="24"/>
        </w:rPr>
        <w:t>ущий специалист отдела доходов ф</w:t>
      </w:r>
      <w:r w:rsidR="00205AE9" w:rsidRPr="00205AE9">
        <w:rPr>
          <w:sz w:val="24"/>
        </w:rPr>
        <w:t>инансового управления</w:t>
      </w:r>
      <w:r w:rsidR="008A3800">
        <w:rPr>
          <w:sz w:val="24"/>
        </w:rPr>
        <w:t xml:space="preserve"> </w:t>
      </w:r>
      <w:r w:rsidR="00205AE9" w:rsidRPr="00205AE9">
        <w:rPr>
          <w:sz w:val="24"/>
        </w:rPr>
        <w:t xml:space="preserve"> в соответствии с прогноз</w:t>
      </w:r>
      <w:r>
        <w:rPr>
          <w:sz w:val="24"/>
        </w:rPr>
        <w:t xml:space="preserve">ом поступлений доходов в  районный </w:t>
      </w:r>
      <w:r w:rsidR="00205AE9" w:rsidRPr="00205AE9">
        <w:rPr>
          <w:sz w:val="24"/>
        </w:rPr>
        <w:t xml:space="preserve"> бюджет на очередной финансовый год в разрезе кодов бюджетной классификации Российской Федерации по главным </w:t>
      </w:r>
      <w:r>
        <w:rPr>
          <w:sz w:val="24"/>
        </w:rPr>
        <w:t xml:space="preserve">администраторам доходов районного </w:t>
      </w:r>
      <w:r w:rsidR="00205AE9" w:rsidRPr="00205AE9">
        <w:rPr>
          <w:sz w:val="24"/>
        </w:rPr>
        <w:t xml:space="preserve"> бюджета и сведений о поквартальном распределении поступлений доходов, полученных от соответствующих администраторов, формирует к</w:t>
      </w:r>
      <w:r w:rsidR="008A3800">
        <w:rPr>
          <w:sz w:val="24"/>
        </w:rPr>
        <w:t xml:space="preserve">ассовый план по доходам районного </w:t>
      </w:r>
      <w:r w:rsidR="00205AE9" w:rsidRPr="00205AE9">
        <w:rPr>
          <w:sz w:val="24"/>
        </w:rPr>
        <w:t xml:space="preserve"> бюджета на год.</w:t>
      </w:r>
      <w:proofErr w:type="gramEnd"/>
    </w:p>
    <w:p w:rsidR="00205AE9" w:rsidRPr="00205AE9" w:rsidRDefault="008A3800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</w:t>
      </w:r>
      <w:r w:rsidR="00205AE9" w:rsidRPr="00205AE9">
        <w:rPr>
          <w:sz w:val="24"/>
        </w:rPr>
        <w:t xml:space="preserve">Не позднее 30 декабря года, предшествующего </w:t>
      </w:r>
      <w:proofErr w:type="gramStart"/>
      <w:r w:rsidR="00205AE9" w:rsidRPr="00205AE9">
        <w:rPr>
          <w:sz w:val="24"/>
        </w:rPr>
        <w:t>очередному</w:t>
      </w:r>
      <w:proofErr w:type="gramEnd"/>
      <w:r w:rsidR="00205AE9" w:rsidRPr="00205AE9">
        <w:rPr>
          <w:sz w:val="24"/>
        </w:rPr>
        <w:t>, вед</w:t>
      </w:r>
      <w:r>
        <w:rPr>
          <w:sz w:val="24"/>
        </w:rPr>
        <w:t>ущий специалист отдела доходов ф</w:t>
      </w:r>
      <w:r w:rsidR="00205AE9" w:rsidRPr="00205AE9">
        <w:rPr>
          <w:sz w:val="24"/>
        </w:rPr>
        <w:t xml:space="preserve">инансового управления направляет кассовый план по доходам в разрезе кодов бюджетной классификации с указанием суммы на год и с разбивкой </w:t>
      </w:r>
      <w:r>
        <w:rPr>
          <w:sz w:val="24"/>
        </w:rPr>
        <w:t>по кварталам в бюджетный отдел ф</w:t>
      </w:r>
      <w:r w:rsidR="00205AE9" w:rsidRPr="00205AE9">
        <w:rPr>
          <w:sz w:val="24"/>
        </w:rPr>
        <w:t>инансового управления.</w:t>
      </w:r>
    </w:p>
    <w:p w:rsidR="00205AE9" w:rsidRPr="00205AE9" w:rsidRDefault="008A3800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</w:t>
      </w:r>
      <w:r w:rsidR="00205AE9" w:rsidRPr="00205AE9">
        <w:rPr>
          <w:sz w:val="24"/>
        </w:rPr>
        <w:t xml:space="preserve">Внесение изменений в кассовый план по доходам осуществляется не чаще одного раза в квартал не позднее 2 </w:t>
      </w:r>
      <w:proofErr w:type="gramStart"/>
      <w:r w:rsidR="00205AE9" w:rsidRPr="00205AE9">
        <w:rPr>
          <w:sz w:val="24"/>
        </w:rPr>
        <w:t>числа текущего месяца, начавшегося квартала и представляется</w:t>
      </w:r>
      <w:proofErr w:type="gramEnd"/>
      <w:r w:rsidR="00205AE9" w:rsidRPr="00205AE9">
        <w:rPr>
          <w:sz w:val="24"/>
        </w:rPr>
        <w:t xml:space="preserve"> в бюджетный отдел в разрезе кодов бюджетной классификации и с разбивкой по кварталам.</w:t>
      </w:r>
    </w:p>
    <w:p w:rsidR="00205AE9" w:rsidRPr="00205AE9" w:rsidRDefault="008A3800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 </w:t>
      </w:r>
      <w:r w:rsidR="00205AE9" w:rsidRPr="00205AE9">
        <w:rPr>
          <w:sz w:val="24"/>
        </w:rPr>
        <w:t xml:space="preserve">2.1.1.2. Составление кассового плана по источникам </w:t>
      </w:r>
      <w:r>
        <w:rPr>
          <w:sz w:val="24"/>
        </w:rPr>
        <w:t xml:space="preserve">финансирования дефицита районного </w:t>
      </w:r>
      <w:r w:rsidR="00205AE9" w:rsidRPr="00205AE9">
        <w:rPr>
          <w:sz w:val="24"/>
        </w:rPr>
        <w:t xml:space="preserve"> бюджета и внесение изменений</w:t>
      </w:r>
    </w:p>
    <w:p w:rsidR="00205AE9" w:rsidRPr="00205AE9" w:rsidRDefault="008A3800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  </w:t>
      </w:r>
      <w:r w:rsidR="00205AE9" w:rsidRPr="00205AE9">
        <w:rPr>
          <w:sz w:val="24"/>
        </w:rPr>
        <w:t xml:space="preserve">Показатели кассового плана по источникам </w:t>
      </w:r>
      <w:r>
        <w:rPr>
          <w:sz w:val="24"/>
        </w:rPr>
        <w:t>финансирования дефицита районного</w:t>
      </w:r>
      <w:r w:rsidR="00205AE9" w:rsidRPr="00205AE9">
        <w:rPr>
          <w:sz w:val="24"/>
        </w:rPr>
        <w:t xml:space="preserve"> бюджета в части формирования показателей по бюджетным кредитам и погашению долговых обязательств в бюджетный отдел пред</w:t>
      </w:r>
      <w:r>
        <w:rPr>
          <w:sz w:val="24"/>
        </w:rPr>
        <w:t>ставляются главным бухгалтером ф</w:t>
      </w:r>
      <w:r w:rsidR="00205AE9" w:rsidRPr="00205AE9">
        <w:rPr>
          <w:sz w:val="24"/>
        </w:rPr>
        <w:t xml:space="preserve">инансового управления. Показатели кассового плана по источникам </w:t>
      </w:r>
      <w:r>
        <w:rPr>
          <w:sz w:val="24"/>
        </w:rPr>
        <w:t xml:space="preserve">финансирования дефицита районного </w:t>
      </w:r>
      <w:r w:rsidR="00205AE9" w:rsidRPr="00205AE9">
        <w:rPr>
          <w:sz w:val="24"/>
        </w:rPr>
        <w:t xml:space="preserve"> бюджета на очередной финансовый год предоставляются не позднее 30 декабря текущего финансового года (с разбивкой по кварталам), на квартал - до 2 числа текущего месяца (с разбивкой по кварталам), начавшегося квартала.</w:t>
      </w:r>
    </w:p>
    <w:p w:rsidR="00205AE9" w:rsidRPr="00205AE9" w:rsidRDefault="008A3800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 </w:t>
      </w:r>
      <w:r w:rsidR="00205AE9" w:rsidRPr="00205AE9">
        <w:rPr>
          <w:sz w:val="24"/>
        </w:rPr>
        <w:t xml:space="preserve">Информация об остатках </w:t>
      </w:r>
      <w:r>
        <w:rPr>
          <w:sz w:val="24"/>
        </w:rPr>
        <w:t xml:space="preserve">средств на едином счете районного </w:t>
      </w:r>
      <w:r w:rsidR="00205AE9" w:rsidRPr="00205AE9">
        <w:rPr>
          <w:sz w:val="24"/>
        </w:rPr>
        <w:t xml:space="preserve"> бюджета в Управлении Федерального казначейства по</w:t>
      </w:r>
      <w:r>
        <w:rPr>
          <w:sz w:val="24"/>
        </w:rPr>
        <w:t xml:space="preserve"> Брянской </w:t>
      </w:r>
      <w:r w:rsidR="00205AE9" w:rsidRPr="00205AE9">
        <w:rPr>
          <w:sz w:val="24"/>
        </w:rPr>
        <w:t xml:space="preserve"> области (Отделении Федеральног</w:t>
      </w:r>
      <w:r>
        <w:rPr>
          <w:sz w:val="24"/>
        </w:rPr>
        <w:t xml:space="preserve">о казначейства по </w:t>
      </w:r>
      <w:proofErr w:type="spellStart"/>
      <w:r>
        <w:rPr>
          <w:sz w:val="24"/>
        </w:rPr>
        <w:t>Почепскому</w:t>
      </w:r>
      <w:proofErr w:type="spellEnd"/>
      <w:r>
        <w:rPr>
          <w:sz w:val="24"/>
        </w:rPr>
        <w:t xml:space="preserve"> </w:t>
      </w:r>
      <w:r w:rsidR="00205AE9" w:rsidRPr="00205AE9">
        <w:rPr>
          <w:sz w:val="24"/>
        </w:rPr>
        <w:t xml:space="preserve"> району) предоставляется ведущим специалистом отдела учета и отчетности по данным месячной отчетности об исполнении консолидированного бюджета на отчетную дату текущего года.</w:t>
      </w:r>
    </w:p>
    <w:p w:rsidR="00205AE9" w:rsidRPr="00205AE9" w:rsidRDefault="008A3800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lastRenderedPageBreak/>
        <w:t xml:space="preserve">           </w:t>
      </w:r>
      <w:r w:rsidR="00205AE9" w:rsidRPr="00205AE9">
        <w:rPr>
          <w:sz w:val="24"/>
        </w:rPr>
        <w:t>Показатели к уточненному кассовому плану по источникам финансиро</w:t>
      </w:r>
      <w:r>
        <w:rPr>
          <w:sz w:val="24"/>
        </w:rPr>
        <w:t xml:space="preserve">вания дефицита районного </w:t>
      </w:r>
      <w:r w:rsidR="00205AE9" w:rsidRPr="00205AE9">
        <w:rPr>
          <w:sz w:val="24"/>
        </w:rPr>
        <w:t xml:space="preserve"> бюджета в аналогичном порядке ежеквартально предоставляются в бюджетный отдел.</w:t>
      </w:r>
    </w:p>
    <w:p w:rsidR="00205AE9" w:rsidRPr="00205AE9" w:rsidRDefault="008A3800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</w:t>
      </w:r>
      <w:r w:rsidR="00205AE9" w:rsidRPr="00205AE9">
        <w:rPr>
          <w:sz w:val="24"/>
        </w:rPr>
        <w:t>2.1.1.3. Составление касс</w:t>
      </w:r>
      <w:r>
        <w:rPr>
          <w:sz w:val="24"/>
        </w:rPr>
        <w:t xml:space="preserve">ового плана по расходам районного </w:t>
      </w:r>
      <w:r w:rsidR="00205AE9" w:rsidRPr="00205AE9">
        <w:rPr>
          <w:sz w:val="24"/>
        </w:rPr>
        <w:t xml:space="preserve"> бюджета и внесение изменений</w:t>
      </w:r>
    </w:p>
    <w:p w:rsidR="00205AE9" w:rsidRPr="00205AE9" w:rsidRDefault="008A3800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>Специалист бюджетного отдела ф</w:t>
      </w:r>
      <w:r w:rsidR="00205AE9" w:rsidRPr="00205AE9">
        <w:rPr>
          <w:sz w:val="24"/>
        </w:rPr>
        <w:t>инансового управления: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proofErr w:type="gramStart"/>
      <w:r w:rsidRPr="00205AE9">
        <w:rPr>
          <w:sz w:val="24"/>
        </w:rPr>
        <w:t>- на основании св</w:t>
      </w:r>
      <w:r w:rsidR="008A3800">
        <w:rPr>
          <w:sz w:val="24"/>
        </w:rPr>
        <w:t xml:space="preserve">одной бюджетной росписи  районного </w:t>
      </w:r>
      <w:r w:rsidRPr="00205AE9">
        <w:rPr>
          <w:sz w:val="24"/>
        </w:rPr>
        <w:t xml:space="preserve"> бюджета по расходам на очередной финансовый год, на основании лимитов бюджетных обязател</w:t>
      </w:r>
      <w:r w:rsidR="008A3800">
        <w:rPr>
          <w:sz w:val="24"/>
        </w:rPr>
        <w:t>ьств, утвержденных начальником ф</w:t>
      </w:r>
      <w:r w:rsidRPr="00205AE9">
        <w:rPr>
          <w:sz w:val="24"/>
        </w:rPr>
        <w:t>инансового управлен</w:t>
      </w:r>
      <w:r w:rsidR="008A3800">
        <w:rPr>
          <w:sz w:val="24"/>
        </w:rPr>
        <w:t>ия и прогнозов расходов  районного</w:t>
      </w:r>
      <w:r w:rsidRPr="00205AE9">
        <w:rPr>
          <w:sz w:val="24"/>
        </w:rPr>
        <w:t xml:space="preserve"> бюджета на очередной финансовый год с поквартальной разбивкой, представленных главными распорядителями бюджетных средств, формируют ка</w:t>
      </w:r>
      <w:r w:rsidR="008A3800">
        <w:rPr>
          <w:sz w:val="24"/>
        </w:rPr>
        <w:t xml:space="preserve">ссовый план по расходам районного </w:t>
      </w:r>
      <w:r w:rsidRPr="00205AE9">
        <w:rPr>
          <w:sz w:val="24"/>
        </w:rPr>
        <w:t>бюджета на год и на квартал по кодам бюджетной классификации Российской Федерации (ведомство, раздел, подраздел</w:t>
      </w:r>
      <w:proofErr w:type="gramEnd"/>
      <w:r w:rsidRPr="00205AE9">
        <w:rPr>
          <w:sz w:val="24"/>
        </w:rPr>
        <w:t>, целевая статья, вид расхода, КОСГУ) в абсолютном выражении.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Внесение изменений в кассовый план по расходам производится ежеквартально. При уточнении кассового плана: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указываются фактические кассо</w:t>
      </w:r>
      <w:r w:rsidR="008A3800">
        <w:rPr>
          <w:sz w:val="24"/>
        </w:rPr>
        <w:t xml:space="preserve">вые выплаты по расходам районного </w:t>
      </w:r>
      <w:r w:rsidRPr="00205AE9">
        <w:rPr>
          <w:sz w:val="24"/>
        </w:rPr>
        <w:t xml:space="preserve"> бюджета за отчетный квартал и уточняются соответствующие показатели периода, следующего за текущим кварталом.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 xml:space="preserve">- учитываются изменения бюджетных ассигнований и лимитов бюджетных обязательств </w:t>
      </w:r>
      <w:proofErr w:type="gramStart"/>
      <w:r w:rsidRPr="00205AE9">
        <w:rPr>
          <w:sz w:val="24"/>
        </w:rPr>
        <w:t>на текущий финансовый год в связи с внесенными изменениями в решение</w:t>
      </w:r>
      <w:r w:rsidR="008A3800">
        <w:rPr>
          <w:sz w:val="24"/>
        </w:rPr>
        <w:t xml:space="preserve"> районного</w:t>
      </w:r>
      <w:r w:rsidRPr="00205AE9">
        <w:rPr>
          <w:sz w:val="24"/>
        </w:rPr>
        <w:t xml:space="preserve"> Совета </w:t>
      </w:r>
      <w:r w:rsidR="008A3800">
        <w:rPr>
          <w:sz w:val="24"/>
        </w:rPr>
        <w:t xml:space="preserve"> о районном </w:t>
      </w:r>
      <w:r w:rsidRPr="00205AE9">
        <w:rPr>
          <w:sz w:val="24"/>
        </w:rPr>
        <w:t xml:space="preserve"> бюджете</w:t>
      </w:r>
      <w:proofErr w:type="gramEnd"/>
      <w:r w:rsidRPr="00205AE9">
        <w:rPr>
          <w:sz w:val="24"/>
        </w:rPr>
        <w:t>, с передвижками между кодами бюджетной классификации Российской Федерации без уве</w:t>
      </w:r>
      <w:r w:rsidR="008A3800">
        <w:rPr>
          <w:sz w:val="24"/>
        </w:rPr>
        <w:t xml:space="preserve">личения расходной части районного </w:t>
      </w:r>
      <w:r w:rsidRPr="00205AE9">
        <w:rPr>
          <w:sz w:val="24"/>
        </w:rPr>
        <w:t xml:space="preserve"> бюджета.</w:t>
      </w:r>
    </w:p>
    <w:p w:rsidR="00205AE9" w:rsidRPr="00205AE9" w:rsidRDefault="008A3800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  </w:t>
      </w:r>
      <w:r w:rsidR="00205AE9" w:rsidRPr="00205AE9">
        <w:rPr>
          <w:sz w:val="24"/>
        </w:rPr>
        <w:t>2.1.1.4. Составление кас</w:t>
      </w:r>
      <w:r>
        <w:rPr>
          <w:sz w:val="24"/>
        </w:rPr>
        <w:t xml:space="preserve">сового плана исполнения  районного </w:t>
      </w:r>
      <w:r w:rsidR="00205AE9" w:rsidRPr="00205AE9">
        <w:rPr>
          <w:sz w:val="24"/>
        </w:rPr>
        <w:t xml:space="preserve"> бюджета и внесение изменений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 xml:space="preserve">Специалист </w:t>
      </w:r>
      <w:r w:rsidR="008A3800">
        <w:rPr>
          <w:sz w:val="24"/>
        </w:rPr>
        <w:t xml:space="preserve"> бюджетного отдела ф</w:t>
      </w:r>
      <w:r w:rsidR="00205AE9" w:rsidRPr="00205AE9">
        <w:rPr>
          <w:sz w:val="24"/>
        </w:rPr>
        <w:t xml:space="preserve">инансового управления на основании показателей кассового плана по доходам, расходам и источникам </w:t>
      </w:r>
      <w:r w:rsidR="008A3800">
        <w:rPr>
          <w:sz w:val="24"/>
        </w:rPr>
        <w:t xml:space="preserve">финансирования дефицита  районного </w:t>
      </w:r>
      <w:r w:rsidR="00205AE9" w:rsidRPr="00205AE9">
        <w:rPr>
          <w:sz w:val="24"/>
        </w:rPr>
        <w:t xml:space="preserve"> бюджета и прогноза безвозмездных поступлений из областного бюджета в соответствии со сводной бюджетной росписью формирует не позднее 31 декабря текущего финансового года к</w:t>
      </w:r>
      <w:r>
        <w:rPr>
          <w:sz w:val="24"/>
        </w:rPr>
        <w:t xml:space="preserve">ассовый план исполнения  районного </w:t>
      </w:r>
      <w:r w:rsidR="00205AE9" w:rsidRPr="00205AE9">
        <w:rPr>
          <w:sz w:val="24"/>
        </w:rPr>
        <w:t xml:space="preserve"> бюджета на очередной финансовый год с поквартальной детализацией.</w:t>
      </w:r>
      <w:proofErr w:type="gramEnd"/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Уточняется кассовый план на текущий финансовый год ежеквартально не позднее 2 числа текущего месяца. При составлении учитываются внесенные изменения в сводную бюджетную роспись, лимиты бюджетных обязательств,</w:t>
      </w:r>
      <w:r w:rsidR="00FC644F">
        <w:rPr>
          <w:sz w:val="24"/>
        </w:rPr>
        <w:t xml:space="preserve"> фактическое исполнение районного </w:t>
      </w:r>
      <w:r w:rsidRPr="00205AE9">
        <w:rPr>
          <w:sz w:val="24"/>
        </w:rPr>
        <w:t xml:space="preserve"> бюджета и остатки </w:t>
      </w:r>
      <w:r w:rsidR="00FC644F">
        <w:rPr>
          <w:sz w:val="24"/>
        </w:rPr>
        <w:t xml:space="preserve">средств на едином счете районного </w:t>
      </w:r>
      <w:r w:rsidRPr="00205AE9">
        <w:rPr>
          <w:sz w:val="24"/>
        </w:rPr>
        <w:t xml:space="preserve"> бюджета на отчетную дату текущего года.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 xml:space="preserve">Для оперативного управления финансовыми ресурсами ежеквартально составляется кассовый план на очередной квартал текущего года с помесячной разбивкой на основании представленных показателей кассового плана по доходам, расходам и источникам </w:t>
      </w:r>
      <w:r w:rsidR="00FC644F">
        <w:rPr>
          <w:sz w:val="24"/>
        </w:rPr>
        <w:t xml:space="preserve">финансирования дефицита районного </w:t>
      </w:r>
      <w:r w:rsidRPr="00205AE9">
        <w:rPr>
          <w:sz w:val="24"/>
        </w:rPr>
        <w:t xml:space="preserve"> бюджета. Кассовый план на очередной квартал формируется до 2 числа месяца планируемого квартала.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lastRenderedPageBreak/>
        <w:t xml:space="preserve">Специалист </w:t>
      </w:r>
      <w:r w:rsidR="00205AE9" w:rsidRPr="00205AE9">
        <w:rPr>
          <w:sz w:val="24"/>
        </w:rPr>
        <w:t xml:space="preserve"> бюджетного отдела вносит уточнения в кассовый план на основании уточненных сведений для кассового плана по мере их получения.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</w:t>
      </w:r>
      <w:r w:rsidR="00205AE9" w:rsidRPr="00205AE9">
        <w:rPr>
          <w:sz w:val="24"/>
        </w:rPr>
        <w:t>2.1.1.5. Рассмотрение и подписание кассового плана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К</w:t>
      </w:r>
      <w:r w:rsidR="00FC644F">
        <w:rPr>
          <w:sz w:val="24"/>
        </w:rPr>
        <w:t xml:space="preserve">ассовый план исполнения  районного </w:t>
      </w:r>
      <w:r w:rsidRPr="00205AE9">
        <w:rPr>
          <w:sz w:val="24"/>
        </w:rPr>
        <w:t xml:space="preserve"> бюджета на очередной финансовый год с поквартальной детализацией предст</w:t>
      </w:r>
      <w:r w:rsidR="00FC644F">
        <w:rPr>
          <w:sz w:val="24"/>
        </w:rPr>
        <w:t>авляется на подпись начальнику ф</w:t>
      </w:r>
      <w:r w:rsidRPr="00205AE9">
        <w:rPr>
          <w:sz w:val="24"/>
        </w:rPr>
        <w:t>инансового управления. Начальник Финансового управления рассматривает и подписывает кассовый план не позднее 31 декабря текущего года.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</w:t>
      </w:r>
      <w:r w:rsidR="00205AE9" w:rsidRPr="00205AE9">
        <w:rPr>
          <w:sz w:val="24"/>
        </w:rPr>
        <w:t xml:space="preserve">2.2. Порядок и формы </w:t>
      </w:r>
      <w:proofErr w:type="gramStart"/>
      <w:r w:rsidR="00205AE9" w:rsidRPr="00205AE9">
        <w:rPr>
          <w:sz w:val="24"/>
        </w:rPr>
        <w:t>контроля</w:t>
      </w:r>
      <w:r>
        <w:rPr>
          <w:sz w:val="24"/>
        </w:rPr>
        <w:t xml:space="preserve"> </w:t>
      </w:r>
      <w:r w:rsidR="00205AE9" w:rsidRPr="00205AE9">
        <w:rPr>
          <w:sz w:val="24"/>
        </w:rPr>
        <w:t xml:space="preserve"> за</w:t>
      </w:r>
      <w:proofErr w:type="gramEnd"/>
      <w:r w:rsidR="00205AE9" w:rsidRPr="00205AE9">
        <w:rPr>
          <w:sz w:val="24"/>
        </w:rPr>
        <w:t xml:space="preserve"> исполнением муниципальной функции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2.2.1. Специалисты отделов ф</w:t>
      </w:r>
      <w:r w:rsidR="00205AE9" w:rsidRPr="00205AE9">
        <w:rPr>
          <w:sz w:val="24"/>
        </w:rPr>
        <w:t>инансового управления несут персональную ответственность за сроки и порядок исполнения каждой административной процедуры, указанной в настоящем Административном регламенте.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Персональная ответственность специалистов закрепляется в их должностных инструкциях в соответствии с требованиями законодательства.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</w:t>
      </w:r>
      <w:r w:rsidR="00205AE9" w:rsidRPr="00205AE9">
        <w:rPr>
          <w:sz w:val="24"/>
        </w:rPr>
        <w:t>2.2.2. Контроль деятельности отделов по исполнению муниципальной фун</w:t>
      </w:r>
      <w:r>
        <w:rPr>
          <w:sz w:val="24"/>
        </w:rPr>
        <w:t>кции осуществляет начальник ф</w:t>
      </w:r>
      <w:r w:rsidR="00205AE9" w:rsidRPr="00205AE9">
        <w:rPr>
          <w:sz w:val="24"/>
        </w:rPr>
        <w:t>инансового управления.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</w:t>
      </w:r>
      <w:r w:rsidR="00205AE9" w:rsidRPr="00205AE9">
        <w:rPr>
          <w:sz w:val="24"/>
        </w:rPr>
        <w:t>2.2.3. Контроль исполнения муниципальной функции включает в себя: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проведение проверок соблюдения и исполнения специалистами отделов положений настоящего Административного регламента;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рассмотрение результатов проверок;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принятие решений по устранению нарушений, выявленных проверками, и привлечению виновных лиц к ответственности в соответствии с законодательством Российской Федерации;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подготовку ответов на обращения заявителей, содержащих жалобы на решения, действия</w:t>
      </w:r>
      <w:r w:rsidR="00FC644F">
        <w:rPr>
          <w:sz w:val="24"/>
        </w:rPr>
        <w:t xml:space="preserve"> (бездействие) должностных лиц ф</w:t>
      </w:r>
      <w:r w:rsidRPr="00205AE9">
        <w:rPr>
          <w:sz w:val="24"/>
        </w:rPr>
        <w:t>инансового управления.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</w:t>
      </w:r>
      <w:r w:rsidR="00205AE9" w:rsidRPr="00205AE9">
        <w:rPr>
          <w:sz w:val="24"/>
        </w:rPr>
        <w:t>2.2.4. Проверки могут быть плановыми (осуществляться на основании полугодовых или годовых планов работы) и внеплановыми.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При проверке могут рассматриваться все вопросы, связанные с исполнением муниципальной функции (комплексные проверки) или отдельные вопросы (тематические проверки). Проверка также может проводиться по конкретному обращению заявителя в порядке, установленном настоящим регламентом.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   </w:t>
      </w:r>
      <w:r w:rsidR="00205AE9" w:rsidRPr="00205AE9">
        <w:rPr>
          <w:sz w:val="24"/>
        </w:rPr>
        <w:t>2.3. Порядок обжалования действия (бездействия) и решений, осуществляемых (принятых) в ходе исполнения муниципальной функции на основании Административного регламента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 2.3.1. Решения должностных лиц ф</w:t>
      </w:r>
      <w:r w:rsidR="00205AE9" w:rsidRPr="00205AE9">
        <w:rPr>
          <w:sz w:val="24"/>
        </w:rPr>
        <w:t>инансового управления, принятые в рамках исполнения муниципальной функции по составлению и ведению кас</w:t>
      </w:r>
      <w:r>
        <w:rPr>
          <w:sz w:val="24"/>
        </w:rPr>
        <w:t xml:space="preserve">сового плана исполнения  районного </w:t>
      </w:r>
      <w:r w:rsidR="00205AE9" w:rsidRPr="00205AE9">
        <w:rPr>
          <w:sz w:val="24"/>
        </w:rPr>
        <w:t xml:space="preserve"> бюджета, а также их действия или бездействия могут быть </w:t>
      </w:r>
      <w:r w:rsidR="00205AE9" w:rsidRPr="00205AE9">
        <w:rPr>
          <w:sz w:val="24"/>
        </w:rPr>
        <w:lastRenderedPageBreak/>
        <w:t>обжалованы в административном и судебном порядке в соответствии с законодательством Российской Федерации.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</w:t>
      </w:r>
      <w:r w:rsidR="00205AE9" w:rsidRPr="00205AE9">
        <w:rPr>
          <w:sz w:val="24"/>
        </w:rPr>
        <w:t>2.3.2. Заявитель может обжаловать действия или бездействи</w:t>
      </w:r>
      <w:r>
        <w:rPr>
          <w:sz w:val="24"/>
        </w:rPr>
        <w:t>е должностных лиц ф</w:t>
      </w:r>
      <w:r w:rsidR="00205AE9" w:rsidRPr="00205AE9">
        <w:rPr>
          <w:sz w:val="24"/>
        </w:rPr>
        <w:t>ин</w:t>
      </w:r>
      <w:r>
        <w:rPr>
          <w:sz w:val="24"/>
        </w:rPr>
        <w:t>ансового управления начальнику ф</w:t>
      </w:r>
      <w:r w:rsidR="00205AE9" w:rsidRPr="00205AE9">
        <w:rPr>
          <w:sz w:val="24"/>
        </w:rPr>
        <w:t>инансового управления.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</w:t>
      </w:r>
      <w:r w:rsidR="00205AE9" w:rsidRPr="00205AE9">
        <w:rPr>
          <w:sz w:val="24"/>
        </w:rPr>
        <w:t>2.3.3. Заявитель вправе обратиться с жалобой лично (устно) или направить письменное предложение, заявление или жалобу (далее - письменное обращение).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При письменном обращении заявителя срок его рассмотрения не превышает 30 календарных дней со дня регистрации письменного обращения.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</w:t>
      </w:r>
      <w:proofErr w:type="gramStart"/>
      <w:r w:rsidR="00205AE9" w:rsidRPr="00205AE9">
        <w:rPr>
          <w:sz w:val="24"/>
        </w:rPr>
        <w:t>В исключительных случаях (в том числе при принятии решения о проведении проверки), а также в случае направления запроса другим органам местного самоуправления и иным должностным лицам для получения необходимых для рассмотрения обращения доку</w:t>
      </w:r>
      <w:r>
        <w:rPr>
          <w:sz w:val="24"/>
        </w:rPr>
        <w:t>ментов и материалов, начальник ф</w:t>
      </w:r>
      <w:r w:rsidR="00205AE9" w:rsidRPr="00205AE9">
        <w:rPr>
          <w:sz w:val="24"/>
        </w:rPr>
        <w:t>инансового управления вправе продлить срок рассмотрения обращения, но не более чем на 30 дней, уведомив о продлении срока его рассмотрения заявителя.</w:t>
      </w:r>
      <w:proofErr w:type="gramEnd"/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</w:t>
      </w:r>
      <w:r w:rsidR="00205AE9" w:rsidRPr="00205AE9">
        <w:rPr>
          <w:sz w:val="24"/>
        </w:rPr>
        <w:t xml:space="preserve">2.3.4. </w:t>
      </w:r>
      <w:proofErr w:type="gramStart"/>
      <w:r w:rsidR="00205AE9" w:rsidRPr="00205AE9">
        <w:rPr>
          <w:sz w:val="24"/>
        </w:rPr>
        <w:t>Заявитель в своем письменном обращении в обязательном порядке указывает либо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полное наименование для юридического лица, почтовый адрес, по которому должны быть направлены ответ или уведомление о переадресации письменного обращения, излагает суть предложения, заявления</w:t>
      </w:r>
      <w:proofErr w:type="gramEnd"/>
      <w:r w:rsidR="00205AE9" w:rsidRPr="00205AE9">
        <w:rPr>
          <w:sz w:val="24"/>
        </w:rPr>
        <w:t xml:space="preserve"> или жалобы, ставит личную подпись и дату.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Дополнительно в письменном обращении может указываться: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должность, фам</w:t>
      </w:r>
      <w:r w:rsidR="00FC644F">
        <w:rPr>
          <w:sz w:val="24"/>
        </w:rPr>
        <w:t>илия, имя и отчество работника ф</w:t>
      </w:r>
      <w:r w:rsidRPr="00205AE9">
        <w:rPr>
          <w:sz w:val="24"/>
        </w:rPr>
        <w:t>инансового управления, действие (бездействие) которого обжалуется;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суть обжалуемого действия (бездействия);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иные сведения, которые заявитель считает необходимым сообщить.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 </w:t>
      </w:r>
      <w:r w:rsidR="00205AE9" w:rsidRPr="00205AE9">
        <w:rPr>
          <w:sz w:val="24"/>
        </w:rPr>
        <w:t>2.3.5. По результатам рассмотрения пис</w:t>
      </w:r>
      <w:r>
        <w:rPr>
          <w:sz w:val="24"/>
        </w:rPr>
        <w:t>ьменного обращения начальником ф</w:t>
      </w:r>
      <w:r w:rsidR="00205AE9" w:rsidRPr="00205AE9">
        <w:rPr>
          <w:sz w:val="24"/>
        </w:rPr>
        <w:t>инансового управления или уполномочен</w:t>
      </w:r>
      <w:r>
        <w:rPr>
          <w:sz w:val="24"/>
        </w:rPr>
        <w:t>ным им заместителем начальника ф</w:t>
      </w:r>
      <w:r w:rsidR="00205AE9" w:rsidRPr="00205AE9">
        <w:rPr>
          <w:sz w:val="24"/>
        </w:rPr>
        <w:t>инансового управления принимается решение об удовлетворении требований заявителя либо об отказе в удовлетворении жалобы.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</w:t>
      </w:r>
      <w:r w:rsidR="00205AE9" w:rsidRPr="00205AE9">
        <w:rPr>
          <w:sz w:val="24"/>
        </w:rPr>
        <w:t>2.3.6. Письменный ответ, содержащий результаты рассмотрения письменного обращения, направляется заявителю.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lastRenderedPageBreak/>
        <w:t xml:space="preserve">       </w:t>
      </w:r>
      <w:r w:rsidR="00205AE9" w:rsidRPr="00205AE9">
        <w:rPr>
          <w:sz w:val="24"/>
        </w:rPr>
        <w:t>Если в письменном обращении не указана фамилия заявителя, направившего письменное обращение, и почтовый адрес, по которому должен быть направлен ответ, ответ на письменное обращение не дается.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</w:t>
      </w:r>
      <w:r w:rsidR="00205AE9" w:rsidRPr="00205AE9">
        <w:rPr>
          <w:sz w:val="24"/>
        </w:rPr>
        <w:t>Финансовое управление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письменное обращение без ответа по существу поставленных в нем вопросов и сообщить заявителю, направившему письменное обращение, о недопустимости злоупотребления правом.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</w:t>
      </w:r>
      <w:r w:rsidR="00205AE9" w:rsidRPr="00205AE9">
        <w:rPr>
          <w:sz w:val="24"/>
        </w:rPr>
        <w:t>Если текст письменного обращения не поддается прочтению, ответ на письменное обращение не дается, о чем сообщается заявителю, направившему письменное обращение, если его фамилия и почтовый адрес поддаются прочтению.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</w:t>
      </w:r>
      <w:proofErr w:type="gramStart"/>
      <w:r w:rsidR="00205AE9" w:rsidRPr="00205AE9">
        <w:rPr>
          <w:sz w:val="24"/>
        </w:rPr>
        <w:t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письменными обращениями, и при этом в письменном обращении не приводятся новые доводы</w:t>
      </w:r>
      <w:r>
        <w:rPr>
          <w:sz w:val="24"/>
        </w:rPr>
        <w:t xml:space="preserve"> или обстоятельства, начальник ф</w:t>
      </w:r>
      <w:r w:rsidR="00205AE9" w:rsidRPr="00205AE9">
        <w:rPr>
          <w:sz w:val="24"/>
        </w:rPr>
        <w:t>инансового управления или уполномоче</w:t>
      </w:r>
      <w:r>
        <w:rPr>
          <w:sz w:val="24"/>
        </w:rPr>
        <w:t>нный им заместитель начальника ф</w:t>
      </w:r>
      <w:r w:rsidR="00205AE9" w:rsidRPr="00205AE9">
        <w:rPr>
          <w:sz w:val="24"/>
        </w:rPr>
        <w:t>инансового управления вправе принять решение о безосновательности очередного письменного обращения и прекращении переписки с заявителем по данному</w:t>
      </w:r>
      <w:proofErr w:type="gramEnd"/>
      <w:r w:rsidR="00205AE9" w:rsidRPr="00205AE9">
        <w:rPr>
          <w:sz w:val="24"/>
        </w:rPr>
        <w:t xml:space="preserve"> вопросу. О данном решении уведомляется заявитель, направивший письменное обращение.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</w:t>
      </w:r>
      <w:r w:rsidR="00205AE9" w:rsidRPr="00205AE9">
        <w:rPr>
          <w:sz w:val="24"/>
        </w:rPr>
        <w:t>Если причины, по которым ответ по существу поставленных в письменном обращении вопросов не мог быть дан, в последующем были устранены, заявитель вправе вновь на</w:t>
      </w:r>
      <w:r>
        <w:rPr>
          <w:sz w:val="24"/>
        </w:rPr>
        <w:t>править письменное обращение в ф</w:t>
      </w:r>
      <w:r w:rsidR="00205AE9" w:rsidRPr="00205AE9">
        <w:rPr>
          <w:sz w:val="24"/>
        </w:rPr>
        <w:t>инансовое управление.</w:t>
      </w:r>
    </w:p>
    <w:p w:rsidR="00FC644F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 </w:t>
      </w:r>
      <w:r w:rsidR="00205AE9" w:rsidRPr="00205AE9">
        <w:rPr>
          <w:sz w:val="24"/>
        </w:rPr>
        <w:t>2.3.7. Заявители могут сообщить о нарушении своих прав и законных интересов, неправомерных решениях, действиях и</w:t>
      </w:r>
      <w:r>
        <w:rPr>
          <w:sz w:val="24"/>
        </w:rPr>
        <w:t>ли бездействии должностных лиц ф</w:t>
      </w:r>
      <w:r w:rsidR="00205AE9" w:rsidRPr="00205AE9">
        <w:rPr>
          <w:sz w:val="24"/>
        </w:rPr>
        <w:t>инансового управления, нарушении положений настоящего Регламента, некорректном поведении или нарушении служебной этики: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по номерам телефонов, указанным в настоящем Регламенте;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Сообщение заявителя должно содержать следующую информацию: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фамилию, имя, отчество гражданина (наименование юридического лица), которым подается сообщение, его место жительства или пребывания;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должность, фам</w:t>
      </w:r>
      <w:r w:rsidR="00FC644F">
        <w:rPr>
          <w:sz w:val="24"/>
        </w:rPr>
        <w:t>илию, имя и отчество работника ф</w:t>
      </w:r>
      <w:r w:rsidRPr="00205AE9">
        <w:rPr>
          <w:sz w:val="24"/>
        </w:rPr>
        <w:t>инансового управления (при наличии информации), решение, действие (бездействие) которого нарушает права и законные интересы заявителя;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суть нарушенных прав и законных интересов, противоправного решения, действия (бездействия);</w:t>
      </w:r>
    </w:p>
    <w:p w:rsidR="00205AE9" w:rsidRPr="00205AE9" w:rsidRDefault="00205AE9" w:rsidP="00205AE9">
      <w:pPr>
        <w:spacing w:before="100" w:beforeAutospacing="1" w:after="100" w:afterAutospacing="1"/>
        <w:jc w:val="left"/>
        <w:rPr>
          <w:sz w:val="24"/>
        </w:rPr>
      </w:pPr>
      <w:r w:rsidRPr="00205AE9">
        <w:rPr>
          <w:sz w:val="24"/>
        </w:rPr>
        <w:t>- сведения о способе информирования заявителя о принятых мерах по результатам рассмотрения его сообщения.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t xml:space="preserve">      </w:t>
      </w:r>
      <w:r w:rsidR="00205AE9" w:rsidRPr="00205AE9">
        <w:rPr>
          <w:sz w:val="24"/>
        </w:rPr>
        <w:t>2.3.8. Финансовое управление в пределах своих полномочий обеспечивает рассмотрение жалоб граждан и организаций, посту</w:t>
      </w:r>
      <w:r>
        <w:rPr>
          <w:sz w:val="24"/>
        </w:rPr>
        <w:t>пивших непосредственно в адрес ф</w:t>
      </w:r>
      <w:r w:rsidR="00205AE9" w:rsidRPr="00205AE9">
        <w:rPr>
          <w:sz w:val="24"/>
        </w:rPr>
        <w:t>инансового управления.</w:t>
      </w:r>
    </w:p>
    <w:p w:rsidR="00205AE9" w:rsidRPr="00205AE9" w:rsidRDefault="00FC644F" w:rsidP="00205AE9">
      <w:pPr>
        <w:spacing w:before="100" w:beforeAutospacing="1" w:after="100" w:afterAutospacing="1"/>
        <w:jc w:val="left"/>
        <w:rPr>
          <w:sz w:val="24"/>
        </w:rPr>
      </w:pPr>
      <w:r>
        <w:rPr>
          <w:sz w:val="24"/>
        </w:rPr>
        <w:lastRenderedPageBreak/>
        <w:t xml:space="preserve">      </w:t>
      </w:r>
      <w:r w:rsidR="00205AE9" w:rsidRPr="00205AE9">
        <w:rPr>
          <w:sz w:val="24"/>
        </w:rPr>
        <w:t>2.3.9. Заявители вправе обжаловать решения, принятые в ходе исполнения муниципальной функции, действия или бездействие до</w:t>
      </w:r>
      <w:r>
        <w:rPr>
          <w:sz w:val="24"/>
        </w:rPr>
        <w:t>лжностных лиц ф</w:t>
      </w:r>
      <w:r w:rsidR="00205AE9" w:rsidRPr="00205AE9">
        <w:rPr>
          <w:sz w:val="24"/>
        </w:rPr>
        <w:t>инансового управления в судебном порядке.</w:t>
      </w:r>
    </w:p>
    <w:p w:rsidR="00A61ABD" w:rsidRDefault="00A61ABD"/>
    <w:sectPr w:rsidR="00A6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F75" w:rsidRDefault="00960F75" w:rsidP="000D4E4A">
      <w:r>
        <w:separator/>
      </w:r>
    </w:p>
  </w:endnote>
  <w:endnote w:type="continuationSeparator" w:id="0">
    <w:p w:rsidR="00960F75" w:rsidRDefault="00960F75" w:rsidP="000D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F75" w:rsidRDefault="00960F75" w:rsidP="000D4E4A">
      <w:r>
        <w:separator/>
      </w:r>
    </w:p>
  </w:footnote>
  <w:footnote w:type="continuationSeparator" w:id="0">
    <w:p w:rsidR="00960F75" w:rsidRDefault="00960F75" w:rsidP="000D4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E9"/>
    <w:rsid w:val="00015337"/>
    <w:rsid w:val="000D4E4A"/>
    <w:rsid w:val="0013133F"/>
    <w:rsid w:val="001317BF"/>
    <w:rsid w:val="001325B4"/>
    <w:rsid w:val="00182A56"/>
    <w:rsid w:val="001B2690"/>
    <w:rsid w:val="001C451E"/>
    <w:rsid w:val="001D3880"/>
    <w:rsid w:val="00205AE9"/>
    <w:rsid w:val="00322012"/>
    <w:rsid w:val="003527D9"/>
    <w:rsid w:val="00386905"/>
    <w:rsid w:val="003A5DA1"/>
    <w:rsid w:val="003B25C8"/>
    <w:rsid w:val="003C374E"/>
    <w:rsid w:val="00454D5C"/>
    <w:rsid w:val="00470B8B"/>
    <w:rsid w:val="0048511A"/>
    <w:rsid w:val="004A2EA4"/>
    <w:rsid w:val="004C0B75"/>
    <w:rsid w:val="004E5CE9"/>
    <w:rsid w:val="00506A93"/>
    <w:rsid w:val="00540373"/>
    <w:rsid w:val="005548CA"/>
    <w:rsid w:val="005562D4"/>
    <w:rsid w:val="005709E7"/>
    <w:rsid w:val="00587858"/>
    <w:rsid w:val="005A422A"/>
    <w:rsid w:val="005E5D84"/>
    <w:rsid w:val="005F42DA"/>
    <w:rsid w:val="006C5D32"/>
    <w:rsid w:val="006F403A"/>
    <w:rsid w:val="006F5AB6"/>
    <w:rsid w:val="00722417"/>
    <w:rsid w:val="00724A9C"/>
    <w:rsid w:val="0074174B"/>
    <w:rsid w:val="007814C1"/>
    <w:rsid w:val="00792F7A"/>
    <w:rsid w:val="007A5AA9"/>
    <w:rsid w:val="007B53DE"/>
    <w:rsid w:val="007F585C"/>
    <w:rsid w:val="00897421"/>
    <w:rsid w:val="008A3800"/>
    <w:rsid w:val="008B6993"/>
    <w:rsid w:val="008D4746"/>
    <w:rsid w:val="00911119"/>
    <w:rsid w:val="00960F75"/>
    <w:rsid w:val="00967D87"/>
    <w:rsid w:val="009C5672"/>
    <w:rsid w:val="00A1700D"/>
    <w:rsid w:val="00A61ABD"/>
    <w:rsid w:val="00A83279"/>
    <w:rsid w:val="00AC0C21"/>
    <w:rsid w:val="00AD78B4"/>
    <w:rsid w:val="00B02B61"/>
    <w:rsid w:val="00B33CAC"/>
    <w:rsid w:val="00B62072"/>
    <w:rsid w:val="00B82C00"/>
    <w:rsid w:val="00B94D65"/>
    <w:rsid w:val="00BD536E"/>
    <w:rsid w:val="00C510FE"/>
    <w:rsid w:val="00C57FB5"/>
    <w:rsid w:val="00C65B0B"/>
    <w:rsid w:val="00C91E49"/>
    <w:rsid w:val="00C9248E"/>
    <w:rsid w:val="00CB55C3"/>
    <w:rsid w:val="00D530E7"/>
    <w:rsid w:val="00D643D6"/>
    <w:rsid w:val="00D839A4"/>
    <w:rsid w:val="00D926AF"/>
    <w:rsid w:val="00DD5EFA"/>
    <w:rsid w:val="00E513DB"/>
    <w:rsid w:val="00E800F9"/>
    <w:rsid w:val="00E9474F"/>
    <w:rsid w:val="00EC35E3"/>
    <w:rsid w:val="00EE2726"/>
    <w:rsid w:val="00EE5123"/>
    <w:rsid w:val="00F2162F"/>
    <w:rsid w:val="00F41D6B"/>
    <w:rsid w:val="00F6514C"/>
    <w:rsid w:val="00F66BE3"/>
    <w:rsid w:val="00FA0EB7"/>
    <w:rsid w:val="00FB4823"/>
    <w:rsid w:val="00FC3609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E49"/>
    <w:pPr>
      <w:spacing w:after="0" w:line="240" w:lineRule="auto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78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8B4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D4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4E4A"/>
    <w:rPr>
      <w:rFonts w:ascii="Times New Roman" w:hAnsi="Times New Roman" w:cs="Times New Roman"/>
      <w:sz w:val="20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D4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4E4A"/>
    <w:rPr>
      <w:rFonts w:ascii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E49"/>
    <w:pPr>
      <w:spacing w:after="0" w:line="240" w:lineRule="auto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78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8B4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D4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4E4A"/>
    <w:rPr>
      <w:rFonts w:ascii="Times New Roman" w:hAnsi="Times New Roman" w:cs="Times New Roman"/>
      <w:sz w:val="20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D4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4E4A"/>
    <w:rPr>
      <w:rFonts w:ascii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9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2012-12-27T06:04:00Z</cp:lastPrinted>
  <dcterms:created xsi:type="dcterms:W3CDTF">2012-12-27T05:37:00Z</dcterms:created>
  <dcterms:modified xsi:type="dcterms:W3CDTF">2013-02-05T09:37:00Z</dcterms:modified>
</cp:coreProperties>
</file>