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009" w:rsidRDefault="00590009" w:rsidP="00590009">
      <w:pPr>
        <w:pStyle w:val="a4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Российская  Федерация</w:t>
      </w:r>
    </w:p>
    <w:p w:rsidR="00590009" w:rsidRDefault="00590009" w:rsidP="00590009">
      <w:pPr>
        <w:pStyle w:val="3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АДМИНИСТРАЦИЯ ПОЧЕПСКОГО  РАЙОНА</w:t>
      </w:r>
    </w:p>
    <w:p w:rsidR="00590009" w:rsidRDefault="00590009" w:rsidP="00590009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БРЯНСКОЙ ОБЛАСТИ</w:t>
      </w:r>
    </w:p>
    <w:p w:rsidR="00590009" w:rsidRDefault="00590009" w:rsidP="00590009">
      <w:pPr>
        <w:pStyle w:val="4"/>
        <w:jc w:val="center"/>
        <w:rPr>
          <w:b w:val="0"/>
          <w:bCs w:val="0"/>
        </w:rPr>
      </w:pPr>
      <w:r>
        <w:rPr>
          <w:b w:val="0"/>
          <w:bCs w:val="0"/>
        </w:rPr>
        <w:t>П О С Т А Н О В Л Е Н И Е</w:t>
      </w:r>
    </w:p>
    <w:p w:rsidR="00590009" w:rsidRDefault="00590009" w:rsidP="00590009"/>
    <w:p w:rsidR="00590009" w:rsidRPr="00BB185C" w:rsidRDefault="00590009" w:rsidP="00590009">
      <w:pPr>
        <w:ind w:firstLine="360"/>
        <w:rPr>
          <w:sz w:val="28"/>
          <w:szCs w:val="28"/>
        </w:rPr>
      </w:pPr>
      <w:r w:rsidRPr="00BB185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10.11.2017 </w:t>
      </w:r>
      <w:r w:rsidRPr="00BB185C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</w:t>
      </w:r>
      <w:r w:rsidRPr="00BB185C">
        <w:rPr>
          <w:sz w:val="28"/>
          <w:szCs w:val="28"/>
        </w:rPr>
        <w:t xml:space="preserve"> </w:t>
      </w:r>
      <w:r>
        <w:rPr>
          <w:sz w:val="28"/>
          <w:szCs w:val="28"/>
        </w:rPr>
        <w:t>882</w:t>
      </w:r>
      <w:r w:rsidRPr="00BB185C">
        <w:rPr>
          <w:sz w:val="28"/>
          <w:szCs w:val="28"/>
        </w:rPr>
        <w:t xml:space="preserve"> </w:t>
      </w:r>
    </w:p>
    <w:p w:rsidR="00590009" w:rsidRPr="00BB185C" w:rsidRDefault="00590009" w:rsidP="00590009">
      <w:pPr>
        <w:ind w:left="708"/>
        <w:rPr>
          <w:sz w:val="28"/>
          <w:szCs w:val="28"/>
        </w:rPr>
      </w:pPr>
      <w:r w:rsidRPr="00BB185C">
        <w:rPr>
          <w:sz w:val="28"/>
          <w:szCs w:val="28"/>
        </w:rPr>
        <w:t xml:space="preserve">   г. Почеп  </w:t>
      </w:r>
    </w:p>
    <w:p w:rsidR="00590009" w:rsidRPr="00BB185C" w:rsidRDefault="00590009" w:rsidP="00590009">
      <w:pPr>
        <w:ind w:left="708"/>
        <w:rPr>
          <w:sz w:val="28"/>
          <w:szCs w:val="28"/>
        </w:rPr>
      </w:pPr>
    </w:p>
    <w:p w:rsidR="00590009" w:rsidRDefault="00590009" w:rsidP="00590009">
      <w:pPr>
        <w:spacing w:line="276" w:lineRule="auto"/>
        <w:rPr>
          <w:sz w:val="28"/>
          <w:szCs w:val="28"/>
        </w:rPr>
      </w:pPr>
      <w:r w:rsidRPr="00BB185C">
        <w:rPr>
          <w:sz w:val="28"/>
          <w:szCs w:val="28"/>
        </w:rPr>
        <w:t xml:space="preserve">О предоставлении разрешения </w:t>
      </w:r>
      <w:r>
        <w:rPr>
          <w:sz w:val="28"/>
          <w:szCs w:val="28"/>
        </w:rPr>
        <w:t xml:space="preserve">  </w:t>
      </w:r>
    </w:p>
    <w:p w:rsidR="00590009" w:rsidRPr="00BB185C" w:rsidRDefault="00590009" w:rsidP="00590009">
      <w:pPr>
        <w:spacing w:line="276" w:lineRule="auto"/>
        <w:rPr>
          <w:sz w:val="28"/>
          <w:szCs w:val="28"/>
        </w:rPr>
      </w:pPr>
      <w:r w:rsidRPr="00BB185C">
        <w:rPr>
          <w:sz w:val="28"/>
          <w:szCs w:val="28"/>
        </w:rPr>
        <w:t xml:space="preserve">на условно разрешенный вид использования </w:t>
      </w:r>
    </w:p>
    <w:p w:rsidR="00590009" w:rsidRPr="00BB185C" w:rsidRDefault="00590009" w:rsidP="00590009">
      <w:pPr>
        <w:spacing w:line="276" w:lineRule="auto"/>
        <w:rPr>
          <w:sz w:val="28"/>
          <w:szCs w:val="28"/>
        </w:rPr>
      </w:pPr>
      <w:r w:rsidRPr="00BB185C">
        <w:rPr>
          <w:sz w:val="28"/>
          <w:szCs w:val="28"/>
        </w:rPr>
        <w:t>земельного участка с кадастровым номером</w:t>
      </w:r>
    </w:p>
    <w:p w:rsidR="00590009" w:rsidRPr="00BB185C" w:rsidRDefault="00590009" w:rsidP="00590009">
      <w:pPr>
        <w:spacing w:line="276" w:lineRule="auto"/>
        <w:rPr>
          <w:sz w:val="28"/>
          <w:szCs w:val="28"/>
        </w:rPr>
      </w:pPr>
      <w:r w:rsidRPr="00BB185C">
        <w:rPr>
          <w:sz w:val="28"/>
          <w:szCs w:val="28"/>
        </w:rPr>
        <w:t>32:20:0380535:32</w:t>
      </w:r>
    </w:p>
    <w:p w:rsidR="00590009" w:rsidRPr="00BB185C" w:rsidRDefault="00590009" w:rsidP="00590009">
      <w:pPr>
        <w:spacing w:line="276" w:lineRule="auto"/>
        <w:rPr>
          <w:sz w:val="28"/>
          <w:szCs w:val="28"/>
        </w:rPr>
      </w:pPr>
    </w:p>
    <w:p w:rsidR="00590009" w:rsidRPr="00BB185C" w:rsidRDefault="00590009" w:rsidP="00590009">
      <w:pPr>
        <w:spacing w:line="276" w:lineRule="auto"/>
        <w:jc w:val="both"/>
        <w:rPr>
          <w:sz w:val="28"/>
          <w:szCs w:val="28"/>
        </w:rPr>
      </w:pPr>
      <w:r w:rsidRPr="00BB185C">
        <w:rPr>
          <w:sz w:val="28"/>
          <w:szCs w:val="28"/>
        </w:rPr>
        <w:tab/>
        <w:t>Рассмотрев заявление Бородкина Валерия Вячеславовича, учитывая итоговый документ публичных слушаний</w:t>
      </w:r>
      <w:r>
        <w:rPr>
          <w:sz w:val="28"/>
          <w:szCs w:val="28"/>
        </w:rPr>
        <w:t xml:space="preserve"> от 08.11.2017,</w:t>
      </w:r>
      <w:r w:rsidRPr="00F531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      </w:t>
      </w:r>
      <w:r w:rsidRPr="00890260">
        <w:rPr>
          <w:sz w:val="28"/>
          <w:szCs w:val="28"/>
        </w:rPr>
        <w:t>ст. 1</w:t>
      </w:r>
      <w:r>
        <w:rPr>
          <w:sz w:val="28"/>
          <w:szCs w:val="28"/>
        </w:rPr>
        <w:t>1</w:t>
      </w:r>
      <w:r w:rsidRPr="00890260">
        <w:rPr>
          <w:sz w:val="28"/>
          <w:szCs w:val="28"/>
        </w:rPr>
        <w:t xml:space="preserve"> Правил землепользования и застройки Почепско</w:t>
      </w:r>
      <w:r>
        <w:rPr>
          <w:sz w:val="28"/>
          <w:szCs w:val="28"/>
        </w:rPr>
        <w:t>го</w:t>
      </w:r>
      <w:r w:rsidRPr="00890260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890260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 Почепского муниципального района Брянской области</w:t>
      </w:r>
      <w:r w:rsidRPr="00890260">
        <w:rPr>
          <w:sz w:val="28"/>
          <w:szCs w:val="28"/>
        </w:rPr>
        <w:t>, утвержденных решением Совета народных депутатов г. Почепа от 15.11.2012  №</w:t>
      </w:r>
      <w:r>
        <w:rPr>
          <w:sz w:val="28"/>
          <w:szCs w:val="28"/>
        </w:rPr>
        <w:t>193</w:t>
      </w:r>
      <w:r w:rsidRPr="00890260">
        <w:rPr>
          <w:sz w:val="28"/>
          <w:szCs w:val="28"/>
        </w:rPr>
        <w:t xml:space="preserve"> (в редакции решения Совета народных депутатов города Почепа  </w:t>
      </w:r>
      <w:r>
        <w:rPr>
          <w:sz w:val="28"/>
          <w:szCs w:val="28"/>
        </w:rPr>
        <w:t xml:space="preserve">        </w:t>
      </w:r>
      <w:r w:rsidRPr="00890260">
        <w:rPr>
          <w:sz w:val="28"/>
          <w:szCs w:val="28"/>
        </w:rPr>
        <w:t>от</w:t>
      </w:r>
      <w:r>
        <w:rPr>
          <w:sz w:val="28"/>
          <w:szCs w:val="28"/>
        </w:rPr>
        <w:t xml:space="preserve"> 30.03.2017/1</w:t>
      </w:r>
      <w:r w:rsidRPr="00890260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B185C">
        <w:rPr>
          <w:sz w:val="28"/>
          <w:szCs w:val="28"/>
        </w:rPr>
        <w:t>Земельным кодексом Российской Федерации, Градостроительным кодексом Российской Федерации, Федеральным законом Российской Федерации от 06.10.2003 №131-ФЗ «Об общих принципах организации местного самоуправления в Российской Федерации», Уставом Почепского района, Уставом города Почепа, Положением о публичных слушаниях в городе Почепе, утвержденным постановлением Совета народных депутатов г. Почепа от 15.11.2005 №17,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</w:p>
    <w:p w:rsidR="00590009" w:rsidRPr="00BB185C" w:rsidRDefault="00590009" w:rsidP="00590009">
      <w:pPr>
        <w:spacing w:line="276" w:lineRule="auto"/>
        <w:jc w:val="both"/>
        <w:rPr>
          <w:sz w:val="28"/>
          <w:szCs w:val="28"/>
        </w:rPr>
      </w:pPr>
      <w:r w:rsidRPr="00BB185C">
        <w:rPr>
          <w:sz w:val="28"/>
          <w:szCs w:val="28"/>
        </w:rPr>
        <w:t>П О С Т А Н О В Л Я Ю:</w:t>
      </w:r>
    </w:p>
    <w:p w:rsidR="00590009" w:rsidRPr="00BB185C" w:rsidRDefault="00590009" w:rsidP="00590009">
      <w:pPr>
        <w:spacing w:line="276" w:lineRule="auto"/>
        <w:jc w:val="both"/>
        <w:rPr>
          <w:sz w:val="28"/>
          <w:szCs w:val="28"/>
        </w:rPr>
      </w:pPr>
    </w:p>
    <w:p w:rsidR="00590009" w:rsidRPr="00BB185C" w:rsidRDefault="00590009" w:rsidP="00590009">
      <w:pPr>
        <w:spacing w:line="276" w:lineRule="auto"/>
        <w:ind w:firstLine="708"/>
        <w:jc w:val="both"/>
        <w:rPr>
          <w:sz w:val="28"/>
          <w:szCs w:val="28"/>
        </w:rPr>
      </w:pPr>
      <w:r w:rsidRPr="00BB185C">
        <w:rPr>
          <w:sz w:val="28"/>
          <w:szCs w:val="28"/>
        </w:rPr>
        <w:t>1. Предоставить Бородкину Валерию Вячеславовичу разрешение на условно разрешенный вид использования «</w:t>
      </w:r>
      <w:r>
        <w:rPr>
          <w:sz w:val="28"/>
          <w:szCs w:val="28"/>
        </w:rPr>
        <w:t>малоэтажная многоквартирная жилая застройка</w:t>
      </w:r>
      <w:r w:rsidRPr="00BB185C">
        <w:rPr>
          <w:sz w:val="28"/>
          <w:szCs w:val="28"/>
        </w:rPr>
        <w:t xml:space="preserve">» с сохранением </w:t>
      </w:r>
      <w:r>
        <w:rPr>
          <w:sz w:val="28"/>
          <w:szCs w:val="28"/>
        </w:rPr>
        <w:t>условно разрешенного</w:t>
      </w:r>
      <w:r w:rsidRPr="00BB185C">
        <w:rPr>
          <w:sz w:val="28"/>
          <w:szCs w:val="28"/>
        </w:rPr>
        <w:t xml:space="preserve"> вида использования «здравоохранение»</w:t>
      </w:r>
      <w:r>
        <w:rPr>
          <w:sz w:val="28"/>
          <w:szCs w:val="28"/>
        </w:rPr>
        <w:t xml:space="preserve"> </w:t>
      </w:r>
      <w:r w:rsidRPr="00BB185C">
        <w:rPr>
          <w:sz w:val="28"/>
          <w:szCs w:val="28"/>
        </w:rPr>
        <w:t>земельного участка с кадастровым номером 32:20:0380535:32</w:t>
      </w:r>
      <w:r>
        <w:rPr>
          <w:sz w:val="28"/>
          <w:szCs w:val="28"/>
        </w:rPr>
        <w:t>,</w:t>
      </w:r>
      <w:r w:rsidRPr="00BB185C">
        <w:rPr>
          <w:sz w:val="28"/>
          <w:szCs w:val="28"/>
        </w:rPr>
        <w:t xml:space="preserve">  площадью 926 кв. метров, расположенного по адресу: Брянская область, Почепский район, г. Почеп, ул. Брянская, д. 46А,</w:t>
      </w:r>
      <w:r>
        <w:rPr>
          <w:sz w:val="28"/>
          <w:szCs w:val="28"/>
        </w:rPr>
        <w:t xml:space="preserve"> принадлежащего на праве собственности,</w:t>
      </w:r>
      <w:r w:rsidRPr="00BB185C">
        <w:rPr>
          <w:sz w:val="28"/>
          <w:szCs w:val="28"/>
        </w:rPr>
        <w:t xml:space="preserve"> в зоне жилой усадебной застройки </w:t>
      </w:r>
      <w:r w:rsidRPr="00BB185C">
        <w:rPr>
          <w:sz w:val="28"/>
          <w:szCs w:val="28"/>
        </w:rPr>
        <w:lastRenderedPageBreak/>
        <w:t>индивидуальными жилыми домами и блокированными домами</w:t>
      </w:r>
      <w:r>
        <w:rPr>
          <w:sz w:val="28"/>
          <w:szCs w:val="28"/>
        </w:rPr>
        <w:t xml:space="preserve">                        </w:t>
      </w:r>
      <w:r w:rsidRPr="00BB185C">
        <w:rPr>
          <w:sz w:val="28"/>
          <w:szCs w:val="28"/>
        </w:rPr>
        <w:t xml:space="preserve"> с приквартирными участками (Ж1)</w:t>
      </w:r>
      <w:r>
        <w:rPr>
          <w:sz w:val="28"/>
          <w:szCs w:val="28"/>
        </w:rPr>
        <w:t xml:space="preserve">.           </w:t>
      </w:r>
      <w:r w:rsidRPr="00BB18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590009" w:rsidRDefault="00590009" w:rsidP="005900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  Постановление вступает в силу со дня его подписания.</w:t>
      </w:r>
    </w:p>
    <w:p w:rsidR="00590009" w:rsidRPr="00BB185C" w:rsidRDefault="00590009" w:rsidP="005900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B185C">
        <w:rPr>
          <w:sz w:val="28"/>
          <w:szCs w:val="28"/>
        </w:rPr>
        <w:t xml:space="preserve">.  </w:t>
      </w:r>
      <w:r>
        <w:rPr>
          <w:sz w:val="28"/>
          <w:szCs w:val="28"/>
        </w:rPr>
        <w:t>П</w:t>
      </w:r>
      <w:r w:rsidRPr="00BB185C">
        <w:rPr>
          <w:sz w:val="28"/>
          <w:szCs w:val="28"/>
        </w:rPr>
        <w:t>остановление разместить на официальном сайте администрации Почепского района в сети «Интернет».</w:t>
      </w:r>
    </w:p>
    <w:p w:rsidR="00590009" w:rsidRDefault="00590009" w:rsidP="0059000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4. Бородкину В.В. в тридцатидневный срок обеспечить внесение изменений в сведения Государственного кадастра недвижимости                      о разрешенном использовании земельного участка.</w:t>
      </w:r>
    </w:p>
    <w:p w:rsidR="00590009" w:rsidRPr="00BB185C" w:rsidRDefault="00590009" w:rsidP="00590009">
      <w:pPr>
        <w:spacing w:line="276" w:lineRule="auto"/>
        <w:jc w:val="both"/>
        <w:rPr>
          <w:sz w:val="28"/>
          <w:szCs w:val="28"/>
        </w:rPr>
      </w:pPr>
    </w:p>
    <w:p w:rsidR="00590009" w:rsidRPr="00BB185C" w:rsidRDefault="00590009" w:rsidP="00590009">
      <w:pPr>
        <w:jc w:val="both"/>
        <w:rPr>
          <w:sz w:val="28"/>
          <w:szCs w:val="28"/>
        </w:rPr>
      </w:pPr>
      <w:r w:rsidRPr="00BB185C">
        <w:rPr>
          <w:color w:val="000000"/>
          <w:sz w:val="28"/>
          <w:szCs w:val="28"/>
        </w:rPr>
        <w:t xml:space="preserve"> </w:t>
      </w:r>
    </w:p>
    <w:p w:rsidR="00590009" w:rsidRPr="00BB185C" w:rsidRDefault="00590009" w:rsidP="00590009">
      <w:pPr>
        <w:jc w:val="both"/>
        <w:rPr>
          <w:sz w:val="28"/>
          <w:szCs w:val="28"/>
        </w:rPr>
      </w:pPr>
    </w:p>
    <w:p w:rsidR="00590009" w:rsidRPr="00BB185C" w:rsidRDefault="00590009" w:rsidP="00590009">
      <w:pPr>
        <w:pStyle w:val="a6"/>
        <w:rPr>
          <w:i/>
          <w:szCs w:val="28"/>
        </w:rPr>
      </w:pPr>
      <w:r>
        <w:rPr>
          <w:szCs w:val="28"/>
        </w:rPr>
        <w:t xml:space="preserve">  Г</w:t>
      </w:r>
      <w:r w:rsidRPr="00BB185C">
        <w:rPr>
          <w:szCs w:val="28"/>
        </w:rPr>
        <w:t>лав</w:t>
      </w:r>
      <w:r>
        <w:rPr>
          <w:szCs w:val="28"/>
        </w:rPr>
        <w:t>а</w:t>
      </w:r>
      <w:r w:rsidRPr="00BB185C">
        <w:rPr>
          <w:szCs w:val="28"/>
        </w:rPr>
        <w:t xml:space="preserve"> администрации                                            </w:t>
      </w:r>
      <w:r>
        <w:rPr>
          <w:szCs w:val="28"/>
        </w:rPr>
        <w:t xml:space="preserve">      </w:t>
      </w:r>
      <w:r w:rsidRPr="00BB185C">
        <w:rPr>
          <w:szCs w:val="28"/>
        </w:rPr>
        <w:t xml:space="preserve">            </w:t>
      </w:r>
      <w:r>
        <w:rPr>
          <w:szCs w:val="28"/>
        </w:rPr>
        <w:t>М.В. Морозов</w:t>
      </w:r>
      <w:r w:rsidRPr="00BB185C">
        <w:rPr>
          <w:i/>
          <w:szCs w:val="28"/>
        </w:rPr>
        <w:t xml:space="preserve"> </w:t>
      </w:r>
    </w:p>
    <w:p w:rsidR="00590009" w:rsidRPr="00BB185C" w:rsidRDefault="00590009" w:rsidP="00590009">
      <w:pPr>
        <w:pStyle w:val="a4"/>
        <w:rPr>
          <w:i w:val="0"/>
          <w:sz w:val="28"/>
          <w:szCs w:val="28"/>
        </w:rPr>
      </w:pPr>
    </w:p>
    <w:p w:rsidR="00590009" w:rsidRPr="00BB185C" w:rsidRDefault="00590009" w:rsidP="00590009">
      <w:pPr>
        <w:rPr>
          <w:sz w:val="28"/>
          <w:szCs w:val="28"/>
        </w:rPr>
      </w:pPr>
    </w:p>
    <w:p w:rsidR="00590009" w:rsidRDefault="00590009" w:rsidP="00590009">
      <w:pPr>
        <w:rPr>
          <w:sz w:val="28"/>
          <w:szCs w:val="28"/>
        </w:rPr>
      </w:pPr>
    </w:p>
    <w:p w:rsidR="00590009" w:rsidRDefault="00590009" w:rsidP="00590009">
      <w:pPr>
        <w:rPr>
          <w:sz w:val="28"/>
          <w:szCs w:val="28"/>
        </w:rPr>
      </w:pPr>
    </w:p>
    <w:p w:rsidR="00590009" w:rsidRDefault="00590009" w:rsidP="00590009">
      <w:pPr>
        <w:rPr>
          <w:sz w:val="28"/>
          <w:szCs w:val="28"/>
        </w:rPr>
      </w:pPr>
    </w:p>
    <w:p w:rsidR="00590009" w:rsidRDefault="00590009" w:rsidP="00590009">
      <w:pPr>
        <w:rPr>
          <w:sz w:val="28"/>
          <w:szCs w:val="28"/>
        </w:rPr>
      </w:pPr>
    </w:p>
    <w:p w:rsidR="00590009" w:rsidRDefault="00590009" w:rsidP="00590009">
      <w:pPr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</w:p>
    <w:p w:rsidR="00590009" w:rsidRDefault="00590009" w:rsidP="000D2EE8">
      <w:pPr>
        <w:jc w:val="center"/>
        <w:rPr>
          <w:sz w:val="28"/>
          <w:szCs w:val="28"/>
        </w:rPr>
      </w:pPr>
      <w:bookmarkStart w:id="0" w:name="_GoBack"/>
      <w:bookmarkEnd w:id="0"/>
    </w:p>
    <w:sectPr w:rsidR="00590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3A"/>
    <w:rsid w:val="000858AF"/>
    <w:rsid w:val="000D2EE8"/>
    <w:rsid w:val="00473402"/>
    <w:rsid w:val="00590009"/>
    <w:rsid w:val="00746D3A"/>
    <w:rsid w:val="00A43B5E"/>
    <w:rsid w:val="00FA2D44"/>
    <w:rsid w:val="00FD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CC16E-16D4-446E-85D5-023C8402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8AF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90009"/>
    <w:pPr>
      <w:keepNext/>
      <w:jc w:val="center"/>
      <w:outlineLvl w:val="2"/>
    </w:pPr>
    <w:rPr>
      <w:sz w:val="72"/>
      <w:szCs w:val="24"/>
    </w:rPr>
  </w:style>
  <w:style w:type="paragraph" w:styleId="4">
    <w:name w:val="heading 4"/>
    <w:basedOn w:val="a"/>
    <w:next w:val="a"/>
    <w:link w:val="40"/>
    <w:qFormat/>
    <w:rsid w:val="0059000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590009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900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590009"/>
    <w:pPr>
      <w:jc w:val="center"/>
    </w:pPr>
    <w:rPr>
      <w:i/>
      <w:iCs/>
      <w:sz w:val="32"/>
      <w:szCs w:val="24"/>
    </w:rPr>
  </w:style>
  <w:style w:type="character" w:customStyle="1" w:styleId="a5">
    <w:name w:val="Заголовок Знак"/>
    <w:basedOn w:val="a0"/>
    <w:link w:val="a4"/>
    <w:rsid w:val="00590009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6">
    <w:name w:val="Body Text"/>
    <w:basedOn w:val="a"/>
    <w:link w:val="a7"/>
    <w:rsid w:val="00590009"/>
    <w:pPr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5900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Admin</cp:lastModifiedBy>
  <cp:revision>7</cp:revision>
  <dcterms:created xsi:type="dcterms:W3CDTF">2017-11-14T06:19:00Z</dcterms:created>
  <dcterms:modified xsi:type="dcterms:W3CDTF">2017-11-26T21:16:00Z</dcterms:modified>
</cp:coreProperties>
</file>