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805" w:rsidRDefault="00CB6805" w:rsidP="00CB6805">
      <w:pPr>
        <w:widowControl w:val="0"/>
        <w:spacing w:after="0"/>
        <w:jc w:val="center"/>
        <w:rPr>
          <w:b/>
          <w:bCs/>
          <w:sz w:val="36"/>
          <w:szCs w:val="36"/>
        </w:rPr>
      </w:pPr>
      <w:bookmarkStart w:id="0" w:name="_GoBack"/>
      <w:bookmarkEnd w:id="0"/>
      <w:r>
        <w:rPr>
          <w:rFonts w:ascii="Times New Roman" w:hAnsi="Times New Roman" w:cs="Times New Roman"/>
          <w:noProof/>
          <w:sz w:val="24"/>
          <w:szCs w:val="24"/>
        </w:rPr>
        <w:drawing>
          <wp:anchor distT="36576" distB="36576" distL="36576" distR="36576" simplePos="0" relativeHeight="251659264" behindDoc="0" locked="0" layoutInCell="1" allowOverlap="1">
            <wp:simplePos x="0" y="0"/>
            <wp:positionH relativeFrom="page">
              <wp:posOffset>3400425</wp:posOffset>
            </wp:positionH>
            <wp:positionV relativeFrom="paragraph">
              <wp:posOffset>-186690</wp:posOffset>
            </wp:positionV>
            <wp:extent cx="1114425" cy="1599565"/>
            <wp:effectExtent l="19050" t="0" r="9525" b="0"/>
            <wp:wrapNone/>
            <wp:docPr id="1" name="Рисунок 1" descr="pochep2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chep2 — копия"/>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4425" cy="1599565"/>
                    </a:xfrm>
                    <a:prstGeom prst="rect">
                      <a:avLst/>
                    </a:prstGeom>
                    <a:noFill/>
                    <a:ln>
                      <a:noFill/>
                    </a:ln>
                    <a:effectLst/>
                  </pic:spPr>
                </pic:pic>
              </a:graphicData>
            </a:graphic>
          </wp:anchor>
        </w:drawing>
      </w: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r>
        <w:rPr>
          <w:b/>
          <w:bCs/>
          <w:sz w:val="36"/>
          <w:szCs w:val="36"/>
        </w:rPr>
        <w:t xml:space="preserve">АДМИНИСТРАЦИЯ ПОЧЕПСКОГО РАЙОНА   </w:t>
      </w:r>
    </w:p>
    <w:p w:rsidR="00CB6805" w:rsidRDefault="00CB6805" w:rsidP="00CB6805">
      <w:pPr>
        <w:widowControl w:val="0"/>
        <w:spacing w:after="0"/>
        <w:jc w:val="center"/>
        <w:rPr>
          <w:b/>
          <w:bCs/>
          <w:sz w:val="36"/>
          <w:szCs w:val="36"/>
        </w:rPr>
      </w:pPr>
      <w:r>
        <w:rPr>
          <w:b/>
          <w:bCs/>
          <w:sz w:val="36"/>
          <w:szCs w:val="36"/>
        </w:rPr>
        <w:t>БРЯНСКОЙ ОБЛАСТИ</w:t>
      </w:r>
    </w:p>
    <w:p w:rsidR="00CB6805" w:rsidRDefault="00CB6805" w:rsidP="00CB6805">
      <w:pPr>
        <w:widowControl w:val="0"/>
        <w:spacing w:after="0"/>
        <w:jc w:val="center"/>
        <w:rPr>
          <w:b/>
          <w:bCs/>
          <w:sz w:val="36"/>
          <w:szCs w:val="36"/>
        </w:rPr>
      </w:pPr>
      <w:r>
        <w:rPr>
          <w:b/>
          <w:bCs/>
          <w:sz w:val="36"/>
          <w:szCs w:val="36"/>
        </w:rPr>
        <w:t>Периодическое печатное средство массовой информации</w:t>
      </w:r>
    </w:p>
    <w:p w:rsidR="00CB6805" w:rsidRDefault="00CB6805" w:rsidP="00CB6805">
      <w:pPr>
        <w:widowControl w:val="0"/>
        <w:jc w:val="center"/>
        <w:rPr>
          <w:b/>
          <w:bCs/>
          <w:sz w:val="36"/>
          <w:szCs w:val="36"/>
        </w:rPr>
      </w:pPr>
      <w:r>
        <w:rPr>
          <w:b/>
          <w:bCs/>
          <w:sz w:val="36"/>
          <w:szCs w:val="36"/>
        </w:rPr>
        <w:t> </w:t>
      </w:r>
    </w:p>
    <w:p w:rsidR="00CB6805" w:rsidRDefault="00CB6805" w:rsidP="00CB6805">
      <w:pPr>
        <w:widowControl w:val="0"/>
        <w:spacing w:after="0"/>
        <w:jc w:val="center"/>
        <w:rPr>
          <w:b/>
          <w:bCs/>
          <w:sz w:val="56"/>
          <w:szCs w:val="56"/>
        </w:rPr>
      </w:pPr>
      <w:r>
        <w:rPr>
          <w:b/>
          <w:bCs/>
          <w:sz w:val="56"/>
          <w:szCs w:val="56"/>
        </w:rPr>
        <w:t xml:space="preserve">ИНФОРМАЦИОННЫЙ </w:t>
      </w:r>
    </w:p>
    <w:p w:rsidR="00CB6805" w:rsidRDefault="00CB6805" w:rsidP="00CB6805">
      <w:pPr>
        <w:widowControl w:val="0"/>
        <w:spacing w:after="0"/>
        <w:jc w:val="center"/>
        <w:rPr>
          <w:b/>
          <w:bCs/>
          <w:sz w:val="56"/>
          <w:szCs w:val="56"/>
        </w:rPr>
      </w:pPr>
      <w:r>
        <w:rPr>
          <w:b/>
          <w:bCs/>
          <w:sz w:val="56"/>
          <w:szCs w:val="56"/>
        </w:rPr>
        <w:t>БЮЛЛЕТЕНЬ</w:t>
      </w:r>
    </w:p>
    <w:p w:rsidR="00CB6805" w:rsidRDefault="00CB6805" w:rsidP="00CB6805">
      <w:pPr>
        <w:widowControl w:val="0"/>
        <w:spacing w:after="0"/>
        <w:jc w:val="center"/>
        <w:rPr>
          <w:b/>
          <w:bCs/>
          <w:sz w:val="52"/>
          <w:szCs w:val="52"/>
        </w:rPr>
      </w:pPr>
      <w:r>
        <w:rPr>
          <w:b/>
          <w:bCs/>
          <w:sz w:val="52"/>
          <w:szCs w:val="52"/>
        </w:rPr>
        <w:t> </w:t>
      </w:r>
    </w:p>
    <w:p w:rsidR="00CB6805" w:rsidRDefault="00A604DA" w:rsidP="00CB6805">
      <w:pPr>
        <w:widowControl w:val="0"/>
        <w:spacing w:after="0"/>
        <w:jc w:val="center"/>
        <w:rPr>
          <w:b/>
          <w:bCs/>
          <w:sz w:val="40"/>
          <w:szCs w:val="40"/>
        </w:rPr>
      </w:pPr>
      <w:r>
        <w:rPr>
          <w:b/>
          <w:bCs/>
          <w:sz w:val="40"/>
          <w:szCs w:val="40"/>
        </w:rPr>
        <w:t>2/2022</w:t>
      </w:r>
    </w:p>
    <w:p w:rsidR="00CB6805"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Default="00CB6805" w:rsidP="00CB6805"/>
    <w:p w:rsidR="00CB6805" w:rsidRDefault="00CB6805" w:rsidP="00CB6805">
      <w:pPr>
        <w:widowControl w:val="0"/>
        <w:spacing w:after="0" w:line="240" w:lineRule="auto"/>
        <w:jc w:val="center"/>
        <w:rPr>
          <w:b/>
          <w:bCs/>
          <w:sz w:val="32"/>
          <w:szCs w:val="36"/>
        </w:rPr>
      </w:pPr>
      <w:r w:rsidRPr="003B20B2">
        <w:rPr>
          <w:b/>
          <w:bCs/>
          <w:sz w:val="32"/>
          <w:szCs w:val="36"/>
        </w:rPr>
        <w:t>ПОЧЕП</w:t>
      </w:r>
      <w:r>
        <w:rPr>
          <w:b/>
          <w:bCs/>
          <w:sz w:val="32"/>
          <w:szCs w:val="36"/>
        </w:rPr>
        <w:t xml:space="preserve">, </w:t>
      </w:r>
      <w:r w:rsidR="00A604DA">
        <w:rPr>
          <w:b/>
          <w:bCs/>
          <w:sz w:val="32"/>
          <w:szCs w:val="36"/>
        </w:rPr>
        <w:t>2022</w:t>
      </w:r>
    </w:p>
    <w:p w:rsidR="00CB6805" w:rsidRDefault="00CB6805" w:rsidP="00CB6805">
      <w:pPr>
        <w:widowControl w:val="0"/>
        <w:spacing w:after="0" w:line="240" w:lineRule="auto"/>
        <w:jc w:val="center"/>
        <w:rPr>
          <w:b/>
          <w:bCs/>
          <w:sz w:val="32"/>
          <w:szCs w:val="36"/>
        </w:rPr>
      </w:pPr>
    </w:p>
    <w:p w:rsidR="00CB6805" w:rsidRDefault="00CB6805" w:rsidP="00CB6805">
      <w:pPr>
        <w:widowControl w:val="0"/>
        <w:spacing w:after="0" w:line="240" w:lineRule="auto"/>
        <w:jc w:val="center"/>
        <w:rPr>
          <w:b/>
          <w:bCs/>
          <w:sz w:val="32"/>
          <w:szCs w:val="36"/>
        </w:rPr>
      </w:pPr>
    </w:p>
    <w:p w:rsidR="00CB6805" w:rsidRPr="00CB6805" w:rsidRDefault="00CB6805" w:rsidP="00CB6805">
      <w:pPr>
        <w:widowControl w:val="0"/>
        <w:spacing w:after="0" w:line="240" w:lineRule="auto"/>
        <w:rPr>
          <w:b/>
          <w:bCs/>
          <w:szCs w:val="36"/>
        </w:rPr>
      </w:pPr>
    </w:p>
    <w:p w:rsidR="00B53B20" w:rsidRDefault="00B53B20">
      <w:pPr>
        <w:rPr>
          <w:sz w:val="18"/>
        </w:rPr>
      </w:pPr>
    </w:p>
    <w:p w:rsidR="005E159B" w:rsidRDefault="00BF267F">
      <w:pPr>
        <w:rPr>
          <w:sz w:val="18"/>
        </w:rPr>
      </w:pPr>
      <w:r>
        <w:rPr>
          <w:sz w:val="18"/>
        </w:rPr>
        <w:lastRenderedPageBreak/>
        <w:t>Экземпляр №1</w:t>
      </w: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0F02D6" w:rsidP="00CB6805">
      <w:pPr>
        <w:widowControl w:val="0"/>
        <w:spacing w:after="0"/>
        <w:rPr>
          <w:rFonts w:ascii="Times New Roman" w:hAnsi="Times New Roman" w:cs="Times New Roman"/>
          <w:b/>
          <w:bCs/>
          <w:sz w:val="18"/>
          <w:szCs w:val="18"/>
        </w:rPr>
      </w:pPr>
      <w:r>
        <w:rPr>
          <w:rFonts w:ascii="Times New Roman" w:hAnsi="Times New Roman" w:cs="Times New Roman"/>
          <w:b/>
          <w:bCs/>
          <w:sz w:val="18"/>
          <w:szCs w:val="18"/>
        </w:rPr>
        <w:t>Информационный   бюллетень №2</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b/>
          <w:bCs/>
          <w:sz w:val="18"/>
          <w:szCs w:val="18"/>
        </w:rPr>
        <w:t xml:space="preserve">Учредитель -  </w:t>
      </w:r>
      <w:r w:rsidR="00A604DA">
        <w:rPr>
          <w:rFonts w:ascii="Times New Roman" w:hAnsi="Times New Roman" w:cs="Times New Roman"/>
          <w:sz w:val="18"/>
          <w:szCs w:val="18"/>
        </w:rPr>
        <w:t>Почепский районный Совет народных депутатов</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b/>
          <w:bCs/>
          <w:sz w:val="18"/>
          <w:szCs w:val="18"/>
        </w:rPr>
        <w:t xml:space="preserve">Главный редактор - </w:t>
      </w:r>
      <w:r>
        <w:rPr>
          <w:rFonts w:ascii="Times New Roman" w:hAnsi="Times New Roman" w:cs="Times New Roman"/>
          <w:sz w:val="18"/>
          <w:szCs w:val="18"/>
        </w:rPr>
        <w:t>Каплун Нина Дмитриевна</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sz w:val="18"/>
          <w:szCs w:val="18"/>
        </w:rPr>
        <w:t>Тираж - 5 экземпляров</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sz w:val="18"/>
          <w:szCs w:val="18"/>
        </w:rPr>
        <w:t>Распространяется бесплатно.</w:t>
      </w:r>
    </w:p>
    <w:p w:rsidR="00CB6805" w:rsidRDefault="00CB6805" w:rsidP="00CB6805">
      <w:pPr>
        <w:widowControl w:val="0"/>
        <w:spacing w:after="0"/>
        <w:rPr>
          <w:rFonts w:ascii="Times New Roman" w:hAnsi="Times New Roman" w:cs="Times New Roman"/>
          <w:b/>
          <w:bCs/>
          <w:sz w:val="18"/>
          <w:szCs w:val="18"/>
        </w:rPr>
      </w:pPr>
      <w:r>
        <w:rPr>
          <w:rFonts w:ascii="Times New Roman" w:hAnsi="Times New Roman" w:cs="Times New Roman"/>
          <w:b/>
          <w:bCs/>
          <w:sz w:val="18"/>
          <w:szCs w:val="18"/>
        </w:rPr>
        <w:t xml:space="preserve">Место   нахождения   редакции, адрес издателя и распространителя: </w:t>
      </w:r>
    </w:p>
    <w:p w:rsidR="006A73A3" w:rsidRDefault="00CB6805" w:rsidP="00A604DA">
      <w:pPr>
        <w:widowControl w:val="0"/>
        <w:spacing w:after="0"/>
        <w:rPr>
          <w:rFonts w:ascii="Times New Roman" w:hAnsi="Times New Roman" w:cs="Times New Roman"/>
          <w:sz w:val="18"/>
          <w:szCs w:val="18"/>
        </w:rPr>
      </w:pPr>
      <w:r>
        <w:rPr>
          <w:rFonts w:ascii="Times New Roman" w:hAnsi="Times New Roman" w:cs="Times New Roman"/>
          <w:sz w:val="18"/>
          <w:szCs w:val="18"/>
        </w:rPr>
        <w:t>243400, Брянская область, г. Почеп, площадь Октябрьска</w:t>
      </w:r>
      <w:r w:rsidR="009D1789">
        <w:rPr>
          <w:rFonts w:ascii="Times New Roman" w:hAnsi="Times New Roman" w:cs="Times New Roman"/>
          <w:sz w:val="18"/>
          <w:szCs w:val="18"/>
        </w:rPr>
        <w:t>я, д.3а</w:t>
      </w:r>
    </w:p>
    <w:p w:rsidR="00A604DA" w:rsidRDefault="00A604DA" w:rsidP="00A604DA">
      <w:pPr>
        <w:widowControl w:val="0"/>
        <w:spacing w:after="0"/>
        <w:rPr>
          <w:rFonts w:ascii="Times New Roman" w:hAnsi="Times New Roman" w:cs="Times New Roman"/>
          <w:sz w:val="18"/>
          <w:szCs w:val="18"/>
        </w:rPr>
      </w:pPr>
    </w:p>
    <w:p w:rsidR="00A604DA" w:rsidRDefault="00A604DA" w:rsidP="00A604DA">
      <w:pPr>
        <w:widowControl w:val="0"/>
        <w:spacing w:after="0"/>
        <w:rPr>
          <w:rFonts w:ascii="Times New Roman" w:hAnsi="Times New Roman" w:cs="Times New Roman"/>
          <w:sz w:val="18"/>
          <w:szCs w:val="18"/>
        </w:rPr>
      </w:pPr>
    </w:p>
    <w:p w:rsidR="00A604DA" w:rsidRDefault="00A604DA" w:rsidP="00A604DA">
      <w:pPr>
        <w:widowControl w:val="0"/>
        <w:spacing w:after="0"/>
        <w:rPr>
          <w:rFonts w:ascii="Times New Roman" w:hAnsi="Times New Roman" w:cs="Times New Roman"/>
          <w:sz w:val="18"/>
          <w:szCs w:val="18"/>
        </w:rPr>
      </w:pPr>
    </w:p>
    <w:p w:rsidR="008103F0" w:rsidRDefault="008103F0" w:rsidP="00CF4266">
      <w:pPr>
        <w:widowControl w:val="0"/>
        <w:spacing w:after="0"/>
        <w:jc w:val="center"/>
        <w:rPr>
          <w:rFonts w:ascii="Times New Roman" w:hAnsi="Times New Roman" w:cs="Times New Roman"/>
          <w:sz w:val="18"/>
          <w:szCs w:val="18"/>
        </w:rPr>
      </w:pPr>
      <w:r>
        <w:rPr>
          <w:noProof/>
        </w:rPr>
        <w:lastRenderedPageBreak/>
        <w:drawing>
          <wp:inline distT="0" distB="0" distL="0" distR="0" wp14:anchorId="5E7699E0" wp14:editId="06FA0889">
            <wp:extent cx="5375424" cy="587915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6772" t="19384" r="34482" b="17695"/>
                    <a:stretch/>
                  </pic:blipFill>
                  <pic:spPr bwMode="auto">
                    <a:xfrm>
                      <a:off x="0" y="0"/>
                      <a:ext cx="5391627" cy="5896873"/>
                    </a:xfrm>
                    <a:prstGeom prst="rect">
                      <a:avLst/>
                    </a:prstGeom>
                    <a:ln>
                      <a:noFill/>
                    </a:ln>
                    <a:extLst>
                      <a:ext uri="{53640926-AAD7-44D8-BBD7-CCE9431645EC}">
                        <a14:shadowObscured xmlns:a14="http://schemas.microsoft.com/office/drawing/2010/main"/>
                      </a:ext>
                    </a:extLst>
                  </pic:spPr>
                </pic:pic>
              </a:graphicData>
            </a:graphic>
          </wp:inline>
        </w:drawing>
      </w:r>
    </w:p>
    <w:p w:rsidR="008103F0" w:rsidRDefault="008103F0" w:rsidP="00A604DA">
      <w:pPr>
        <w:widowControl w:val="0"/>
        <w:spacing w:after="0"/>
        <w:rPr>
          <w:rFonts w:ascii="Times New Roman" w:hAnsi="Times New Roman" w:cs="Times New Roman"/>
          <w:sz w:val="18"/>
          <w:szCs w:val="18"/>
        </w:rPr>
      </w:pPr>
    </w:p>
    <w:p w:rsidR="008103F0" w:rsidRDefault="008103F0" w:rsidP="008103F0">
      <w:pPr>
        <w:widowControl w:val="0"/>
        <w:spacing w:after="0"/>
        <w:jc w:val="right"/>
        <w:rPr>
          <w:rFonts w:ascii="Times New Roman" w:hAnsi="Times New Roman" w:cs="Times New Roman"/>
          <w:sz w:val="18"/>
          <w:szCs w:val="18"/>
        </w:rPr>
      </w:pPr>
      <w:r w:rsidRPr="00A604DA">
        <w:rPr>
          <w:rFonts w:ascii="Times New Roman" w:hAnsi="Times New Roman" w:cs="Times New Roman"/>
          <w:sz w:val="18"/>
          <w:szCs w:val="18"/>
        </w:rPr>
        <w:t>Глава администрации</w:t>
      </w:r>
      <w:r>
        <w:rPr>
          <w:rFonts w:ascii="Times New Roman" w:hAnsi="Times New Roman" w:cs="Times New Roman"/>
          <w:sz w:val="18"/>
          <w:szCs w:val="18"/>
        </w:rPr>
        <w:t xml:space="preserve">         А.В. Москвичев</w:t>
      </w:r>
    </w:p>
    <w:p w:rsidR="008103F0" w:rsidRDefault="008103F0" w:rsidP="00A604DA">
      <w:pPr>
        <w:widowControl w:val="0"/>
        <w:spacing w:after="0"/>
        <w:rPr>
          <w:rFonts w:ascii="Times New Roman" w:hAnsi="Times New Roman" w:cs="Times New Roman"/>
          <w:sz w:val="18"/>
          <w:szCs w:val="18"/>
        </w:rPr>
      </w:pPr>
    </w:p>
    <w:p w:rsidR="00A604DA" w:rsidRPr="00A604DA" w:rsidRDefault="00A604DA" w:rsidP="00A604DA">
      <w:pPr>
        <w:spacing w:after="0" w:line="240" w:lineRule="auto"/>
        <w:ind w:left="426"/>
        <w:jc w:val="right"/>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Приложение № 1 к постановлению</w:t>
      </w:r>
    </w:p>
    <w:p w:rsidR="00A604DA" w:rsidRPr="00A604DA" w:rsidRDefault="00A604DA" w:rsidP="00A604DA">
      <w:pPr>
        <w:spacing w:after="0" w:line="240" w:lineRule="auto"/>
        <w:jc w:val="right"/>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администрации Почепского района</w:t>
      </w:r>
    </w:p>
    <w:p w:rsidR="00A604DA" w:rsidRPr="00A604DA" w:rsidRDefault="00A604DA" w:rsidP="00A604DA">
      <w:pPr>
        <w:spacing w:after="0" w:line="240" w:lineRule="auto"/>
        <w:jc w:val="right"/>
        <w:rPr>
          <w:rFonts w:ascii="Times New Roman" w:hAnsi="Times New Roman" w:cs="Times New Roman"/>
          <w:color w:val="auto"/>
          <w:kern w:val="0"/>
          <w:sz w:val="18"/>
          <w:szCs w:val="18"/>
          <w:u w:val="single"/>
        </w:rPr>
      </w:pPr>
      <w:r w:rsidRPr="00A604DA">
        <w:rPr>
          <w:rFonts w:ascii="Times New Roman" w:hAnsi="Times New Roman" w:cs="Times New Roman"/>
          <w:color w:val="auto"/>
          <w:kern w:val="0"/>
          <w:sz w:val="18"/>
          <w:szCs w:val="18"/>
        </w:rPr>
        <w:t xml:space="preserve">                                                                                 от </w:t>
      </w:r>
      <w:r w:rsidRPr="00A604DA">
        <w:rPr>
          <w:rFonts w:ascii="Times New Roman" w:hAnsi="Times New Roman" w:cs="Times New Roman"/>
          <w:color w:val="auto"/>
          <w:kern w:val="0"/>
          <w:sz w:val="18"/>
          <w:szCs w:val="18"/>
          <w:u w:val="single"/>
        </w:rPr>
        <w:t>01.02.2022</w:t>
      </w:r>
      <w:r w:rsidRPr="00A604DA">
        <w:rPr>
          <w:rFonts w:ascii="Times New Roman" w:hAnsi="Times New Roman" w:cs="Times New Roman"/>
          <w:color w:val="auto"/>
          <w:kern w:val="0"/>
          <w:sz w:val="18"/>
          <w:szCs w:val="18"/>
        </w:rPr>
        <w:t xml:space="preserve"> № </w:t>
      </w:r>
      <w:r w:rsidRPr="00A604DA">
        <w:rPr>
          <w:rFonts w:ascii="Times New Roman" w:hAnsi="Times New Roman" w:cs="Times New Roman"/>
          <w:color w:val="auto"/>
          <w:kern w:val="0"/>
          <w:sz w:val="18"/>
          <w:szCs w:val="18"/>
          <w:u w:val="single"/>
        </w:rPr>
        <w:t>126</w:t>
      </w:r>
    </w:p>
    <w:p w:rsidR="00A604DA" w:rsidRPr="00A604DA" w:rsidRDefault="00A604DA" w:rsidP="00A604DA">
      <w:pPr>
        <w:spacing w:after="0" w:line="240" w:lineRule="auto"/>
        <w:jc w:val="right"/>
        <w:rPr>
          <w:rFonts w:ascii="Times New Roman" w:hAnsi="Times New Roman" w:cs="Times New Roman"/>
          <w:color w:val="auto"/>
          <w:kern w:val="0"/>
          <w:sz w:val="18"/>
          <w:szCs w:val="18"/>
        </w:rPr>
      </w:pPr>
    </w:p>
    <w:p w:rsidR="00A604DA" w:rsidRPr="00A604DA" w:rsidRDefault="00A604DA" w:rsidP="00A604DA">
      <w:pPr>
        <w:spacing w:after="0" w:line="240" w:lineRule="auto"/>
        <w:jc w:val="right"/>
        <w:rPr>
          <w:rFonts w:ascii="Times New Roman" w:hAnsi="Times New Roman" w:cs="Times New Roman"/>
          <w:color w:val="auto"/>
          <w:kern w:val="0"/>
          <w:sz w:val="18"/>
          <w:szCs w:val="18"/>
        </w:rPr>
      </w:pPr>
    </w:p>
    <w:p w:rsidR="00A604DA" w:rsidRPr="00A604DA" w:rsidRDefault="00A604DA" w:rsidP="00A604DA">
      <w:pPr>
        <w:spacing w:after="0" w:line="240" w:lineRule="auto"/>
        <w:jc w:val="right"/>
        <w:rPr>
          <w:rFonts w:ascii="Times New Roman" w:hAnsi="Times New Roman" w:cs="Times New Roman"/>
          <w:color w:val="auto"/>
          <w:kern w:val="0"/>
          <w:sz w:val="18"/>
          <w:szCs w:val="18"/>
        </w:rPr>
      </w:pPr>
    </w:p>
    <w:p w:rsidR="00A604DA" w:rsidRPr="00A604DA" w:rsidRDefault="00A604DA" w:rsidP="00A604DA">
      <w:pPr>
        <w:spacing w:after="0" w:line="240" w:lineRule="auto"/>
        <w:rPr>
          <w:rFonts w:ascii="Times New Roman" w:hAnsi="Times New Roman" w:cs="Times New Roman"/>
          <w:color w:val="auto"/>
          <w:kern w:val="0"/>
          <w:sz w:val="18"/>
          <w:szCs w:val="18"/>
        </w:rPr>
      </w:pPr>
      <w:r w:rsidRPr="00A604DA">
        <w:rPr>
          <w:rFonts w:ascii="Times New Roman" w:hAnsi="Times New Roman" w:cs="Times New Roman"/>
          <w:b/>
          <w:color w:val="auto"/>
          <w:kern w:val="0"/>
          <w:sz w:val="18"/>
          <w:szCs w:val="18"/>
        </w:rPr>
        <w:t xml:space="preserve">                                          </w:t>
      </w:r>
      <w:r w:rsidRPr="00A604DA">
        <w:rPr>
          <w:rFonts w:ascii="Times New Roman" w:hAnsi="Times New Roman" w:cs="Times New Roman"/>
          <w:color w:val="auto"/>
          <w:kern w:val="0"/>
          <w:sz w:val="18"/>
          <w:szCs w:val="18"/>
        </w:rPr>
        <w:t>С О С Т А В</w:t>
      </w:r>
    </w:p>
    <w:p w:rsidR="00A604DA" w:rsidRPr="00A604DA" w:rsidRDefault="00A604DA" w:rsidP="00A604DA">
      <w:pPr>
        <w:spacing w:after="0" w:line="240" w:lineRule="auto"/>
        <w:ind w:firstLine="708"/>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районной комиссии по профилактике и организации тушения</w:t>
      </w:r>
    </w:p>
    <w:p w:rsidR="00A604DA" w:rsidRPr="00A604DA" w:rsidRDefault="00A604DA" w:rsidP="00A604DA">
      <w:pPr>
        <w:tabs>
          <w:tab w:val="left" w:pos="94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ab/>
        <w:t xml:space="preserve">    пожаров в лесах и торфяных месторождениях </w:t>
      </w:r>
    </w:p>
    <w:p w:rsidR="00A604DA" w:rsidRPr="00A604DA" w:rsidRDefault="00A604DA" w:rsidP="00A604DA">
      <w:pPr>
        <w:spacing w:after="0" w:line="240" w:lineRule="auto"/>
        <w:jc w:val="both"/>
        <w:rPr>
          <w:rFonts w:ascii="Times New Roman" w:hAnsi="Times New Roman" w:cs="Times New Roman"/>
          <w:color w:val="auto"/>
          <w:kern w:val="0"/>
          <w:sz w:val="18"/>
          <w:szCs w:val="18"/>
        </w:rPr>
      </w:pPr>
    </w:p>
    <w:p w:rsidR="00A604DA" w:rsidRPr="00A604DA" w:rsidRDefault="00A604DA" w:rsidP="00A604DA">
      <w:pPr>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Москвичев А.В.         </w:t>
      </w:r>
      <w:r w:rsidRPr="00A604DA">
        <w:rPr>
          <w:rFonts w:ascii="Times New Roman" w:hAnsi="Times New Roman" w:cs="Times New Roman"/>
          <w:color w:val="auto"/>
          <w:kern w:val="0"/>
          <w:sz w:val="18"/>
          <w:szCs w:val="18"/>
        </w:rPr>
        <w:tab/>
        <w:t xml:space="preserve">– глава администрации района, </w:t>
      </w:r>
    </w:p>
    <w:p w:rsidR="00A604DA" w:rsidRPr="00A604DA" w:rsidRDefault="00A604DA" w:rsidP="00A604DA">
      <w:pPr>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председатель КЧС и ОПБ района</w:t>
      </w:r>
    </w:p>
    <w:p w:rsidR="00A604DA" w:rsidRPr="00A604DA" w:rsidRDefault="00A604DA" w:rsidP="00A604DA">
      <w:pPr>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Чемоданов С.И.           </w:t>
      </w:r>
      <w:r w:rsidRPr="00A604DA">
        <w:rPr>
          <w:rFonts w:ascii="Times New Roman" w:hAnsi="Times New Roman" w:cs="Times New Roman"/>
          <w:color w:val="auto"/>
          <w:kern w:val="0"/>
          <w:sz w:val="18"/>
          <w:szCs w:val="18"/>
        </w:rPr>
        <w:tab/>
        <w:t>–  и.о. директора ГКУ Брянской области «Почепское</w:t>
      </w:r>
    </w:p>
    <w:p w:rsidR="00A604DA" w:rsidRPr="00A604DA" w:rsidRDefault="00A604DA" w:rsidP="00A604DA">
      <w:pPr>
        <w:tabs>
          <w:tab w:val="left" w:pos="346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лесничество», заместитель председателя</w:t>
      </w:r>
    </w:p>
    <w:p w:rsidR="00A604DA" w:rsidRPr="00A604DA" w:rsidRDefault="00A604DA" w:rsidP="00A604DA">
      <w:pPr>
        <w:tabs>
          <w:tab w:val="left" w:pos="346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комиссии (по согласованию)</w:t>
      </w:r>
    </w:p>
    <w:p w:rsidR="00A604DA" w:rsidRPr="00A604DA" w:rsidRDefault="00A604DA" w:rsidP="00A604DA">
      <w:pPr>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Кондрашов А.Н.          </w:t>
      </w:r>
      <w:r w:rsidRPr="00A604DA">
        <w:rPr>
          <w:rFonts w:ascii="Times New Roman" w:hAnsi="Times New Roman" w:cs="Times New Roman"/>
          <w:color w:val="auto"/>
          <w:kern w:val="0"/>
          <w:sz w:val="18"/>
          <w:szCs w:val="18"/>
        </w:rPr>
        <w:tab/>
        <w:t xml:space="preserve">– ведущий специалист по мобилизационной работе и </w:t>
      </w:r>
    </w:p>
    <w:p w:rsidR="00A604DA" w:rsidRPr="00A604DA" w:rsidRDefault="00A604DA" w:rsidP="00A604DA">
      <w:pPr>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секретному делопроизводству, секретарь комиссии                       </w:t>
      </w:r>
    </w:p>
    <w:p w:rsidR="00A604DA" w:rsidRPr="00A604DA" w:rsidRDefault="00A604DA" w:rsidP="00A604DA">
      <w:pPr>
        <w:tabs>
          <w:tab w:val="left" w:pos="3360"/>
        </w:tabs>
        <w:spacing w:after="0" w:line="240" w:lineRule="auto"/>
        <w:jc w:val="both"/>
        <w:rPr>
          <w:rFonts w:ascii="Times New Roman" w:hAnsi="Times New Roman" w:cs="Times New Roman"/>
          <w:color w:val="auto"/>
          <w:kern w:val="0"/>
          <w:sz w:val="18"/>
          <w:szCs w:val="18"/>
        </w:rPr>
      </w:pPr>
    </w:p>
    <w:p w:rsidR="00A604DA" w:rsidRPr="00A604DA" w:rsidRDefault="00A604DA" w:rsidP="00A604DA">
      <w:pPr>
        <w:spacing w:after="0" w:line="240" w:lineRule="auto"/>
        <w:ind w:firstLine="708"/>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Члены комиссии:</w:t>
      </w:r>
    </w:p>
    <w:p w:rsidR="00A604DA" w:rsidRPr="00A604DA" w:rsidRDefault="00A604DA" w:rsidP="00A604DA">
      <w:pPr>
        <w:spacing w:after="0" w:line="240" w:lineRule="auto"/>
        <w:ind w:firstLine="708"/>
        <w:jc w:val="both"/>
        <w:rPr>
          <w:rFonts w:ascii="Times New Roman" w:hAnsi="Times New Roman" w:cs="Times New Roman"/>
          <w:color w:val="auto"/>
          <w:kern w:val="0"/>
          <w:sz w:val="18"/>
          <w:szCs w:val="18"/>
        </w:rPr>
      </w:pPr>
    </w:p>
    <w:p w:rsidR="00A604DA" w:rsidRPr="00A604DA" w:rsidRDefault="00A604DA" w:rsidP="00A604DA">
      <w:pPr>
        <w:tabs>
          <w:tab w:val="left" w:pos="28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Буравцов А.Л. -                специалист сектора ГО и ЧС администрации</w:t>
      </w:r>
    </w:p>
    <w:p w:rsidR="00A604DA" w:rsidRPr="00A604DA" w:rsidRDefault="00A604DA" w:rsidP="00A604DA">
      <w:pPr>
        <w:tabs>
          <w:tab w:val="left" w:pos="28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Почепского района</w:t>
      </w:r>
    </w:p>
    <w:p w:rsidR="00A604DA" w:rsidRPr="00A604DA" w:rsidRDefault="00A604DA" w:rsidP="00A604DA">
      <w:pPr>
        <w:tabs>
          <w:tab w:val="left" w:pos="28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lastRenderedPageBreak/>
        <w:t>Лизунова Н.Ф. -                начальник МКУ «ЕДДС Почепского р-на»</w:t>
      </w:r>
    </w:p>
    <w:p w:rsidR="00A604DA" w:rsidRPr="00A604DA" w:rsidRDefault="00A604DA" w:rsidP="00A604DA">
      <w:pPr>
        <w:tabs>
          <w:tab w:val="left" w:pos="28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Туболев А.И. -                начальник ОНД по Почепскому р-ну МЧС </w:t>
      </w:r>
    </w:p>
    <w:p w:rsidR="00A604DA" w:rsidRPr="00A604DA" w:rsidRDefault="00A604DA" w:rsidP="00A604DA">
      <w:pPr>
        <w:tabs>
          <w:tab w:val="left" w:pos="28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(по согласованию)                                                        </w:t>
      </w:r>
    </w:p>
    <w:p w:rsidR="00A604DA" w:rsidRPr="00A604DA" w:rsidRDefault="00A604DA" w:rsidP="00A604DA">
      <w:pPr>
        <w:tabs>
          <w:tab w:val="left" w:pos="28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Шерпаев Н.А. -             </w:t>
      </w:r>
      <w:r w:rsidRPr="00A604DA">
        <w:rPr>
          <w:rFonts w:ascii="Times New Roman" w:hAnsi="Times New Roman" w:cs="Times New Roman"/>
          <w:color w:val="auto"/>
          <w:kern w:val="0"/>
          <w:sz w:val="18"/>
          <w:szCs w:val="18"/>
        </w:rPr>
        <w:tab/>
        <w:t xml:space="preserve">   начальник гарнизона ПЧ – 37 (по согласованию)</w:t>
      </w:r>
    </w:p>
    <w:p w:rsidR="00A604DA" w:rsidRPr="00A604DA" w:rsidRDefault="00A604DA" w:rsidP="00A604DA">
      <w:pPr>
        <w:tabs>
          <w:tab w:val="left" w:pos="28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Давыдова И.Н.-           </w:t>
      </w:r>
      <w:r w:rsidRPr="00A604DA">
        <w:rPr>
          <w:rFonts w:ascii="Times New Roman" w:hAnsi="Times New Roman" w:cs="Times New Roman"/>
          <w:color w:val="auto"/>
          <w:kern w:val="0"/>
          <w:sz w:val="18"/>
          <w:szCs w:val="18"/>
        </w:rPr>
        <w:tab/>
        <w:t xml:space="preserve">   главный редактор газеты «Почепское</w:t>
      </w:r>
    </w:p>
    <w:p w:rsidR="00A604DA" w:rsidRPr="00A604DA" w:rsidRDefault="00A604DA" w:rsidP="00A604DA">
      <w:pPr>
        <w:tabs>
          <w:tab w:val="left" w:pos="35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слово» (по согласованию)</w:t>
      </w:r>
    </w:p>
    <w:p w:rsidR="00A604DA" w:rsidRPr="00A604DA" w:rsidRDefault="00A604DA" w:rsidP="00A604DA">
      <w:pPr>
        <w:tabs>
          <w:tab w:val="left" w:pos="28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Владимиров С.В.-      </w:t>
      </w:r>
      <w:r w:rsidRPr="00A604DA">
        <w:rPr>
          <w:rFonts w:ascii="Times New Roman" w:hAnsi="Times New Roman" w:cs="Times New Roman"/>
          <w:color w:val="auto"/>
          <w:kern w:val="0"/>
          <w:sz w:val="18"/>
          <w:szCs w:val="18"/>
        </w:rPr>
        <w:tab/>
        <w:t xml:space="preserve">   начальник участка ОАО «Центр-Телеком»</w:t>
      </w:r>
    </w:p>
    <w:p w:rsidR="00A604DA" w:rsidRPr="00A604DA" w:rsidRDefault="00A604DA" w:rsidP="00A604DA">
      <w:pPr>
        <w:tabs>
          <w:tab w:val="left" w:pos="35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(по согласованию)</w:t>
      </w:r>
    </w:p>
    <w:p w:rsidR="00A604DA" w:rsidRPr="00A604DA" w:rsidRDefault="00A604DA" w:rsidP="00A604DA">
      <w:pPr>
        <w:tabs>
          <w:tab w:val="left" w:pos="28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Авдащенко Е.Ю. -            и.о. начальника МО МВД России</w:t>
      </w:r>
    </w:p>
    <w:p w:rsidR="00A604DA" w:rsidRPr="00A604DA" w:rsidRDefault="00A604DA" w:rsidP="00A604DA">
      <w:pPr>
        <w:tabs>
          <w:tab w:val="left" w:pos="35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«Почепский» (по согласованию)</w:t>
      </w:r>
    </w:p>
    <w:p w:rsidR="00A604DA" w:rsidRPr="00A604DA" w:rsidRDefault="00A604DA" w:rsidP="00A604DA">
      <w:pPr>
        <w:tabs>
          <w:tab w:val="left" w:pos="28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Измеров В.А.  -             </w:t>
      </w:r>
      <w:r w:rsidRPr="00A604DA">
        <w:rPr>
          <w:rFonts w:ascii="Times New Roman" w:hAnsi="Times New Roman" w:cs="Times New Roman"/>
          <w:color w:val="auto"/>
          <w:kern w:val="0"/>
          <w:sz w:val="18"/>
          <w:szCs w:val="18"/>
        </w:rPr>
        <w:tab/>
        <w:t xml:space="preserve">  начальник Почепского ДРСУч</w:t>
      </w:r>
    </w:p>
    <w:p w:rsidR="00A604DA" w:rsidRPr="00A604DA" w:rsidRDefault="00A604DA" w:rsidP="00A604DA">
      <w:pPr>
        <w:tabs>
          <w:tab w:val="left" w:pos="35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ОАО «Брянскавтодор» (по согласованию)</w:t>
      </w:r>
    </w:p>
    <w:p w:rsidR="00A604DA" w:rsidRPr="00A604DA" w:rsidRDefault="00A604DA" w:rsidP="00A604DA">
      <w:pPr>
        <w:tabs>
          <w:tab w:val="left" w:pos="28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Рунова К.В. -              </w:t>
      </w:r>
      <w:r w:rsidRPr="00A604DA">
        <w:rPr>
          <w:rFonts w:ascii="Times New Roman" w:hAnsi="Times New Roman" w:cs="Times New Roman"/>
          <w:color w:val="auto"/>
          <w:kern w:val="0"/>
          <w:sz w:val="18"/>
          <w:szCs w:val="18"/>
        </w:rPr>
        <w:tab/>
        <w:t xml:space="preserve">  и.о.начальника управления сельского хозяйства</w:t>
      </w:r>
    </w:p>
    <w:p w:rsidR="00A604DA" w:rsidRPr="00A604DA" w:rsidRDefault="00A604DA" w:rsidP="00A604DA">
      <w:pPr>
        <w:tabs>
          <w:tab w:val="left" w:pos="35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(по согласованию)</w:t>
      </w:r>
    </w:p>
    <w:p w:rsidR="00A604DA" w:rsidRPr="00A604DA" w:rsidRDefault="00A604DA" w:rsidP="00A604DA">
      <w:pPr>
        <w:tabs>
          <w:tab w:val="left" w:pos="35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Гришин Н.В.-                   начальник Почепского участка ООО «Брянскоблэлектро»</w:t>
      </w:r>
    </w:p>
    <w:p w:rsidR="00A604DA" w:rsidRPr="00A604DA" w:rsidRDefault="00A604DA" w:rsidP="00A604DA">
      <w:pPr>
        <w:tabs>
          <w:tab w:val="left" w:pos="35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(по согласованию)</w:t>
      </w:r>
    </w:p>
    <w:p w:rsidR="00A604DA" w:rsidRPr="00A604DA" w:rsidRDefault="00A604DA" w:rsidP="00A604DA">
      <w:pPr>
        <w:tabs>
          <w:tab w:val="left" w:pos="35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Вавулин Р.А.-                 и.о.начальника РЭС Почепского района МРСК –</w:t>
      </w:r>
    </w:p>
    <w:p w:rsidR="00A604DA" w:rsidRPr="00A604DA" w:rsidRDefault="00A604DA" w:rsidP="00A604DA">
      <w:pPr>
        <w:tabs>
          <w:tab w:val="left" w:pos="35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ЦЕНТР «ПАО Брянскэнерго» (по согласованию)</w:t>
      </w:r>
    </w:p>
    <w:p w:rsidR="00A604DA" w:rsidRPr="00A604DA" w:rsidRDefault="00A604DA" w:rsidP="00A604DA">
      <w:pPr>
        <w:tabs>
          <w:tab w:val="left" w:pos="35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Чабусов Д.А.-                 начальник филиала ОАО «Газпром газораспределение</w:t>
      </w:r>
    </w:p>
    <w:p w:rsidR="00A604DA" w:rsidRPr="00A604DA" w:rsidRDefault="00A604DA" w:rsidP="00A604DA">
      <w:pPr>
        <w:tabs>
          <w:tab w:val="left" w:pos="35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Брянск Западный» в г.Почепе (по согласованию)</w:t>
      </w:r>
    </w:p>
    <w:p w:rsidR="00A604DA" w:rsidRPr="00A604DA" w:rsidRDefault="00A604DA" w:rsidP="00A604DA">
      <w:pPr>
        <w:tabs>
          <w:tab w:val="left" w:pos="35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Белоножко А.И. -             главный врач ГБУЗ «Почепская ЦРБ» (по согласованию)</w:t>
      </w:r>
    </w:p>
    <w:p w:rsidR="00A604DA" w:rsidRPr="00A604DA" w:rsidRDefault="00A604DA" w:rsidP="00A604DA">
      <w:pPr>
        <w:tabs>
          <w:tab w:val="left" w:pos="35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Сороко Л.И. -                 начальник ОУ «Роспотребнадзор» в Почепском,</w:t>
      </w:r>
    </w:p>
    <w:p w:rsidR="00A604DA" w:rsidRPr="00A604DA" w:rsidRDefault="00A604DA" w:rsidP="00A604DA">
      <w:pPr>
        <w:tabs>
          <w:tab w:val="left" w:pos="35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Погарском, Трубчевском и Жирятинском районах</w:t>
      </w:r>
    </w:p>
    <w:p w:rsidR="00A604DA" w:rsidRPr="00A604DA" w:rsidRDefault="00A604DA" w:rsidP="00A604DA">
      <w:pPr>
        <w:tabs>
          <w:tab w:val="left" w:pos="35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(по согласованию)     </w:t>
      </w:r>
    </w:p>
    <w:p w:rsidR="00A604DA" w:rsidRPr="00A604DA" w:rsidRDefault="00A604DA" w:rsidP="00A604DA">
      <w:pPr>
        <w:tabs>
          <w:tab w:val="left" w:pos="35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Жигулин Е.П.-               начальник ГБУ «Цент ветеренарии» (по согласованию)</w:t>
      </w:r>
    </w:p>
    <w:p w:rsidR="00A604DA" w:rsidRPr="00A604DA" w:rsidRDefault="00A604DA" w:rsidP="00A604DA">
      <w:pPr>
        <w:tabs>
          <w:tab w:val="left" w:pos="35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Воробьев В.В.-              начальник МУП «Водстройсервис» (по согласованию)</w:t>
      </w:r>
    </w:p>
    <w:p w:rsidR="00A604DA" w:rsidRPr="00A604DA" w:rsidRDefault="00A604DA" w:rsidP="00A604DA">
      <w:pPr>
        <w:tabs>
          <w:tab w:val="left" w:pos="35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Пайко А.М. -                 начальник Почепского ГУП «Брянсккоммунэнерго»</w:t>
      </w:r>
    </w:p>
    <w:p w:rsidR="00A604DA" w:rsidRPr="00A604DA" w:rsidRDefault="00A604DA" w:rsidP="00A604DA">
      <w:pPr>
        <w:tabs>
          <w:tab w:val="left" w:pos="35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(по согласованию)</w:t>
      </w:r>
    </w:p>
    <w:p w:rsidR="00A604DA" w:rsidRPr="00A604DA" w:rsidRDefault="00A604DA" w:rsidP="00A604DA">
      <w:pPr>
        <w:tabs>
          <w:tab w:val="left" w:pos="35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Животовский А.Н.-       начальник ООО «ЖЭУ» (по согласованию)</w:t>
      </w:r>
    </w:p>
    <w:p w:rsidR="00A604DA" w:rsidRPr="00A604DA" w:rsidRDefault="00A604DA" w:rsidP="00A604DA">
      <w:pPr>
        <w:tabs>
          <w:tab w:val="left" w:pos="35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Астахов В.П.  -             ИП Пассажирские перевозки (по согласованию)</w:t>
      </w:r>
    </w:p>
    <w:p w:rsidR="00A604DA" w:rsidRPr="00A604DA" w:rsidRDefault="00A604DA" w:rsidP="00A604DA">
      <w:pPr>
        <w:tabs>
          <w:tab w:val="left" w:pos="35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Животовский С.Н.-       ИП Пассажирские перевозки (по согласованию)                  </w:t>
      </w:r>
    </w:p>
    <w:p w:rsidR="00A604DA" w:rsidRPr="00A604DA" w:rsidRDefault="00A604DA" w:rsidP="00A604DA">
      <w:pPr>
        <w:tabs>
          <w:tab w:val="left" w:pos="28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Медведев В.Н.  -      </w:t>
      </w:r>
      <w:r w:rsidRPr="00A604DA">
        <w:rPr>
          <w:rFonts w:ascii="Times New Roman" w:hAnsi="Times New Roman" w:cs="Times New Roman"/>
          <w:color w:val="auto"/>
          <w:kern w:val="0"/>
          <w:sz w:val="18"/>
          <w:szCs w:val="18"/>
        </w:rPr>
        <w:tab/>
        <w:t xml:space="preserve">начальник ЛПС 1 типа «Почепская» </w:t>
      </w:r>
    </w:p>
    <w:p w:rsidR="00A604DA" w:rsidRPr="00A604DA" w:rsidRDefault="00A604DA" w:rsidP="00A604DA">
      <w:pPr>
        <w:tabs>
          <w:tab w:val="left" w:pos="28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ГКУ БО «Лесопожарная служба» (по согласоаванию)                                                           </w:t>
      </w:r>
    </w:p>
    <w:p w:rsidR="00A604DA" w:rsidRPr="00A604DA" w:rsidRDefault="00A604DA" w:rsidP="00A604DA">
      <w:pPr>
        <w:tabs>
          <w:tab w:val="left" w:pos="28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Хохлов В.М.  -       </w:t>
      </w:r>
      <w:r w:rsidRPr="00A604DA">
        <w:rPr>
          <w:rFonts w:ascii="Times New Roman" w:hAnsi="Times New Roman" w:cs="Times New Roman"/>
          <w:color w:val="auto"/>
          <w:kern w:val="0"/>
          <w:sz w:val="18"/>
          <w:szCs w:val="18"/>
        </w:rPr>
        <w:tab/>
        <w:t>арендатор в Октябрьском участковом</w:t>
      </w:r>
    </w:p>
    <w:p w:rsidR="00A604DA" w:rsidRPr="00A604DA" w:rsidRDefault="00A604DA" w:rsidP="00A604DA">
      <w:pPr>
        <w:tabs>
          <w:tab w:val="left" w:pos="35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лесничестве (по согласованию)                                                                                 </w:t>
      </w:r>
    </w:p>
    <w:p w:rsidR="00A604DA" w:rsidRPr="00A604DA" w:rsidRDefault="00A604DA" w:rsidP="00A604DA">
      <w:pPr>
        <w:tabs>
          <w:tab w:val="left" w:pos="288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Азаренко М.М. -         </w:t>
      </w:r>
      <w:r w:rsidRPr="00A604DA">
        <w:rPr>
          <w:rFonts w:ascii="Times New Roman" w:hAnsi="Times New Roman" w:cs="Times New Roman"/>
          <w:color w:val="auto"/>
          <w:kern w:val="0"/>
          <w:sz w:val="18"/>
          <w:szCs w:val="18"/>
        </w:rPr>
        <w:tab/>
        <w:t>арендатор в Семецком участковом</w:t>
      </w:r>
    </w:p>
    <w:p w:rsidR="00A604DA" w:rsidRPr="00A604DA" w:rsidRDefault="00A604DA" w:rsidP="00A604DA">
      <w:pPr>
        <w:tabs>
          <w:tab w:val="left" w:pos="3060"/>
        </w:tabs>
        <w:spacing w:after="0" w:line="240" w:lineRule="auto"/>
        <w:jc w:val="both"/>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лесничестве (по согласованию)</w:t>
      </w:r>
    </w:p>
    <w:p w:rsidR="00A604DA" w:rsidRPr="008103F0" w:rsidRDefault="00A604DA" w:rsidP="00A604DA">
      <w:pPr>
        <w:tabs>
          <w:tab w:val="left" w:pos="2880"/>
        </w:tabs>
        <w:spacing w:after="0" w:line="240" w:lineRule="auto"/>
        <w:jc w:val="both"/>
        <w:rPr>
          <w:rFonts w:ascii="Times New Roman" w:hAnsi="Times New Roman" w:cs="Times New Roman"/>
          <w:color w:val="auto"/>
          <w:kern w:val="0"/>
          <w:sz w:val="2"/>
          <w:szCs w:val="18"/>
        </w:rPr>
      </w:pPr>
    </w:p>
    <w:p w:rsidR="00A604DA" w:rsidRDefault="00A604DA" w:rsidP="00A604DA">
      <w:pPr>
        <w:widowControl w:val="0"/>
        <w:spacing w:after="0"/>
        <w:rPr>
          <w:rFonts w:ascii="Times New Roman" w:hAnsi="Times New Roman" w:cs="Times New Roman"/>
          <w:sz w:val="18"/>
          <w:szCs w:val="18"/>
        </w:rPr>
      </w:pPr>
    </w:p>
    <w:p w:rsidR="00A604DA" w:rsidRPr="00A604DA" w:rsidRDefault="00A604DA" w:rsidP="00A604DA">
      <w:pPr>
        <w:spacing w:after="0" w:line="240" w:lineRule="auto"/>
        <w:jc w:val="right"/>
        <w:rPr>
          <w:rFonts w:ascii="Times New Roman" w:hAnsi="Times New Roman" w:cs="Times New Roman"/>
          <w:color w:val="auto"/>
          <w:kern w:val="0"/>
          <w:sz w:val="18"/>
          <w:szCs w:val="18"/>
        </w:rPr>
      </w:pPr>
      <w:r w:rsidRPr="00A604DA">
        <w:rPr>
          <w:rFonts w:ascii="Times New Roman" w:hAnsi="Times New Roman" w:cs="Times New Roman"/>
          <w:color w:val="auto"/>
          <w:kern w:val="0"/>
          <w:sz w:val="24"/>
          <w:szCs w:val="24"/>
        </w:rPr>
        <w:t xml:space="preserve">         </w:t>
      </w:r>
      <w:r w:rsidRPr="00A604DA">
        <w:rPr>
          <w:rFonts w:ascii="Times New Roman" w:hAnsi="Times New Roman" w:cs="Times New Roman"/>
          <w:color w:val="auto"/>
          <w:kern w:val="0"/>
          <w:sz w:val="18"/>
          <w:szCs w:val="18"/>
        </w:rPr>
        <w:t>Приложение № 2 к постановлению</w:t>
      </w:r>
    </w:p>
    <w:p w:rsidR="00A604DA" w:rsidRPr="00A604DA" w:rsidRDefault="008103F0" w:rsidP="008103F0">
      <w:pPr>
        <w:tabs>
          <w:tab w:val="left" w:pos="5560"/>
        </w:tabs>
        <w:spacing w:after="0" w:line="240" w:lineRule="auto"/>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 xml:space="preserve">  </w:t>
      </w:r>
      <w:r w:rsidR="00A604DA" w:rsidRPr="00A604DA">
        <w:rPr>
          <w:rFonts w:ascii="Times New Roman" w:hAnsi="Times New Roman" w:cs="Times New Roman"/>
          <w:color w:val="auto"/>
          <w:kern w:val="0"/>
          <w:sz w:val="18"/>
          <w:szCs w:val="18"/>
        </w:rPr>
        <w:tab/>
      </w:r>
      <w:r>
        <w:rPr>
          <w:rFonts w:ascii="Times New Roman" w:hAnsi="Times New Roman" w:cs="Times New Roman"/>
          <w:color w:val="auto"/>
          <w:kern w:val="0"/>
          <w:sz w:val="18"/>
          <w:szCs w:val="18"/>
        </w:rPr>
        <w:t xml:space="preserve">                       </w:t>
      </w:r>
      <w:r w:rsidR="00A604DA" w:rsidRPr="00A604DA">
        <w:rPr>
          <w:rFonts w:ascii="Times New Roman" w:hAnsi="Times New Roman" w:cs="Times New Roman"/>
          <w:color w:val="auto"/>
          <w:kern w:val="0"/>
          <w:sz w:val="18"/>
          <w:szCs w:val="18"/>
        </w:rPr>
        <w:t>администрации Почепского района</w:t>
      </w:r>
    </w:p>
    <w:p w:rsidR="00A604DA" w:rsidRPr="00A604DA" w:rsidRDefault="00A604DA" w:rsidP="00A604DA">
      <w:pPr>
        <w:tabs>
          <w:tab w:val="left" w:pos="5560"/>
        </w:tabs>
        <w:spacing w:after="0" w:line="240" w:lineRule="auto"/>
        <w:jc w:val="right"/>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ab/>
        <w:t xml:space="preserve">от </w:t>
      </w:r>
      <w:r w:rsidRPr="00A604DA">
        <w:rPr>
          <w:rFonts w:ascii="Times New Roman" w:hAnsi="Times New Roman" w:cs="Times New Roman"/>
          <w:color w:val="auto"/>
          <w:kern w:val="0"/>
          <w:sz w:val="18"/>
          <w:szCs w:val="18"/>
          <w:u w:val="single"/>
        </w:rPr>
        <w:t>01.02.2022</w:t>
      </w:r>
      <w:r w:rsidRPr="00A604DA">
        <w:rPr>
          <w:rFonts w:ascii="Times New Roman" w:hAnsi="Times New Roman" w:cs="Times New Roman"/>
          <w:color w:val="auto"/>
          <w:kern w:val="0"/>
          <w:sz w:val="18"/>
          <w:szCs w:val="18"/>
        </w:rPr>
        <w:t xml:space="preserve"> № </w:t>
      </w:r>
      <w:r w:rsidRPr="00A604DA">
        <w:rPr>
          <w:rFonts w:ascii="Times New Roman" w:hAnsi="Times New Roman" w:cs="Times New Roman"/>
          <w:color w:val="auto"/>
          <w:kern w:val="0"/>
          <w:sz w:val="18"/>
          <w:szCs w:val="18"/>
          <w:u w:val="single"/>
        </w:rPr>
        <w:t>126</w:t>
      </w:r>
    </w:p>
    <w:p w:rsidR="00A604DA" w:rsidRPr="00A604DA" w:rsidRDefault="00A604DA" w:rsidP="00A604DA">
      <w:pPr>
        <w:spacing w:after="0" w:line="240" w:lineRule="auto"/>
        <w:jc w:val="right"/>
        <w:rPr>
          <w:rFonts w:ascii="Times New Roman" w:hAnsi="Times New Roman" w:cs="Times New Roman"/>
          <w:color w:val="auto"/>
          <w:kern w:val="0"/>
          <w:sz w:val="18"/>
          <w:szCs w:val="18"/>
        </w:rPr>
      </w:pPr>
    </w:p>
    <w:p w:rsidR="00A604DA" w:rsidRPr="00A604DA" w:rsidRDefault="00A604DA" w:rsidP="00A604DA">
      <w:pPr>
        <w:tabs>
          <w:tab w:val="left" w:pos="236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ab/>
        <w:t xml:space="preserve">              </w:t>
      </w:r>
    </w:p>
    <w:p w:rsidR="00A604DA" w:rsidRPr="00A604DA" w:rsidRDefault="00A604DA" w:rsidP="00A604DA">
      <w:pPr>
        <w:tabs>
          <w:tab w:val="left" w:pos="236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МЕРОПРИЯТИЯ</w:t>
      </w:r>
    </w:p>
    <w:p w:rsidR="00A604DA" w:rsidRPr="00A604DA" w:rsidRDefault="00A604DA" w:rsidP="00A604DA">
      <w:pPr>
        <w:spacing w:after="0" w:line="240" w:lineRule="auto"/>
        <w:ind w:firstLine="708"/>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по обеспечению охраны лесов и торфяных месторождений</w:t>
      </w:r>
    </w:p>
    <w:p w:rsidR="00A604DA" w:rsidRPr="00A604DA" w:rsidRDefault="00A604DA" w:rsidP="00A604DA">
      <w:pPr>
        <w:tabs>
          <w:tab w:val="left" w:pos="19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района в 2022 году</w:t>
      </w:r>
    </w:p>
    <w:p w:rsidR="00A604DA" w:rsidRPr="00A604DA" w:rsidRDefault="00A604DA" w:rsidP="00A604DA">
      <w:pPr>
        <w:spacing w:after="0" w:line="240" w:lineRule="auto"/>
        <w:jc w:val="center"/>
        <w:rPr>
          <w:rFonts w:ascii="Times New Roman" w:hAnsi="Times New Roman" w:cs="Times New Roman"/>
          <w:color w:val="auto"/>
          <w:kern w:val="0"/>
          <w:sz w:val="18"/>
          <w:szCs w:val="18"/>
        </w:rPr>
      </w:pPr>
    </w:p>
    <w:tbl>
      <w:tblPr>
        <w:tblpPr w:leftFromText="180" w:rightFromText="180" w:vertAnchor="text" w:horzAnchor="margin"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2"/>
        <w:gridCol w:w="4957"/>
        <w:gridCol w:w="1709"/>
        <w:gridCol w:w="2303"/>
      </w:tblGrid>
      <w:tr w:rsidR="00A604DA" w:rsidRPr="00A604DA" w:rsidTr="006759D9">
        <w:trPr>
          <w:trHeight w:val="1060"/>
        </w:trPr>
        <w:tc>
          <w:tcPr>
            <w:tcW w:w="617" w:type="dxa"/>
          </w:tcPr>
          <w:p w:rsidR="00A604DA" w:rsidRPr="00A604DA" w:rsidRDefault="00A604DA" w:rsidP="00A604DA">
            <w:pPr>
              <w:tabs>
                <w:tab w:val="left" w:pos="1980"/>
              </w:tabs>
              <w:spacing w:after="0" w:line="240" w:lineRule="auto"/>
              <w:rPr>
                <w:rFonts w:ascii="Times New Roman" w:hAnsi="Times New Roman" w:cs="Times New Roman"/>
                <w:b/>
                <w:color w:val="auto"/>
                <w:kern w:val="0"/>
                <w:sz w:val="18"/>
                <w:szCs w:val="18"/>
              </w:rPr>
            </w:pPr>
            <w:r w:rsidRPr="00A604DA">
              <w:rPr>
                <w:rFonts w:ascii="Times New Roman" w:hAnsi="Times New Roman" w:cs="Times New Roman"/>
                <w:b/>
                <w:color w:val="auto"/>
                <w:kern w:val="0"/>
                <w:sz w:val="18"/>
                <w:szCs w:val="18"/>
              </w:rPr>
              <w:t>№</w:t>
            </w:r>
          </w:p>
          <w:p w:rsidR="00A604DA" w:rsidRPr="00A604DA" w:rsidRDefault="00A604DA" w:rsidP="00A604DA">
            <w:pPr>
              <w:tabs>
                <w:tab w:val="left" w:pos="1980"/>
              </w:tabs>
              <w:spacing w:after="0" w:line="240" w:lineRule="auto"/>
              <w:rPr>
                <w:rFonts w:ascii="Times New Roman" w:hAnsi="Times New Roman" w:cs="Times New Roman"/>
                <w:b/>
                <w:color w:val="auto"/>
                <w:kern w:val="0"/>
                <w:sz w:val="18"/>
                <w:szCs w:val="18"/>
              </w:rPr>
            </w:pPr>
            <w:r w:rsidRPr="00A604DA">
              <w:rPr>
                <w:rFonts w:ascii="Times New Roman" w:hAnsi="Times New Roman" w:cs="Times New Roman"/>
                <w:b/>
                <w:color w:val="auto"/>
                <w:kern w:val="0"/>
                <w:sz w:val="18"/>
                <w:szCs w:val="18"/>
              </w:rPr>
              <w:t>п/п</w:t>
            </w:r>
          </w:p>
          <w:p w:rsidR="00A604DA" w:rsidRPr="00A604DA" w:rsidRDefault="00A604DA" w:rsidP="00A604DA">
            <w:pPr>
              <w:tabs>
                <w:tab w:val="left" w:pos="1980"/>
              </w:tabs>
              <w:spacing w:after="0" w:line="240" w:lineRule="auto"/>
              <w:rPr>
                <w:rFonts w:ascii="Times New Roman" w:hAnsi="Times New Roman" w:cs="Times New Roman"/>
                <w:b/>
                <w:color w:val="auto"/>
                <w:kern w:val="0"/>
                <w:sz w:val="18"/>
                <w:szCs w:val="18"/>
              </w:rPr>
            </w:pPr>
          </w:p>
        </w:tc>
        <w:tc>
          <w:tcPr>
            <w:tcW w:w="5303" w:type="dxa"/>
          </w:tcPr>
          <w:p w:rsidR="00A604DA" w:rsidRPr="00A604DA" w:rsidRDefault="00A604DA" w:rsidP="00A604DA">
            <w:pPr>
              <w:tabs>
                <w:tab w:val="left" w:pos="1980"/>
              </w:tabs>
              <w:spacing w:after="0" w:line="240" w:lineRule="auto"/>
              <w:jc w:val="center"/>
              <w:rPr>
                <w:rFonts w:ascii="Times New Roman" w:hAnsi="Times New Roman" w:cs="Times New Roman"/>
                <w:b/>
                <w:color w:val="auto"/>
                <w:kern w:val="0"/>
                <w:sz w:val="18"/>
                <w:szCs w:val="18"/>
              </w:rPr>
            </w:pPr>
            <w:r w:rsidRPr="00A604DA">
              <w:rPr>
                <w:rFonts w:ascii="Times New Roman" w:hAnsi="Times New Roman" w:cs="Times New Roman"/>
                <w:b/>
                <w:color w:val="auto"/>
                <w:kern w:val="0"/>
                <w:sz w:val="18"/>
                <w:szCs w:val="18"/>
              </w:rPr>
              <w:t>Наименование    проводимых</w:t>
            </w:r>
          </w:p>
          <w:p w:rsidR="00A604DA" w:rsidRPr="00A604DA" w:rsidRDefault="00A604DA" w:rsidP="00A604DA">
            <w:pPr>
              <w:tabs>
                <w:tab w:val="left" w:pos="1980"/>
              </w:tabs>
              <w:spacing w:after="0" w:line="240" w:lineRule="auto"/>
              <w:jc w:val="center"/>
              <w:rPr>
                <w:rFonts w:ascii="Times New Roman" w:hAnsi="Times New Roman" w:cs="Times New Roman"/>
                <w:b/>
                <w:color w:val="auto"/>
                <w:kern w:val="0"/>
                <w:sz w:val="18"/>
                <w:szCs w:val="18"/>
              </w:rPr>
            </w:pPr>
            <w:r w:rsidRPr="00A604DA">
              <w:rPr>
                <w:rFonts w:ascii="Times New Roman" w:hAnsi="Times New Roman" w:cs="Times New Roman"/>
                <w:b/>
                <w:color w:val="auto"/>
                <w:kern w:val="0"/>
                <w:sz w:val="18"/>
                <w:szCs w:val="18"/>
              </w:rPr>
              <w:t>мероприятий</w:t>
            </w:r>
          </w:p>
        </w:tc>
        <w:tc>
          <w:tcPr>
            <w:tcW w:w="1736" w:type="dxa"/>
          </w:tcPr>
          <w:p w:rsidR="00A604DA" w:rsidRPr="00A604DA" w:rsidRDefault="00A604DA" w:rsidP="00A604DA">
            <w:pPr>
              <w:tabs>
                <w:tab w:val="left" w:pos="1980"/>
              </w:tabs>
              <w:spacing w:after="0" w:line="240" w:lineRule="auto"/>
              <w:jc w:val="center"/>
              <w:rPr>
                <w:rFonts w:ascii="Times New Roman" w:hAnsi="Times New Roman" w:cs="Times New Roman"/>
                <w:b/>
                <w:color w:val="auto"/>
                <w:kern w:val="0"/>
                <w:sz w:val="18"/>
                <w:szCs w:val="18"/>
              </w:rPr>
            </w:pPr>
            <w:r w:rsidRPr="00A604DA">
              <w:rPr>
                <w:rFonts w:ascii="Times New Roman" w:hAnsi="Times New Roman" w:cs="Times New Roman"/>
                <w:b/>
                <w:color w:val="auto"/>
                <w:kern w:val="0"/>
                <w:sz w:val="18"/>
                <w:szCs w:val="18"/>
              </w:rPr>
              <w:t>Срок</w:t>
            </w:r>
          </w:p>
          <w:p w:rsidR="00A604DA" w:rsidRPr="00A604DA" w:rsidRDefault="000F02D6" w:rsidP="000F02D6">
            <w:pPr>
              <w:tabs>
                <w:tab w:val="left" w:pos="1980"/>
              </w:tabs>
              <w:spacing w:after="0" w:line="240" w:lineRule="auto"/>
              <w:ind w:left="-177" w:right="-180"/>
              <w:jc w:val="center"/>
              <w:rPr>
                <w:rFonts w:ascii="Times New Roman" w:hAnsi="Times New Roman" w:cs="Times New Roman"/>
                <w:b/>
                <w:color w:val="auto"/>
                <w:kern w:val="0"/>
                <w:sz w:val="18"/>
                <w:szCs w:val="18"/>
              </w:rPr>
            </w:pPr>
            <w:r>
              <w:rPr>
                <w:rFonts w:ascii="Times New Roman" w:hAnsi="Times New Roman" w:cs="Times New Roman"/>
                <w:b/>
                <w:color w:val="auto"/>
                <w:kern w:val="0"/>
                <w:sz w:val="18"/>
                <w:szCs w:val="18"/>
              </w:rPr>
              <w:t>исполне</w:t>
            </w:r>
            <w:r w:rsidR="00A604DA" w:rsidRPr="00A604DA">
              <w:rPr>
                <w:rFonts w:ascii="Times New Roman" w:hAnsi="Times New Roman" w:cs="Times New Roman"/>
                <w:b/>
                <w:color w:val="auto"/>
                <w:kern w:val="0"/>
                <w:sz w:val="18"/>
                <w:szCs w:val="18"/>
              </w:rPr>
              <w:t>ния</w:t>
            </w:r>
          </w:p>
        </w:tc>
        <w:tc>
          <w:tcPr>
            <w:tcW w:w="2396" w:type="dxa"/>
          </w:tcPr>
          <w:p w:rsidR="00A604DA" w:rsidRPr="00A604DA" w:rsidRDefault="00A604DA" w:rsidP="00A604DA">
            <w:pPr>
              <w:tabs>
                <w:tab w:val="left" w:pos="1980"/>
              </w:tabs>
              <w:spacing w:after="0" w:line="240" w:lineRule="auto"/>
              <w:jc w:val="center"/>
              <w:rPr>
                <w:rFonts w:ascii="Times New Roman" w:hAnsi="Times New Roman" w:cs="Times New Roman"/>
                <w:b/>
                <w:color w:val="auto"/>
                <w:kern w:val="0"/>
                <w:sz w:val="18"/>
                <w:szCs w:val="18"/>
              </w:rPr>
            </w:pPr>
            <w:r w:rsidRPr="00A604DA">
              <w:rPr>
                <w:rFonts w:ascii="Times New Roman" w:hAnsi="Times New Roman" w:cs="Times New Roman"/>
                <w:b/>
                <w:color w:val="auto"/>
                <w:kern w:val="0"/>
                <w:sz w:val="18"/>
                <w:szCs w:val="18"/>
              </w:rPr>
              <w:t>Ответственный</w:t>
            </w:r>
          </w:p>
          <w:p w:rsidR="00A604DA" w:rsidRPr="00A604DA" w:rsidRDefault="00A604DA" w:rsidP="00A604DA">
            <w:pPr>
              <w:tabs>
                <w:tab w:val="left" w:pos="19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b/>
                <w:color w:val="auto"/>
                <w:kern w:val="0"/>
                <w:sz w:val="18"/>
                <w:szCs w:val="18"/>
              </w:rPr>
              <w:t>исполнитель</w:t>
            </w:r>
          </w:p>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p>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p>
        </w:tc>
      </w:tr>
      <w:tr w:rsidR="00A604DA" w:rsidRPr="00A604DA" w:rsidTr="006759D9">
        <w:trPr>
          <w:trHeight w:val="200"/>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b/>
                <w:color w:val="auto"/>
                <w:kern w:val="0"/>
                <w:sz w:val="18"/>
                <w:szCs w:val="18"/>
              </w:rPr>
              <w:t xml:space="preserve">  </w:t>
            </w:r>
            <w:r w:rsidRPr="00A604DA">
              <w:rPr>
                <w:rFonts w:ascii="Times New Roman" w:hAnsi="Times New Roman" w:cs="Times New Roman"/>
                <w:color w:val="auto"/>
                <w:kern w:val="0"/>
                <w:sz w:val="18"/>
                <w:szCs w:val="18"/>
              </w:rPr>
              <w:t>1</w:t>
            </w:r>
          </w:p>
        </w:tc>
        <w:tc>
          <w:tcPr>
            <w:tcW w:w="5303"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2</w:t>
            </w:r>
          </w:p>
        </w:tc>
        <w:tc>
          <w:tcPr>
            <w:tcW w:w="173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3</w:t>
            </w:r>
          </w:p>
        </w:tc>
        <w:tc>
          <w:tcPr>
            <w:tcW w:w="239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4</w:t>
            </w:r>
          </w:p>
        </w:tc>
      </w:tr>
      <w:tr w:rsidR="00A604DA" w:rsidRPr="00A604DA" w:rsidTr="006759D9">
        <w:trPr>
          <w:trHeight w:val="340"/>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1 </w:t>
            </w:r>
          </w:p>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p>
        </w:tc>
        <w:tc>
          <w:tcPr>
            <w:tcW w:w="5303"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Провести совещание с районной комиссией по профилактике и организации тушения пожаров в лесах и торфяных месторождениях, организация взаимодействия комиссии и заинтересованных организаций, учреждений (далее районная комиссия).</w:t>
            </w:r>
          </w:p>
        </w:tc>
        <w:tc>
          <w:tcPr>
            <w:tcW w:w="1736" w:type="dxa"/>
          </w:tcPr>
          <w:p w:rsidR="00A604DA" w:rsidRPr="00A604DA" w:rsidRDefault="00A604DA" w:rsidP="00A604DA">
            <w:pPr>
              <w:tabs>
                <w:tab w:val="left" w:pos="19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февраль</w:t>
            </w:r>
          </w:p>
          <w:p w:rsidR="00A604DA" w:rsidRPr="00A604DA" w:rsidRDefault="00A604DA" w:rsidP="00A604DA">
            <w:pPr>
              <w:tabs>
                <w:tab w:val="left" w:pos="19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2022г.</w:t>
            </w:r>
          </w:p>
        </w:tc>
        <w:tc>
          <w:tcPr>
            <w:tcW w:w="239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Председатель КЧС и ОПБ района                                </w:t>
            </w:r>
          </w:p>
        </w:tc>
      </w:tr>
      <w:tr w:rsidR="00A604DA" w:rsidRPr="00A604DA" w:rsidTr="006759D9">
        <w:trPr>
          <w:trHeight w:val="340"/>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2</w:t>
            </w:r>
          </w:p>
        </w:tc>
        <w:tc>
          <w:tcPr>
            <w:tcW w:w="5303"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Разработать мобилизационные планы привлечения сил и средств для борьбы с пожарами в лесу и на торфяных месторождениях, обратить внимание на готовность личного состава и техники.</w:t>
            </w:r>
          </w:p>
        </w:tc>
        <w:tc>
          <w:tcPr>
            <w:tcW w:w="1736" w:type="dxa"/>
          </w:tcPr>
          <w:p w:rsidR="00A604DA" w:rsidRPr="00A604DA" w:rsidRDefault="00A604DA" w:rsidP="00A604DA">
            <w:pPr>
              <w:tabs>
                <w:tab w:val="left" w:pos="19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февраль</w:t>
            </w:r>
          </w:p>
          <w:p w:rsidR="00A604DA" w:rsidRPr="00A604DA" w:rsidRDefault="00A604DA" w:rsidP="00A604DA">
            <w:pPr>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2022г.</w:t>
            </w:r>
          </w:p>
        </w:tc>
        <w:tc>
          <w:tcPr>
            <w:tcW w:w="2396" w:type="dxa"/>
          </w:tcPr>
          <w:p w:rsidR="00A604DA" w:rsidRPr="00A604DA" w:rsidRDefault="00A604DA" w:rsidP="00A604DA">
            <w:pPr>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Арендаторы;  </w:t>
            </w:r>
          </w:p>
          <w:p w:rsidR="00A604DA" w:rsidRPr="00A604DA" w:rsidRDefault="00A604DA" w:rsidP="00A604DA">
            <w:pPr>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ЛПС 1 типа «Почепская» ГКУ БО «Лесопожарная служба»   (по согласованию)</w:t>
            </w:r>
          </w:p>
        </w:tc>
      </w:tr>
      <w:tr w:rsidR="00A604DA" w:rsidRPr="00A604DA" w:rsidTr="006759D9">
        <w:trPr>
          <w:trHeight w:val="340"/>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3</w:t>
            </w:r>
          </w:p>
        </w:tc>
        <w:tc>
          <w:tcPr>
            <w:tcW w:w="5303"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Создать и подготовить мобильные отряды для ликвидации лесных и торфяных пожаров.</w:t>
            </w:r>
          </w:p>
        </w:tc>
        <w:tc>
          <w:tcPr>
            <w:tcW w:w="1736" w:type="dxa"/>
          </w:tcPr>
          <w:p w:rsidR="00A604DA" w:rsidRPr="00A604DA" w:rsidRDefault="00A604DA" w:rsidP="00A604DA">
            <w:pPr>
              <w:tabs>
                <w:tab w:val="left" w:pos="19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до 01.03.</w:t>
            </w:r>
          </w:p>
          <w:p w:rsidR="00A604DA" w:rsidRPr="00A604DA" w:rsidRDefault="00A604DA" w:rsidP="00A604DA">
            <w:pPr>
              <w:tabs>
                <w:tab w:val="left" w:pos="19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2022г.</w:t>
            </w:r>
          </w:p>
        </w:tc>
        <w:tc>
          <w:tcPr>
            <w:tcW w:w="239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Отдел по делам ГО и ЧС;главы сельских поселений</w:t>
            </w:r>
          </w:p>
        </w:tc>
      </w:tr>
      <w:tr w:rsidR="00A604DA" w:rsidRPr="00A604DA" w:rsidTr="006759D9">
        <w:trPr>
          <w:trHeight w:val="340"/>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4</w:t>
            </w:r>
          </w:p>
        </w:tc>
        <w:tc>
          <w:tcPr>
            <w:tcW w:w="5303"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Провести проверки готовности всех лесопользователей к пожароопасному периоду.</w:t>
            </w:r>
          </w:p>
        </w:tc>
        <w:tc>
          <w:tcPr>
            <w:tcW w:w="1736" w:type="dxa"/>
          </w:tcPr>
          <w:p w:rsidR="00A604DA" w:rsidRPr="00A604DA" w:rsidRDefault="00A604DA" w:rsidP="00A604DA">
            <w:pPr>
              <w:tabs>
                <w:tab w:val="left" w:pos="19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февраль</w:t>
            </w:r>
          </w:p>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2022г.</w:t>
            </w:r>
          </w:p>
        </w:tc>
        <w:tc>
          <w:tcPr>
            <w:tcW w:w="2396" w:type="dxa"/>
          </w:tcPr>
          <w:p w:rsidR="00A604DA" w:rsidRPr="00A604DA" w:rsidRDefault="00A604DA" w:rsidP="00A604DA">
            <w:pPr>
              <w:tabs>
                <w:tab w:val="left" w:pos="1980"/>
              </w:tabs>
              <w:spacing w:after="0" w:line="240" w:lineRule="auto"/>
              <w:ind w:left="-1" w:firstLine="1"/>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Отдел по делам ГО и ЧС; ОНД по Почепскому району (по согласованию)</w:t>
            </w:r>
          </w:p>
        </w:tc>
      </w:tr>
      <w:tr w:rsidR="00A604DA" w:rsidRPr="00A604DA" w:rsidTr="006759D9">
        <w:trPr>
          <w:trHeight w:val="340"/>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lastRenderedPageBreak/>
              <w:t xml:space="preserve">  5</w:t>
            </w:r>
          </w:p>
        </w:tc>
        <w:tc>
          <w:tcPr>
            <w:tcW w:w="5303"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Запретить проведение сельскохозяйственных палов без опашки на землях сельскохозяйственного назначения, примыкающих к лесным массивам и торфяным месторождениям без предварительной их опашки</w:t>
            </w:r>
          </w:p>
        </w:tc>
        <w:tc>
          <w:tcPr>
            <w:tcW w:w="1736" w:type="dxa"/>
          </w:tcPr>
          <w:p w:rsidR="00A604DA" w:rsidRPr="00A604DA" w:rsidRDefault="00A604DA" w:rsidP="00A604DA">
            <w:pPr>
              <w:tabs>
                <w:tab w:val="left" w:pos="19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пожароопасный  сезон</w:t>
            </w:r>
          </w:p>
        </w:tc>
        <w:tc>
          <w:tcPr>
            <w:tcW w:w="239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ЛПС 1 типа «Почепская» ГКУ БО «Лесопожарная служба»   (по согласованию);</w:t>
            </w:r>
          </w:p>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Арендаторы </w:t>
            </w:r>
          </w:p>
        </w:tc>
      </w:tr>
      <w:tr w:rsidR="00A604DA" w:rsidRPr="00A604DA" w:rsidTr="006759D9">
        <w:trPr>
          <w:trHeight w:val="340"/>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6</w:t>
            </w:r>
          </w:p>
        </w:tc>
        <w:tc>
          <w:tcPr>
            <w:tcW w:w="5303"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Организовать устройство и уход за противопожарными минерализованными полосами согласно доведенного на текущий год задания.</w:t>
            </w:r>
          </w:p>
        </w:tc>
        <w:tc>
          <w:tcPr>
            <w:tcW w:w="1736" w:type="dxa"/>
          </w:tcPr>
          <w:p w:rsidR="00A604DA" w:rsidRPr="00A604DA" w:rsidRDefault="00A604DA" w:rsidP="00A604DA">
            <w:pPr>
              <w:tabs>
                <w:tab w:val="left" w:pos="19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пожароопасный  сезон</w:t>
            </w:r>
          </w:p>
        </w:tc>
        <w:tc>
          <w:tcPr>
            <w:tcW w:w="239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ЛПС 1 типа «Почепская» ГКУ БО «Лесопожарная служба»   (по согласованию);</w:t>
            </w:r>
          </w:p>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Арендаторы лесных участков</w:t>
            </w:r>
          </w:p>
        </w:tc>
      </w:tr>
      <w:tr w:rsidR="00A604DA" w:rsidRPr="00A604DA" w:rsidTr="006759D9">
        <w:trPr>
          <w:trHeight w:val="340"/>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7</w:t>
            </w:r>
          </w:p>
        </w:tc>
        <w:tc>
          <w:tcPr>
            <w:tcW w:w="5303"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Провести реконструкцию лесных дорог противопожарного назначения в лесах согласно доведенного задания.</w:t>
            </w:r>
          </w:p>
        </w:tc>
        <w:tc>
          <w:tcPr>
            <w:tcW w:w="1736" w:type="dxa"/>
          </w:tcPr>
          <w:p w:rsidR="00A604DA" w:rsidRPr="00A604DA" w:rsidRDefault="00A604DA" w:rsidP="00A604DA">
            <w:pPr>
              <w:tabs>
                <w:tab w:val="left" w:pos="19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пожароопасный  сезон</w:t>
            </w:r>
          </w:p>
        </w:tc>
        <w:tc>
          <w:tcPr>
            <w:tcW w:w="239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ЛПС 1 типа «Почепская» ГКУ БО «Лесопожарная служба»   (по согласованию);</w:t>
            </w:r>
          </w:p>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Арендаторы лесных участков</w:t>
            </w:r>
          </w:p>
        </w:tc>
      </w:tr>
      <w:tr w:rsidR="00A604DA" w:rsidRPr="00A604DA" w:rsidTr="006759D9">
        <w:trPr>
          <w:trHeight w:val="1301"/>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8</w:t>
            </w:r>
          </w:p>
        </w:tc>
        <w:tc>
          <w:tcPr>
            <w:tcW w:w="5303"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В лесах, наиболее посещаемых населением района, установить предупредительные противопожарные аншлаги.</w:t>
            </w:r>
          </w:p>
        </w:tc>
        <w:tc>
          <w:tcPr>
            <w:tcW w:w="173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до начала пожароопасного сезона</w:t>
            </w:r>
          </w:p>
        </w:tc>
        <w:tc>
          <w:tcPr>
            <w:tcW w:w="239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ЛПС 1 типа «Почепская» ГКУ БО «Лесопожарная служба»   (по согласованию);</w:t>
            </w:r>
          </w:p>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Арендаторы лесных участков</w:t>
            </w:r>
          </w:p>
        </w:tc>
      </w:tr>
    </w:tbl>
    <w:p w:rsidR="00A604DA" w:rsidRDefault="00A604DA" w:rsidP="00A604DA">
      <w:pPr>
        <w:widowControl w:val="0"/>
        <w:spacing w:after="0"/>
        <w:rPr>
          <w:rFonts w:ascii="Times New Roman" w:hAnsi="Times New Roman" w:cs="Times New Roman"/>
          <w:sz w:val="18"/>
          <w:szCs w:val="18"/>
        </w:rPr>
      </w:pPr>
    </w:p>
    <w:tbl>
      <w:tblPr>
        <w:tblpPr w:leftFromText="180" w:rightFromText="180" w:vertAnchor="text" w:horzAnchor="margin" w:tblpY="59"/>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4919"/>
        <w:gridCol w:w="1843"/>
        <w:gridCol w:w="2268"/>
      </w:tblGrid>
      <w:tr w:rsidR="00A604DA" w:rsidRPr="00A604DA" w:rsidTr="000F02D6">
        <w:trPr>
          <w:trHeight w:val="1415"/>
        </w:trPr>
        <w:tc>
          <w:tcPr>
            <w:tcW w:w="576" w:type="dxa"/>
            <w:tcBorders>
              <w:bottom w:val="single" w:sz="4" w:space="0" w:color="auto"/>
            </w:tcBorders>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9</w:t>
            </w:r>
          </w:p>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w:t>
            </w:r>
          </w:p>
        </w:tc>
        <w:tc>
          <w:tcPr>
            <w:tcW w:w="4919" w:type="dxa"/>
            <w:tcBorders>
              <w:bottom w:val="single" w:sz="4" w:space="0" w:color="auto"/>
            </w:tcBorders>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Укомплектовать согласно норм обеспечения пункты сосредоточения пожарного                               </w:t>
            </w:r>
          </w:p>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инвентаря, пожарно-химические станции, объекты работ в лесу противопожарным инвентарем, оборудованием, средствами тушения пожаров.</w:t>
            </w:r>
          </w:p>
        </w:tc>
        <w:tc>
          <w:tcPr>
            <w:tcW w:w="1843" w:type="dxa"/>
            <w:tcBorders>
              <w:bottom w:val="single" w:sz="4" w:space="0" w:color="auto"/>
            </w:tcBorders>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до начала пожароопасного сезона         </w:t>
            </w:r>
          </w:p>
        </w:tc>
        <w:tc>
          <w:tcPr>
            <w:tcW w:w="2268" w:type="dxa"/>
            <w:tcBorders>
              <w:bottom w:val="single" w:sz="4" w:space="0" w:color="auto"/>
            </w:tcBorders>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ЛПС 1 типа «Почепская» ГКУ БО «Лесопожарная служба»   (по согласованию);</w:t>
            </w:r>
          </w:p>
          <w:p w:rsidR="00A604DA" w:rsidRPr="00A604DA" w:rsidRDefault="00A604DA" w:rsidP="00A604DA">
            <w:pPr>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Арендаторы лесных участков</w:t>
            </w:r>
          </w:p>
        </w:tc>
      </w:tr>
      <w:tr w:rsidR="00A604DA" w:rsidRPr="00A604DA" w:rsidTr="000F02D6">
        <w:trPr>
          <w:trHeight w:val="340"/>
        </w:trPr>
        <w:tc>
          <w:tcPr>
            <w:tcW w:w="57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10</w:t>
            </w:r>
          </w:p>
        </w:tc>
        <w:tc>
          <w:tcPr>
            <w:tcW w:w="4919"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Произвести очистку лесосек в соответствии с разделом №3 «Правил пожарной безопасности в лесах РФ»</w:t>
            </w:r>
          </w:p>
        </w:tc>
        <w:tc>
          <w:tcPr>
            <w:tcW w:w="1843" w:type="dxa"/>
          </w:tcPr>
          <w:p w:rsidR="00A604DA" w:rsidRPr="00A604DA" w:rsidRDefault="00A604DA" w:rsidP="00A604DA">
            <w:pPr>
              <w:tabs>
                <w:tab w:val="left" w:pos="19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пожароопасный сезон</w:t>
            </w:r>
          </w:p>
        </w:tc>
        <w:tc>
          <w:tcPr>
            <w:tcW w:w="2268"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Арендаторы лесных участков;</w:t>
            </w:r>
          </w:p>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лесопользователи</w:t>
            </w:r>
          </w:p>
        </w:tc>
      </w:tr>
      <w:tr w:rsidR="00A604DA" w:rsidRPr="00A604DA" w:rsidTr="000F02D6">
        <w:trPr>
          <w:trHeight w:val="1344"/>
        </w:trPr>
        <w:tc>
          <w:tcPr>
            <w:tcW w:w="57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11</w:t>
            </w:r>
          </w:p>
        </w:tc>
        <w:tc>
          <w:tcPr>
            <w:tcW w:w="4919"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Провести противопожарные мероприятия в полосах отвода железных, автомобильных дорог, линий электропередач, в местах торфоразработок, граничащих с лесными массивами (очистить от захламленности, опахать) в соответствии с разделами №6,7,9 «Правил пожарной безопасности в лесах РФ»</w:t>
            </w:r>
          </w:p>
        </w:tc>
        <w:tc>
          <w:tcPr>
            <w:tcW w:w="1843" w:type="dxa"/>
          </w:tcPr>
          <w:p w:rsidR="00A604DA" w:rsidRPr="00A604DA" w:rsidRDefault="00A604DA" w:rsidP="00A604DA">
            <w:pPr>
              <w:tabs>
                <w:tab w:val="left" w:pos="19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апрель-май 2022 года</w:t>
            </w:r>
          </w:p>
        </w:tc>
        <w:tc>
          <w:tcPr>
            <w:tcW w:w="2268" w:type="dxa"/>
          </w:tcPr>
          <w:p w:rsidR="00A604DA" w:rsidRPr="00A604DA" w:rsidRDefault="000F02D6" w:rsidP="00A604DA">
            <w:pPr>
              <w:tabs>
                <w:tab w:val="left" w:pos="1980"/>
              </w:tabs>
              <w:spacing w:after="0" w:line="240" w:lineRule="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Почепский учас</w:t>
            </w:r>
            <w:r w:rsidR="00A604DA" w:rsidRPr="00A604DA">
              <w:rPr>
                <w:rFonts w:ascii="Times New Roman" w:hAnsi="Times New Roman" w:cs="Times New Roman"/>
                <w:color w:val="auto"/>
                <w:kern w:val="0"/>
                <w:sz w:val="18"/>
                <w:szCs w:val="18"/>
              </w:rPr>
              <w:t>т</w:t>
            </w:r>
            <w:r>
              <w:rPr>
                <w:rFonts w:ascii="Times New Roman" w:hAnsi="Times New Roman" w:cs="Times New Roman"/>
                <w:color w:val="auto"/>
                <w:kern w:val="0"/>
                <w:sz w:val="18"/>
                <w:szCs w:val="18"/>
              </w:rPr>
              <w:t>ок по эксплуата-ции дорог ст</w:t>
            </w:r>
            <w:r w:rsidR="00D01730">
              <w:rPr>
                <w:rFonts w:ascii="Times New Roman" w:hAnsi="Times New Roman" w:cs="Times New Roman"/>
                <w:color w:val="auto"/>
                <w:kern w:val="0"/>
                <w:sz w:val="18"/>
                <w:szCs w:val="18"/>
              </w:rPr>
              <w:t xml:space="preserve"> </w:t>
            </w:r>
            <w:r>
              <w:rPr>
                <w:rFonts w:ascii="Times New Roman" w:hAnsi="Times New Roman" w:cs="Times New Roman"/>
                <w:color w:val="auto"/>
                <w:kern w:val="0"/>
                <w:sz w:val="18"/>
                <w:szCs w:val="18"/>
              </w:rPr>
              <w:t>.По</w:t>
            </w:r>
            <w:r w:rsidR="00A604DA" w:rsidRPr="00A604DA">
              <w:rPr>
                <w:rFonts w:ascii="Times New Roman" w:hAnsi="Times New Roman" w:cs="Times New Roman"/>
                <w:color w:val="auto"/>
                <w:kern w:val="0"/>
                <w:sz w:val="18"/>
                <w:szCs w:val="18"/>
              </w:rPr>
              <w:t>чеп, РЭС, ЭТУС, инженерные сети, Почепский ДРСУч (по согласованию)</w:t>
            </w:r>
          </w:p>
          <w:p w:rsidR="00A604DA" w:rsidRPr="00A604DA" w:rsidRDefault="00A604DA" w:rsidP="00A604DA">
            <w:pPr>
              <w:spacing w:after="0" w:line="240" w:lineRule="auto"/>
              <w:rPr>
                <w:rFonts w:ascii="Times New Roman" w:hAnsi="Times New Roman" w:cs="Times New Roman"/>
                <w:color w:val="auto"/>
                <w:kern w:val="0"/>
                <w:sz w:val="18"/>
                <w:szCs w:val="18"/>
              </w:rPr>
            </w:pPr>
          </w:p>
        </w:tc>
      </w:tr>
      <w:tr w:rsidR="00A604DA" w:rsidRPr="00A604DA" w:rsidTr="000F02D6">
        <w:trPr>
          <w:trHeight w:val="340"/>
        </w:trPr>
        <w:tc>
          <w:tcPr>
            <w:tcW w:w="57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12</w:t>
            </w:r>
          </w:p>
        </w:tc>
        <w:tc>
          <w:tcPr>
            <w:tcW w:w="4919"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Постоянно печатать в местной газете материалы по предупреждению возникновения лесных и торфяных пожаров</w:t>
            </w:r>
          </w:p>
        </w:tc>
        <w:tc>
          <w:tcPr>
            <w:tcW w:w="1843" w:type="dxa"/>
          </w:tcPr>
          <w:p w:rsidR="00A604DA" w:rsidRPr="00A604DA" w:rsidRDefault="00A604DA" w:rsidP="00A604DA">
            <w:pPr>
              <w:tabs>
                <w:tab w:val="left" w:pos="19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пожароопасный сезон</w:t>
            </w:r>
          </w:p>
        </w:tc>
        <w:tc>
          <w:tcPr>
            <w:tcW w:w="2268"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Давыдова И.Н.</w:t>
            </w:r>
          </w:p>
        </w:tc>
      </w:tr>
      <w:tr w:rsidR="00A604DA" w:rsidRPr="00A604DA" w:rsidTr="000F02D6">
        <w:trPr>
          <w:trHeight w:val="340"/>
        </w:trPr>
        <w:tc>
          <w:tcPr>
            <w:tcW w:w="57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13</w:t>
            </w:r>
          </w:p>
        </w:tc>
        <w:tc>
          <w:tcPr>
            <w:tcW w:w="4919"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При установлении на длительное время высокой пожарной опасности (4,5-й класс) в лесах, вводить круглосуточное дежурство, вносить предложение о временном запрете посещения лесов и въезда транспорта. Лесной охране, ГИБДД, лесопожарной службе усилить патрулирование лесов в дневное время.</w:t>
            </w:r>
          </w:p>
        </w:tc>
        <w:tc>
          <w:tcPr>
            <w:tcW w:w="1843" w:type="dxa"/>
          </w:tcPr>
          <w:p w:rsidR="00A604DA" w:rsidRPr="00A604DA" w:rsidRDefault="00A604DA" w:rsidP="00A604DA">
            <w:pPr>
              <w:tabs>
                <w:tab w:val="left" w:pos="19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пожароопасный сезон</w:t>
            </w:r>
          </w:p>
        </w:tc>
        <w:tc>
          <w:tcPr>
            <w:tcW w:w="2268"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ГКУ Брянской обла</w:t>
            </w:r>
            <w:r w:rsidR="00D01730">
              <w:rPr>
                <w:rFonts w:ascii="Times New Roman" w:hAnsi="Times New Roman" w:cs="Times New Roman"/>
                <w:color w:val="auto"/>
                <w:kern w:val="0"/>
                <w:sz w:val="18"/>
                <w:szCs w:val="18"/>
              </w:rPr>
              <w:t>сти «Почепс</w:t>
            </w:r>
            <w:r w:rsidRPr="00A604DA">
              <w:rPr>
                <w:rFonts w:ascii="Times New Roman" w:hAnsi="Times New Roman" w:cs="Times New Roman"/>
                <w:color w:val="auto"/>
                <w:kern w:val="0"/>
                <w:sz w:val="18"/>
                <w:szCs w:val="18"/>
              </w:rPr>
              <w:t xml:space="preserve">кое лесничество»;  ЛПС 1 типа «Почепская» ГКУ БО «Лесопожарная служба»   </w:t>
            </w:r>
          </w:p>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p>
        </w:tc>
      </w:tr>
      <w:tr w:rsidR="00A604DA" w:rsidRPr="00A604DA" w:rsidTr="000F02D6">
        <w:trPr>
          <w:trHeight w:val="340"/>
        </w:trPr>
        <w:tc>
          <w:tcPr>
            <w:tcW w:w="57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14</w:t>
            </w:r>
          </w:p>
        </w:tc>
        <w:tc>
          <w:tcPr>
            <w:tcW w:w="4919"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В случае распространения лесных и торфяных пожаров, вносить предложение о введении чрезвычайного положения</w:t>
            </w:r>
          </w:p>
        </w:tc>
        <w:tc>
          <w:tcPr>
            <w:tcW w:w="1843" w:type="dxa"/>
          </w:tcPr>
          <w:p w:rsidR="00A604DA" w:rsidRPr="00A604DA" w:rsidRDefault="00A604DA" w:rsidP="00A604DA">
            <w:pPr>
              <w:tabs>
                <w:tab w:val="left" w:pos="19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по необходимости</w:t>
            </w:r>
          </w:p>
        </w:tc>
        <w:tc>
          <w:tcPr>
            <w:tcW w:w="2268"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Отдел по делам ГО и ЧС; ГКУ Брянской области «Почепское лесничество»</w:t>
            </w:r>
          </w:p>
        </w:tc>
      </w:tr>
      <w:tr w:rsidR="00A604DA" w:rsidRPr="00A604DA" w:rsidTr="000F02D6">
        <w:trPr>
          <w:trHeight w:val="340"/>
        </w:trPr>
        <w:tc>
          <w:tcPr>
            <w:tcW w:w="57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15</w:t>
            </w:r>
          </w:p>
        </w:tc>
        <w:tc>
          <w:tcPr>
            <w:tcW w:w="4919"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Принимать меры к расследованию случаев лесных пожаров, установлению виновных</w:t>
            </w:r>
          </w:p>
        </w:tc>
        <w:tc>
          <w:tcPr>
            <w:tcW w:w="1843" w:type="dxa"/>
          </w:tcPr>
          <w:p w:rsidR="00A604DA" w:rsidRPr="00A604DA" w:rsidRDefault="00A604DA" w:rsidP="00A604DA">
            <w:pPr>
              <w:tabs>
                <w:tab w:val="left" w:pos="19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по необходимости</w:t>
            </w:r>
          </w:p>
        </w:tc>
        <w:tc>
          <w:tcPr>
            <w:tcW w:w="2268"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МО МВД «Почепский» (по согласованию), ПЧ-37 (по согласованию)</w:t>
            </w:r>
          </w:p>
        </w:tc>
      </w:tr>
      <w:tr w:rsidR="00A604DA" w:rsidRPr="00A604DA" w:rsidTr="000F02D6">
        <w:trPr>
          <w:trHeight w:val="340"/>
        </w:trPr>
        <w:tc>
          <w:tcPr>
            <w:tcW w:w="57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16</w:t>
            </w:r>
          </w:p>
        </w:tc>
        <w:tc>
          <w:tcPr>
            <w:tcW w:w="4919"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Не реже одного раза в месяц проводить заседания районной комиссии по профилактике и организации тушения пожаров в лесах и торфяных месторождениях</w:t>
            </w:r>
          </w:p>
        </w:tc>
        <w:tc>
          <w:tcPr>
            <w:tcW w:w="1843" w:type="dxa"/>
          </w:tcPr>
          <w:p w:rsidR="00A604DA" w:rsidRPr="00A604DA" w:rsidRDefault="00A604DA" w:rsidP="00A604DA">
            <w:pPr>
              <w:tabs>
                <w:tab w:val="left" w:pos="19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пожароопасный сезон</w:t>
            </w:r>
          </w:p>
        </w:tc>
        <w:tc>
          <w:tcPr>
            <w:tcW w:w="2268"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Председатель комиссии</w:t>
            </w:r>
          </w:p>
        </w:tc>
      </w:tr>
      <w:tr w:rsidR="00A604DA" w:rsidRPr="00A604DA" w:rsidTr="000F02D6">
        <w:trPr>
          <w:trHeight w:val="1076"/>
        </w:trPr>
        <w:tc>
          <w:tcPr>
            <w:tcW w:w="576" w:type="dxa"/>
            <w:tcBorders>
              <w:bottom w:val="single" w:sz="4" w:space="0" w:color="auto"/>
            </w:tcBorders>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17</w:t>
            </w:r>
          </w:p>
        </w:tc>
        <w:tc>
          <w:tcPr>
            <w:tcW w:w="4919" w:type="dxa"/>
            <w:tcBorders>
              <w:bottom w:val="single" w:sz="4" w:space="0" w:color="auto"/>
            </w:tcBorders>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Предусмотреть выделение денежных средств при чрезвычайных ситуациях (высокая пожарная опасность) для приобретения ГСМ и других необходимых материалов из резервного фонда администрации района</w:t>
            </w:r>
          </w:p>
        </w:tc>
        <w:tc>
          <w:tcPr>
            <w:tcW w:w="1843" w:type="dxa"/>
            <w:tcBorders>
              <w:bottom w:val="single" w:sz="4" w:space="0" w:color="auto"/>
            </w:tcBorders>
          </w:tcPr>
          <w:p w:rsidR="00A604DA" w:rsidRPr="00A604DA" w:rsidRDefault="00D01730" w:rsidP="00A604DA">
            <w:pPr>
              <w:tabs>
                <w:tab w:val="left" w:pos="1980"/>
              </w:tabs>
              <w:spacing w:after="0" w:line="240" w:lineRule="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В течении пожароопас</w:t>
            </w:r>
            <w:r w:rsidR="00A604DA" w:rsidRPr="00A604DA">
              <w:rPr>
                <w:rFonts w:ascii="Times New Roman" w:hAnsi="Times New Roman" w:cs="Times New Roman"/>
                <w:color w:val="auto"/>
                <w:kern w:val="0"/>
                <w:sz w:val="18"/>
                <w:szCs w:val="18"/>
              </w:rPr>
              <w:t>ного сезона</w:t>
            </w:r>
          </w:p>
        </w:tc>
        <w:tc>
          <w:tcPr>
            <w:tcW w:w="2268" w:type="dxa"/>
            <w:tcBorders>
              <w:bottom w:val="single" w:sz="4" w:space="0" w:color="auto"/>
            </w:tcBorders>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Председатель КЧС и ОПБ, отдел по делам ГО и ЧС</w:t>
            </w:r>
          </w:p>
        </w:tc>
      </w:tr>
    </w:tbl>
    <w:p w:rsidR="00A604DA" w:rsidRDefault="00A604DA" w:rsidP="00A604DA">
      <w:pPr>
        <w:widowControl w:val="0"/>
        <w:spacing w:after="0"/>
        <w:rPr>
          <w:rFonts w:ascii="Times New Roman" w:hAnsi="Times New Roman" w:cs="Times New Roman"/>
          <w:sz w:val="18"/>
          <w:szCs w:val="18"/>
        </w:rPr>
      </w:pPr>
    </w:p>
    <w:p w:rsidR="00A604DA" w:rsidRDefault="00A604DA" w:rsidP="00A604DA">
      <w:pPr>
        <w:widowControl w:val="0"/>
        <w:spacing w:after="0"/>
        <w:rPr>
          <w:rFonts w:ascii="Times New Roman" w:hAnsi="Times New Roman" w:cs="Times New Roman"/>
          <w:sz w:val="18"/>
          <w:szCs w:val="18"/>
        </w:rPr>
      </w:pPr>
    </w:p>
    <w:p w:rsidR="00A604DA" w:rsidRPr="00A604DA" w:rsidRDefault="00A604DA" w:rsidP="00A604DA">
      <w:pPr>
        <w:spacing w:after="0" w:line="240" w:lineRule="auto"/>
        <w:jc w:val="right"/>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Приложение № 3 к постановлению</w:t>
      </w:r>
    </w:p>
    <w:p w:rsidR="00A604DA" w:rsidRPr="00A604DA" w:rsidRDefault="00A604DA" w:rsidP="00A604DA">
      <w:pPr>
        <w:tabs>
          <w:tab w:val="left" w:pos="5560"/>
        </w:tabs>
        <w:spacing w:after="0" w:line="240" w:lineRule="auto"/>
        <w:jc w:val="right"/>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ab/>
        <w:t>администрации Почепского района</w:t>
      </w:r>
    </w:p>
    <w:p w:rsidR="00A604DA" w:rsidRPr="00A604DA" w:rsidRDefault="00A604DA" w:rsidP="00A604DA">
      <w:pPr>
        <w:tabs>
          <w:tab w:val="left" w:pos="5560"/>
        </w:tabs>
        <w:spacing w:after="0" w:line="240" w:lineRule="auto"/>
        <w:jc w:val="right"/>
        <w:rPr>
          <w:rFonts w:ascii="Times New Roman" w:hAnsi="Times New Roman" w:cs="Times New Roman"/>
          <w:color w:val="auto"/>
          <w:kern w:val="0"/>
          <w:sz w:val="18"/>
          <w:szCs w:val="18"/>
          <w:u w:val="single"/>
        </w:rPr>
      </w:pPr>
      <w:r w:rsidRPr="00A604DA">
        <w:rPr>
          <w:rFonts w:ascii="Times New Roman" w:hAnsi="Times New Roman" w:cs="Times New Roman"/>
          <w:color w:val="auto"/>
          <w:kern w:val="0"/>
          <w:sz w:val="18"/>
          <w:szCs w:val="18"/>
        </w:rPr>
        <w:tab/>
        <w:t xml:space="preserve">от </w:t>
      </w:r>
      <w:r w:rsidRPr="00A604DA">
        <w:rPr>
          <w:rFonts w:ascii="Times New Roman" w:hAnsi="Times New Roman" w:cs="Times New Roman"/>
          <w:color w:val="auto"/>
          <w:kern w:val="0"/>
          <w:sz w:val="18"/>
          <w:szCs w:val="18"/>
          <w:u w:val="single"/>
        </w:rPr>
        <w:t>01.02.2022</w:t>
      </w:r>
      <w:r w:rsidRPr="00A604DA">
        <w:rPr>
          <w:rFonts w:ascii="Times New Roman" w:hAnsi="Times New Roman" w:cs="Times New Roman"/>
          <w:color w:val="auto"/>
          <w:kern w:val="0"/>
          <w:sz w:val="18"/>
          <w:szCs w:val="18"/>
        </w:rPr>
        <w:t xml:space="preserve"> № </w:t>
      </w:r>
      <w:r w:rsidRPr="00A604DA">
        <w:rPr>
          <w:rFonts w:ascii="Times New Roman" w:hAnsi="Times New Roman" w:cs="Times New Roman"/>
          <w:color w:val="auto"/>
          <w:kern w:val="0"/>
          <w:sz w:val="18"/>
          <w:szCs w:val="18"/>
          <w:u w:val="single"/>
        </w:rPr>
        <w:t>126</w:t>
      </w:r>
    </w:p>
    <w:p w:rsidR="00A604DA" w:rsidRPr="00A604DA" w:rsidRDefault="00A604DA" w:rsidP="00A604DA">
      <w:pPr>
        <w:spacing w:after="0" w:line="240" w:lineRule="auto"/>
        <w:jc w:val="right"/>
        <w:rPr>
          <w:rFonts w:ascii="Times New Roman" w:hAnsi="Times New Roman" w:cs="Times New Roman"/>
          <w:color w:val="auto"/>
          <w:kern w:val="0"/>
          <w:sz w:val="18"/>
          <w:szCs w:val="18"/>
        </w:rPr>
      </w:pPr>
    </w:p>
    <w:p w:rsidR="00A604DA" w:rsidRPr="00A604DA" w:rsidRDefault="00A604DA" w:rsidP="00A604DA">
      <w:pPr>
        <w:tabs>
          <w:tab w:val="left" w:pos="19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ОПЕРАТИВНЫЙ ПЛАН</w:t>
      </w:r>
    </w:p>
    <w:p w:rsidR="00A604DA" w:rsidRPr="00A604DA" w:rsidRDefault="00A604DA" w:rsidP="00A604DA">
      <w:pPr>
        <w:spacing w:after="0" w:line="240" w:lineRule="auto"/>
        <w:ind w:firstLine="708"/>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противопожарных мероприятий по охране лесов</w:t>
      </w:r>
    </w:p>
    <w:p w:rsidR="00A604DA" w:rsidRPr="00A604DA" w:rsidRDefault="00A604DA" w:rsidP="00A604DA">
      <w:pPr>
        <w:tabs>
          <w:tab w:val="left" w:pos="12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от пожаров в 2022 году</w:t>
      </w:r>
    </w:p>
    <w:tbl>
      <w:tblPr>
        <w:tblpPr w:leftFromText="180" w:rightFromText="180" w:vertAnchor="text" w:tblpX="109" w:tblpY="8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
        <w:gridCol w:w="4599"/>
        <w:gridCol w:w="2101"/>
        <w:gridCol w:w="2271"/>
      </w:tblGrid>
      <w:tr w:rsidR="00A604DA" w:rsidRPr="00A604DA" w:rsidTr="006759D9">
        <w:trPr>
          <w:trHeight w:val="562"/>
        </w:trPr>
        <w:tc>
          <w:tcPr>
            <w:tcW w:w="617" w:type="dxa"/>
          </w:tcPr>
          <w:p w:rsidR="00A604DA" w:rsidRPr="00A604DA" w:rsidRDefault="00A604DA" w:rsidP="00A604DA">
            <w:pPr>
              <w:tabs>
                <w:tab w:val="left" w:pos="1980"/>
              </w:tabs>
              <w:spacing w:after="0" w:line="240" w:lineRule="auto"/>
              <w:rPr>
                <w:rFonts w:ascii="Times New Roman" w:hAnsi="Times New Roman" w:cs="Times New Roman"/>
                <w:b/>
                <w:color w:val="auto"/>
                <w:kern w:val="0"/>
                <w:sz w:val="18"/>
                <w:szCs w:val="18"/>
              </w:rPr>
            </w:pPr>
            <w:r w:rsidRPr="00A604DA">
              <w:rPr>
                <w:rFonts w:ascii="Times New Roman" w:hAnsi="Times New Roman" w:cs="Times New Roman"/>
                <w:b/>
                <w:color w:val="auto"/>
                <w:kern w:val="0"/>
                <w:sz w:val="18"/>
                <w:szCs w:val="18"/>
              </w:rPr>
              <w:t>№</w:t>
            </w:r>
          </w:p>
          <w:p w:rsidR="00A604DA" w:rsidRPr="00A604DA" w:rsidRDefault="00A604DA" w:rsidP="00A604DA">
            <w:pPr>
              <w:tabs>
                <w:tab w:val="left" w:pos="1980"/>
              </w:tabs>
              <w:spacing w:after="0" w:line="240" w:lineRule="auto"/>
              <w:rPr>
                <w:rFonts w:ascii="Times New Roman" w:hAnsi="Times New Roman" w:cs="Times New Roman"/>
                <w:b/>
                <w:color w:val="auto"/>
                <w:kern w:val="0"/>
                <w:sz w:val="18"/>
                <w:szCs w:val="18"/>
              </w:rPr>
            </w:pPr>
            <w:r w:rsidRPr="00A604DA">
              <w:rPr>
                <w:rFonts w:ascii="Times New Roman" w:hAnsi="Times New Roman" w:cs="Times New Roman"/>
                <w:b/>
                <w:color w:val="auto"/>
                <w:kern w:val="0"/>
                <w:sz w:val="18"/>
                <w:szCs w:val="18"/>
              </w:rPr>
              <w:t>п/п</w:t>
            </w:r>
          </w:p>
          <w:p w:rsidR="00A604DA" w:rsidRPr="00A604DA" w:rsidRDefault="00A604DA" w:rsidP="00A604DA">
            <w:pPr>
              <w:tabs>
                <w:tab w:val="left" w:pos="1980"/>
              </w:tabs>
              <w:spacing w:after="0" w:line="240" w:lineRule="auto"/>
              <w:rPr>
                <w:rFonts w:ascii="Times New Roman" w:hAnsi="Times New Roman" w:cs="Times New Roman"/>
                <w:b/>
                <w:color w:val="auto"/>
                <w:kern w:val="0"/>
                <w:sz w:val="18"/>
                <w:szCs w:val="18"/>
              </w:rPr>
            </w:pPr>
          </w:p>
        </w:tc>
        <w:tc>
          <w:tcPr>
            <w:tcW w:w="4966" w:type="dxa"/>
          </w:tcPr>
          <w:p w:rsidR="00A604DA" w:rsidRPr="00A604DA" w:rsidRDefault="00A604DA" w:rsidP="00A604DA">
            <w:pPr>
              <w:tabs>
                <w:tab w:val="left" w:pos="1980"/>
              </w:tabs>
              <w:spacing w:after="0" w:line="240" w:lineRule="auto"/>
              <w:rPr>
                <w:rFonts w:ascii="Times New Roman" w:hAnsi="Times New Roman" w:cs="Times New Roman"/>
                <w:b/>
                <w:color w:val="auto"/>
                <w:kern w:val="0"/>
                <w:sz w:val="18"/>
                <w:szCs w:val="18"/>
              </w:rPr>
            </w:pPr>
            <w:r w:rsidRPr="00A604DA">
              <w:rPr>
                <w:rFonts w:ascii="Times New Roman" w:hAnsi="Times New Roman" w:cs="Times New Roman"/>
                <w:b/>
                <w:color w:val="auto"/>
                <w:kern w:val="0"/>
                <w:sz w:val="18"/>
                <w:szCs w:val="18"/>
              </w:rPr>
              <w:t xml:space="preserve">        Наименование    проводимых</w:t>
            </w:r>
          </w:p>
          <w:p w:rsidR="00A604DA" w:rsidRPr="00A604DA" w:rsidRDefault="00A604DA" w:rsidP="00A604DA">
            <w:pPr>
              <w:tabs>
                <w:tab w:val="left" w:pos="1980"/>
              </w:tabs>
              <w:spacing w:after="0" w:line="240" w:lineRule="auto"/>
              <w:rPr>
                <w:rFonts w:ascii="Times New Roman" w:hAnsi="Times New Roman" w:cs="Times New Roman"/>
                <w:b/>
                <w:color w:val="auto"/>
                <w:kern w:val="0"/>
                <w:sz w:val="18"/>
                <w:szCs w:val="18"/>
              </w:rPr>
            </w:pPr>
            <w:r w:rsidRPr="00A604DA">
              <w:rPr>
                <w:rFonts w:ascii="Times New Roman" w:hAnsi="Times New Roman" w:cs="Times New Roman"/>
                <w:b/>
                <w:color w:val="auto"/>
                <w:kern w:val="0"/>
                <w:sz w:val="18"/>
                <w:szCs w:val="18"/>
              </w:rPr>
              <w:t xml:space="preserve">                     мероприятий</w:t>
            </w:r>
          </w:p>
        </w:tc>
        <w:tc>
          <w:tcPr>
            <w:tcW w:w="2187" w:type="dxa"/>
          </w:tcPr>
          <w:p w:rsidR="00A604DA" w:rsidRPr="00A604DA" w:rsidRDefault="00A604DA" w:rsidP="00A604DA">
            <w:pPr>
              <w:tabs>
                <w:tab w:val="left" w:pos="1980"/>
              </w:tabs>
              <w:spacing w:after="0" w:line="240" w:lineRule="auto"/>
              <w:rPr>
                <w:rFonts w:ascii="Times New Roman" w:hAnsi="Times New Roman" w:cs="Times New Roman"/>
                <w:b/>
                <w:color w:val="auto"/>
                <w:kern w:val="0"/>
                <w:sz w:val="18"/>
                <w:szCs w:val="18"/>
              </w:rPr>
            </w:pPr>
            <w:r w:rsidRPr="00A604DA">
              <w:rPr>
                <w:rFonts w:ascii="Times New Roman" w:hAnsi="Times New Roman" w:cs="Times New Roman"/>
                <w:b/>
                <w:color w:val="auto"/>
                <w:kern w:val="0"/>
                <w:sz w:val="18"/>
                <w:szCs w:val="18"/>
              </w:rPr>
              <w:t xml:space="preserve">  Срок</w:t>
            </w:r>
          </w:p>
          <w:p w:rsidR="00A604DA" w:rsidRPr="00A604DA" w:rsidRDefault="00A604DA" w:rsidP="00A604DA">
            <w:pPr>
              <w:tabs>
                <w:tab w:val="left" w:pos="1980"/>
              </w:tabs>
              <w:spacing w:after="0" w:line="240" w:lineRule="auto"/>
              <w:rPr>
                <w:rFonts w:ascii="Times New Roman" w:hAnsi="Times New Roman" w:cs="Times New Roman"/>
                <w:b/>
                <w:color w:val="auto"/>
                <w:kern w:val="0"/>
                <w:sz w:val="18"/>
                <w:szCs w:val="18"/>
              </w:rPr>
            </w:pPr>
            <w:r w:rsidRPr="00A604DA">
              <w:rPr>
                <w:rFonts w:ascii="Times New Roman" w:hAnsi="Times New Roman" w:cs="Times New Roman"/>
                <w:b/>
                <w:color w:val="auto"/>
                <w:kern w:val="0"/>
                <w:sz w:val="18"/>
                <w:szCs w:val="18"/>
              </w:rPr>
              <w:t>исполнения</w:t>
            </w:r>
          </w:p>
        </w:tc>
        <w:tc>
          <w:tcPr>
            <w:tcW w:w="2367" w:type="dxa"/>
          </w:tcPr>
          <w:p w:rsidR="00A604DA" w:rsidRPr="00A604DA" w:rsidRDefault="00A604DA" w:rsidP="00A604DA">
            <w:pPr>
              <w:tabs>
                <w:tab w:val="left" w:pos="1980"/>
              </w:tabs>
              <w:spacing w:after="0" w:line="240" w:lineRule="auto"/>
              <w:rPr>
                <w:rFonts w:ascii="Times New Roman" w:hAnsi="Times New Roman" w:cs="Times New Roman"/>
                <w:b/>
                <w:color w:val="auto"/>
                <w:kern w:val="0"/>
                <w:sz w:val="18"/>
                <w:szCs w:val="18"/>
              </w:rPr>
            </w:pPr>
            <w:r w:rsidRPr="00A604DA">
              <w:rPr>
                <w:rFonts w:ascii="Times New Roman" w:hAnsi="Times New Roman" w:cs="Times New Roman"/>
                <w:b/>
                <w:color w:val="auto"/>
                <w:kern w:val="0"/>
                <w:sz w:val="18"/>
                <w:szCs w:val="18"/>
              </w:rPr>
              <w:t>Ответственный</w:t>
            </w:r>
          </w:p>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b/>
                <w:color w:val="auto"/>
                <w:kern w:val="0"/>
                <w:sz w:val="18"/>
                <w:szCs w:val="18"/>
              </w:rPr>
              <w:t xml:space="preserve">   исполнитель</w:t>
            </w:r>
          </w:p>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p>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p>
        </w:tc>
      </w:tr>
      <w:tr w:rsidR="00A604DA" w:rsidRPr="00A604DA" w:rsidTr="006759D9">
        <w:trPr>
          <w:trHeight w:val="200"/>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b/>
                <w:color w:val="auto"/>
                <w:kern w:val="0"/>
                <w:sz w:val="18"/>
                <w:szCs w:val="18"/>
              </w:rPr>
              <w:t xml:space="preserve">  </w:t>
            </w:r>
            <w:r w:rsidRPr="00A604DA">
              <w:rPr>
                <w:rFonts w:ascii="Times New Roman" w:hAnsi="Times New Roman" w:cs="Times New Roman"/>
                <w:color w:val="auto"/>
                <w:kern w:val="0"/>
                <w:sz w:val="18"/>
                <w:szCs w:val="18"/>
              </w:rPr>
              <w:t>1</w:t>
            </w:r>
          </w:p>
        </w:tc>
        <w:tc>
          <w:tcPr>
            <w:tcW w:w="496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2</w:t>
            </w:r>
          </w:p>
        </w:tc>
        <w:tc>
          <w:tcPr>
            <w:tcW w:w="218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3</w:t>
            </w:r>
          </w:p>
        </w:tc>
        <w:tc>
          <w:tcPr>
            <w:tcW w:w="236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4</w:t>
            </w:r>
          </w:p>
        </w:tc>
      </w:tr>
      <w:tr w:rsidR="00A604DA" w:rsidRPr="00A604DA" w:rsidTr="006759D9">
        <w:trPr>
          <w:trHeight w:val="340"/>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1</w:t>
            </w:r>
          </w:p>
        </w:tc>
        <w:tc>
          <w:tcPr>
            <w:tcW w:w="496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Провести проверки арендаторов лесных участков, ЛПС 1 типа «Почепская» ГКУ БО «Лесопожарная служба» по организации пожаротушения, обеспеченность необходимыми средствами и техникой, оборудованием, соблюдения правил пожарной  безопасности в лесах</w:t>
            </w:r>
          </w:p>
        </w:tc>
        <w:tc>
          <w:tcPr>
            <w:tcW w:w="2187" w:type="dxa"/>
          </w:tcPr>
          <w:p w:rsidR="00A604DA" w:rsidRPr="00A604DA" w:rsidRDefault="00A604DA" w:rsidP="00A604DA">
            <w:pPr>
              <w:tabs>
                <w:tab w:val="left" w:pos="19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февраль</w:t>
            </w:r>
          </w:p>
          <w:p w:rsidR="00A604DA" w:rsidRPr="00A604DA" w:rsidRDefault="00A604DA" w:rsidP="00A604DA">
            <w:pPr>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2022 г.</w:t>
            </w:r>
          </w:p>
        </w:tc>
        <w:tc>
          <w:tcPr>
            <w:tcW w:w="2367" w:type="dxa"/>
          </w:tcPr>
          <w:p w:rsidR="00A604DA" w:rsidRPr="00A604DA" w:rsidRDefault="00A604DA" w:rsidP="00A604DA">
            <w:pPr>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Отдел по делам ГО и ЧС; ГКУ БО «Почепское лесничество»                                      </w:t>
            </w:r>
          </w:p>
          <w:p w:rsidR="00A604DA" w:rsidRPr="00A604DA" w:rsidRDefault="00A604DA" w:rsidP="00A604DA">
            <w:pPr>
              <w:spacing w:after="0" w:line="240" w:lineRule="auto"/>
              <w:rPr>
                <w:rFonts w:ascii="Times New Roman" w:hAnsi="Times New Roman" w:cs="Times New Roman"/>
                <w:color w:val="auto"/>
                <w:kern w:val="0"/>
                <w:sz w:val="18"/>
                <w:szCs w:val="18"/>
              </w:rPr>
            </w:pPr>
          </w:p>
        </w:tc>
      </w:tr>
      <w:tr w:rsidR="00A604DA" w:rsidRPr="00A604DA" w:rsidTr="006759D9">
        <w:trPr>
          <w:trHeight w:val="340"/>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2</w:t>
            </w:r>
          </w:p>
        </w:tc>
        <w:tc>
          <w:tcPr>
            <w:tcW w:w="496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Создать и подготовить мобильные группы для ликвидации пожаров в лесах района</w:t>
            </w:r>
          </w:p>
        </w:tc>
        <w:tc>
          <w:tcPr>
            <w:tcW w:w="2187" w:type="dxa"/>
          </w:tcPr>
          <w:p w:rsidR="00A604DA" w:rsidRPr="00A604DA" w:rsidRDefault="00A604DA" w:rsidP="00A604DA">
            <w:pPr>
              <w:tabs>
                <w:tab w:val="left" w:pos="19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до 01.03.</w:t>
            </w:r>
          </w:p>
          <w:p w:rsidR="00A604DA" w:rsidRPr="00A604DA" w:rsidRDefault="00A604DA" w:rsidP="00A604DA">
            <w:pPr>
              <w:tabs>
                <w:tab w:val="left" w:pos="19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2022 г.</w:t>
            </w:r>
          </w:p>
        </w:tc>
        <w:tc>
          <w:tcPr>
            <w:tcW w:w="236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Главы сельских поселений;Отдел по делам ГО и ЧС района                                     </w:t>
            </w:r>
          </w:p>
        </w:tc>
      </w:tr>
      <w:tr w:rsidR="00A604DA" w:rsidRPr="00A604DA" w:rsidTr="006759D9">
        <w:trPr>
          <w:trHeight w:val="340"/>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3</w:t>
            </w:r>
          </w:p>
        </w:tc>
        <w:tc>
          <w:tcPr>
            <w:tcW w:w="496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Запретить проведение бесконтрольных сельскохозяйственных палов в хозяйствах района</w:t>
            </w:r>
          </w:p>
        </w:tc>
        <w:tc>
          <w:tcPr>
            <w:tcW w:w="218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в течение пожароопасного сезона</w:t>
            </w:r>
          </w:p>
        </w:tc>
        <w:tc>
          <w:tcPr>
            <w:tcW w:w="236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Почепское РУСХ</w:t>
            </w:r>
          </w:p>
        </w:tc>
      </w:tr>
      <w:tr w:rsidR="00A604DA" w:rsidRPr="00A604DA" w:rsidTr="006759D9">
        <w:trPr>
          <w:trHeight w:val="340"/>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4</w:t>
            </w:r>
          </w:p>
        </w:tc>
        <w:tc>
          <w:tcPr>
            <w:tcW w:w="496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Обязать всех лесопользователей выполнить комплекс противопожарных мероприятий по предупреждению лесных пожаров</w:t>
            </w:r>
          </w:p>
        </w:tc>
        <w:tc>
          <w:tcPr>
            <w:tcW w:w="218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в течение пожароопасного сезона</w:t>
            </w:r>
          </w:p>
        </w:tc>
        <w:tc>
          <w:tcPr>
            <w:tcW w:w="236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ГКУ «Почепское лесничество» </w:t>
            </w:r>
          </w:p>
        </w:tc>
      </w:tr>
      <w:tr w:rsidR="00A604DA" w:rsidRPr="00A604DA" w:rsidTr="006759D9">
        <w:trPr>
          <w:trHeight w:val="340"/>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5</w:t>
            </w:r>
          </w:p>
        </w:tc>
        <w:tc>
          <w:tcPr>
            <w:tcW w:w="496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Организовать наземное патрулирование, дежурства, тушение возникших пожаров имеющимися средствами и силами</w:t>
            </w:r>
          </w:p>
        </w:tc>
        <w:tc>
          <w:tcPr>
            <w:tcW w:w="218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пожароопасный сезон</w:t>
            </w:r>
          </w:p>
        </w:tc>
        <w:tc>
          <w:tcPr>
            <w:tcW w:w="236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Районная комиссия, ГКУ «Почепское лесничество»,    ЛПС 1 типа «Почепская» ГКУ БО «Лесопожарная служба»</w:t>
            </w:r>
          </w:p>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Арендаторы </w:t>
            </w:r>
          </w:p>
        </w:tc>
      </w:tr>
      <w:tr w:rsidR="00A604DA" w:rsidRPr="00A604DA" w:rsidTr="006759D9">
        <w:trPr>
          <w:trHeight w:val="963"/>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6</w:t>
            </w:r>
          </w:p>
        </w:tc>
        <w:tc>
          <w:tcPr>
            <w:tcW w:w="496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Создать совместные оперативные группы из числа работников Гослесохраны, внутренних дел, ПЧ-37 для выявления и привлечения нарушителей Правил пожарной безопасности к ответственности</w:t>
            </w:r>
          </w:p>
        </w:tc>
        <w:tc>
          <w:tcPr>
            <w:tcW w:w="218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пожароопасный сезон</w:t>
            </w:r>
          </w:p>
        </w:tc>
        <w:tc>
          <w:tcPr>
            <w:tcW w:w="236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ГКУ «Почепское лесничество»,</w:t>
            </w:r>
          </w:p>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МО МВД России «Почепский», </w:t>
            </w:r>
          </w:p>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ПЧ -37</w:t>
            </w:r>
          </w:p>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p>
        </w:tc>
      </w:tr>
      <w:tr w:rsidR="00A604DA" w:rsidRPr="00A604DA" w:rsidTr="006759D9">
        <w:trPr>
          <w:trHeight w:val="1240"/>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7</w:t>
            </w:r>
          </w:p>
        </w:tc>
        <w:tc>
          <w:tcPr>
            <w:tcW w:w="496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Управлению по г.Почеп ГУ МЧС России по Брянской области, МО МВД России «Почепский», ПЧ -37 содействовать работникам </w:t>
            </w:r>
            <w:r w:rsidR="00D01730" w:rsidRPr="00A604DA">
              <w:rPr>
                <w:rFonts w:ascii="Times New Roman" w:hAnsi="Times New Roman" w:cs="Times New Roman"/>
                <w:color w:val="auto"/>
                <w:kern w:val="0"/>
                <w:sz w:val="18"/>
                <w:szCs w:val="18"/>
              </w:rPr>
              <w:t>Гослесохраны, ЛПС</w:t>
            </w:r>
            <w:r w:rsidRPr="00A604DA">
              <w:rPr>
                <w:rFonts w:ascii="Times New Roman" w:hAnsi="Times New Roman" w:cs="Times New Roman"/>
                <w:color w:val="auto"/>
                <w:kern w:val="0"/>
                <w:sz w:val="18"/>
                <w:szCs w:val="18"/>
              </w:rPr>
              <w:t xml:space="preserve"> 1 типа «Почепская» ГКУ БО «Лесопожарная служба» в организации тушения лесных пожаров. Привлекать следующие в попутном направлении транспортные средства для доставки к месту пожара и обратно рабочих, инвентарь, задействованный на тушении пожара</w:t>
            </w:r>
          </w:p>
        </w:tc>
        <w:tc>
          <w:tcPr>
            <w:tcW w:w="218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пожароопасный сезон</w:t>
            </w:r>
          </w:p>
        </w:tc>
        <w:tc>
          <w:tcPr>
            <w:tcW w:w="236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Районная комиссия, МО МВД России «Почепский», отдел по делам ГО и </w:t>
            </w:r>
            <w:r w:rsidR="00D01730" w:rsidRPr="00A604DA">
              <w:rPr>
                <w:rFonts w:ascii="Times New Roman" w:hAnsi="Times New Roman" w:cs="Times New Roman"/>
                <w:color w:val="auto"/>
                <w:kern w:val="0"/>
                <w:sz w:val="18"/>
                <w:szCs w:val="18"/>
              </w:rPr>
              <w:t>ЧС, ЛПС</w:t>
            </w:r>
            <w:r w:rsidRPr="00A604DA">
              <w:rPr>
                <w:rFonts w:ascii="Times New Roman" w:hAnsi="Times New Roman" w:cs="Times New Roman"/>
                <w:color w:val="auto"/>
                <w:kern w:val="0"/>
                <w:sz w:val="18"/>
                <w:szCs w:val="18"/>
              </w:rPr>
              <w:t xml:space="preserve"> 1 типа «Почепская» ГКУ БО «Лесопожарная служба»</w:t>
            </w:r>
          </w:p>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p>
        </w:tc>
      </w:tr>
      <w:tr w:rsidR="00A604DA" w:rsidRPr="00A604DA" w:rsidTr="006759D9">
        <w:trPr>
          <w:trHeight w:val="1161"/>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8</w:t>
            </w:r>
          </w:p>
        </w:tc>
        <w:tc>
          <w:tcPr>
            <w:tcW w:w="496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Предоставить право работникам Гослесохраны, ответственным за охрану лесов от пожаров, вести внеочередные телефонные переговоры по паролю «Лес» с оплатой по обычному тарифу в течении пожароопасного сезона</w:t>
            </w:r>
          </w:p>
        </w:tc>
        <w:tc>
          <w:tcPr>
            <w:tcW w:w="218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пожароопасный сезон</w:t>
            </w:r>
          </w:p>
        </w:tc>
        <w:tc>
          <w:tcPr>
            <w:tcW w:w="2367" w:type="dxa"/>
          </w:tcPr>
          <w:p w:rsidR="00A604DA" w:rsidRPr="00A604DA" w:rsidRDefault="00A604DA" w:rsidP="00A604DA">
            <w:pPr>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Почепский участок г.Почеп Брянского филиала ОАО «Ростелеком»</w:t>
            </w:r>
          </w:p>
        </w:tc>
      </w:tr>
      <w:tr w:rsidR="00A604DA" w:rsidRPr="00A604DA" w:rsidTr="006759D9">
        <w:trPr>
          <w:trHeight w:val="340"/>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9</w:t>
            </w:r>
          </w:p>
        </w:tc>
        <w:tc>
          <w:tcPr>
            <w:tcW w:w="496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В период высокой пожарной опасности разработать план взаимодействия сил и средств при тушении лесных пожаров в сельских населенных пунктах</w:t>
            </w:r>
          </w:p>
        </w:tc>
        <w:tc>
          <w:tcPr>
            <w:tcW w:w="218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пожароопасный сезон</w:t>
            </w:r>
          </w:p>
        </w:tc>
        <w:tc>
          <w:tcPr>
            <w:tcW w:w="236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Отдел по делам ГО и ЧС;</w:t>
            </w:r>
          </w:p>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ПЧ -37;</w:t>
            </w:r>
          </w:p>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лесопользователи</w:t>
            </w:r>
          </w:p>
        </w:tc>
      </w:tr>
      <w:tr w:rsidR="00A604DA" w:rsidRPr="00A604DA" w:rsidTr="006759D9">
        <w:trPr>
          <w:trHeight w:val="340"/>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10</w:t>
            </w:r>
          </w:p>
        </w:tc>
        <w:tc>
          <w:tcPr>
            <w:tcW w:w="496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Вносить предложения в администрацию района о временном запрещении посещения лесов населением и въезда транспорта при установлении высокой пожарной опасности</w:t>
            </w:r>
          </w:p>
        </w:tc>
        <w:tc>
          <w:tcPr>
            <w:tcW w:w="218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в течении пожароопасного сезона</w:t>
            </w:r>
          </w:p>
        </w:tc>
        <w:tc>
          <w:tcPr>
            <w:tcW w:w="236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ГКУ «Почепское лесничество»,</w:t>
            </w:r>
          </w:p>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ЛПС 1 типа «Почепская» ГКУ БО «Лесопожарная служба»</w:t>
            </w:r>
          </w:p>
        </w:tc>
      </w:tr>
      <w:tr w:rsidR="00A604DA" w:rsidRPr="00A604DA" w:rsidTr="006759D9">
        <w:trPr>
          <w:trHeight w:val="340"/>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11</w:t>
            </w:r>
          </w:p>
        </w:tc>
        <w:tc>
          <w:tcPr>
            <w:tcW w:w="496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Провести опашку лесных массивов в полосах отвода железных и автомобильных дорог, линий электропередач, связи, местах отдыха</w:t>
            </w:r>
          </w:p>
        </w:tc>
        <w:tc>
          <w:tcPr>
            <w:tcW w:w="218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апрель-май 2022 года</w:t>
            </w:r>
          </w:p>
        </w:tc>
        <w:tc>
          <w:tcPr>
            <w:tcW w:w="236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Почепский ДРСУч, Почепский РЭС, Почепский участок г.Почеп Брянского филиала ОАО «Ростелеком»   </w:t>
            </w:r>
          </w:p>
        </w:tc>
      </w:tr>
      <w:tr w:rsidR="00A604DA" w:rsidRPr="00A604DA" w:rsidTr="006759D9">
        <w:trPr>
          <w:trHeight w:val="340"/>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12</w:t>
            </w:r>
          </w:p>
        </w:tc>
        <w:tc>
          <w:tcPr>
            <w:tcW w:w="496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Организовать и провести занятие по отработке взаимодействия сил и средств при тушении лесных пожаров</w:t>
            </w:r>
          </w:p>
        </w:tc>
        <w:tc>
          <w:tcPr>
            <w:tcW w:w="2187" w:type="dxa"/>
          </w:tcPr>
          <w:p w:rsidR="00A604DA" w:rsidRPr="00A604DA" w:rsidRDefault="00A604DA" w:rsidP="00A604DA">
            <w:pPr>
              <w:tabs>
                <w:tab w:val="left" w:pos="19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апрель</w:t>
            </w:r>
          </w:p>
          <w:p w:rsidR="00A604DA" w:rsidRPr="00A604DA" w:rsidRDefault="00A604DA" w:rsidP="00A604DA">
            <w:pPr>
              <w:tabs>
                <w:tab w:val="left" w:pos="19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2022 года</w:t>
            </w:r>
          </w:p>
        </w:tc>
        <w:tc>
          <w:tcPr>
            <w:tcW w:w="236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Отдел по делам ГО и ЧС, </w:t>
            </w:r>
          </w:p>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ПЧ -37, ЛПС 1 типа «Почепская» ГКУ БО «Лесопожарная служба»</w:t>
            </w:r>
          </w:p>
        </w:tc>
      </w:tr>
      <w:tr w:rsidR="00A604DA" w:rsidRPr="00A604DA" w:rsidTr="006759D9">
        <w:trPr>
          <w:trHeight w:val="340"/>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lastRenderedPageBreak/>
              <w:t xml:space="preserve"> 13</w:t>
            </w:r>
          </w:p>
        </w:tc>
        <w:tc>
          <w:tcPr>
            <w:tcW w:w="496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Выполнить весь комплекс запланированных противопожарных мероприятий на 2021 год.</w:t>
            </w:r>
          </w:p>
        </w:tc>
        <w:tc>
          <w:tcPr>
            <w:tcW w:w="218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март-октябрь 2022 года</w:t>
            </w:r>
          </w:p>
        </w:tc>
        <w:tc>
          <w:tcPr>
            <w:tcW w:w="236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Арендаторы лесных участков,</w:t>
            </w:r>
          </w:p>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ЛПС 1 типа «Почепская» ГКУ БО «Лесопожарная служба»</w:t>
            </w:r>
          </w:p>
        </w:tc>
      </w:tr>
      <w:tr w:rsidR="00A604DA" w:rsidRPr="00A604DA" w:rsidTr="006759D9">
        <w:trPr>
          <w:trHeight w:val="340"/>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14</w:t>
            </w:r>
          </w:p>
        </w:tc>
        <w:tc>
          <w:tcPr>
            <w:tcW w:w="496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В период высокой чрезвычайной пожарной опасности организовать круглосуточные дежурства</w:t>
            </w:r>
          </w:p>
        </w:tc>
        <w:tc>
          <w:tcPr>
            <w:tcW w:w="2187" w:type="dxa"/>
          </w:tcPr>
          <w:p w:rsidR="00A604DA" w:rsidRPr="00A604DA" w:rsidRDefault="00A604DA" w:rsidP="00A604DA">
            <w:pPr>
              <w:tabs>
                <w:tab w:val="left" w:pos="1980"/>
              </w:tabs>
              <w:spacing w:after="0" w:line="240" w:lineRule="auto"/>
              <w:jc w:val="center"/>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по необходимости</w:t>
            </w:r>
          </w:p>
        </w:tc>
        <w:tc>
          <w:tcPr>
            <w:tcW w:w="236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ЛПС 1 типа «Почепская» ГКУ БО «Лесопожарная служба»</w:t>
            </w:r>
          </w:p>
        </w:tc>
      </w:tr>
      <w:tr w:rsidR="00A604DA" w:rsidRPr="00A604DA" w:rsidTr="006759D9">
        <w:trPr>
          <w:trHeight w:val="340"/>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15</w:t>
            </w:r>
          </w:p>
        </w:tc>
        <w:tc>
          <w:tcPr>
            <w:tcW w:w="496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Обеспечить координацию действий всех предприятий и организаций, не зависимо от их ведомственной подчиненности, участвующих в тушении лесных пожаров в период чрезвычайной пожарной опасности</w:t>
            </w:r>
          </w:p>
        </w:tc>
        <w:tc>
          <w:tcPr>
            <w:tcW w:w="218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в течении</w:t>
            </w:r>
          </w:p>
          <w:p w:rsidR="00A604DA" w:rsidRPr="00A604DA" w:rsidRDefault="00A604DA" w:rsidP="00A604DA">
            <w:pPr>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пожароопасного сезона</w:t>
            </w:r>
          </w:p>
        </w:tc>
        <w:tc>
          <w:tcPr>
            <w:tcW w:w="236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Отдел ЖКХ, ГО и ЧС</w:t>
            </w:r>
          </w:p>
        </w:tc>
      </w:tr>
      <w:tr w:rsidR="00A604DA" w:rsidRPr="00A604DA" w:rsidTr="006759D9">
        <w:trPr>
          <w:trHeight w:val="340"/>
        </w:trPr>
        <w:tc>
          <w:tcPr>
            <w:tcW w:w="61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16</w:t>
            </w:r>
          </w:p>
        </w:tc>
        <w:tc>
          <w:tcPr>
            <w:tcW w:w="4966"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С учетом пожарной обстановки при необходимости создать оперативный штаб по контролю за пожарной обстановкой в лесных массивах и торфяниках, особенно в выходные и праздничные дни</w:t>
            </w:r>
          </w:p>
        </w:tc>
        <w:tc>
          <w:tcPr>
            <w:tcW w:w="218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В течении пожароопасного сезона</w:t>
            </w:r>
          </w:p>
        </w:tc>
        <w:tc>
          <w:tcPr>
            <w:tcW w:w="2367" w:type="dxa"/>
          </w:tcPr>
          <w:p w:rsidR="00A604DA" w:rsidRPr="00A604DA" w:rsidRDefault="00A604DA" w:rsidP="00A604DA">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Отдел по делам ГО и ЧС</w:t>
            </w:r>
          </w:p>
        </w:tc>
      </w:tr>
    </w:tbl>
    <w:p w:rsidR="00A604DA" w:rsidRPr="00A604DA" w:rsidRDefault="00A604DA" w:rsidP="00574862">
      <w:pPr>
        <w:tabs>
          <w:tab w:val="left" w:pos="1980"/>
        </w:tabs>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ab/>
      </w:r>
    </w:p>
    <w:p w:rsidR="00A604DA" w:rsidRPr="00A604DA" w:rsidRDefault="00A604DA" w:rsidP="00A604DA">
      <w:pPr>
        <w:spacing w:after="0" w:line="240" w:lineRule="auto"/>
        <w:rPr>
          <w:rFonts w:ascii="Times New Roman" w:hAnsi="Times New Roman" w:cs="Times New Roman"/>
          <w:color w:val="auto"/>
          <w:kern w:val="0"/>
          <w:sz w:val="18"/>
          <w:szCs w:val="18"/>
        </w:rPr>
      </w:pPr>
      <w:r w:rsidRPr="00A604DA">
        <w:rPr>
          <w:rFonts w:ascii="Times New Roman" w:hAnsi="Times New Roman" w:cs="Times New Roman"/>
          <w:color w:val="auto"/>
          <w:kern w:val="0"/>
          <w:sz w:val="18"/>
          <w:szCs w:val="18"/>
        </w:rPr>
        <w:t xml:space="preserve">           С наступлением пожароопасного сезона 2022 года и с целью оперативного контроля за пожарной обстановкой в лесах, при конторе   ГКУ Брянской области «Почепское лесничество» по адресу: г. Почеп, ул. Первомайская – 12, организован диспетчерский пункт по охране лесов от пожаров. Стационарная телефонная связь: т. (84832) 93-63-03 и т.(84832) 93-63-43.</w:t>
      </w:r>
    </w:p>
    <w:p w:rsidR="00A604DA" w:rsidRDefault="00A604DA" w:rsidP="00A604DA">
      <w:pPr>
        <w:widowControl w:val="0"/>
        <w:spacing w:after="0"/>
        <w:rPr>
          <w:rFonts w:ascii="Times New Roman" w:hAnsi="Times New Roman" w:cs="Times New Roman"/>
          <w:sz w:val="18"/>
          <w:szCs w:val="18"/>
        </w:rPr>
      </w:pPr>
    </w:p>
    <w:p w:rsidR="00A604DA" w:rsidRPr="00D01730" w:rsidRDefault="00A604DA" w:rsidP="00A604DA">
      <w:pPr>
        <w:widowControl w:val="0"/>
        <w:spacing w:after="0"/>
        <w:rPr>
          <w:rFonts w:ascii="Times New Roman" w:hAnsi="Times New Roman" w:cs="Times New Roman"/>
          <w:sz w:val="8"/>
          <w:szCs w:val="18"/>
        </w:rPr>
      </w:pPr>
    </w:p>
    <w:p w:rsidR="00A604DA" w:rsidRDefault="00D01730" w:rsidP="00A604DA">
      <w:pPr>
        <w:widowControl w:val="0"/>
        <w:spacing w:after="0"/>
        <w:rPr>
          <w:noProof/>
        </w:rPr>
      </w:pPr>
      <w:r>
        <w:rPr>
          <w:noProof/>
        </w:rPr>
        <w:drawing>
          <wp:inline distT="0" distB="0" distL="0" distR="0" wp14:anchorId="77983A56" wp14:editId="748D686B">
            <wp:extent cx="6076950" cy="31432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3731" t="19099" r="23356" b="11346"/>
                    <a:stretch/>
                  </pic:blipFill>
                  <pic:spPr bwMode="auto">
                    <a:xfrm>
                      <a:off x="0" y="0"/>
                      <a:ext cx="6088506" cy="3149227"/>
                    </a:xfrm>
                    <a:prstGeom prst="rect">
                      <a:avLst/>
                    </a:prstGeom>
                    <a:ln>
                      <a:noFill/>
                    </a:ln>
                    <a:extLst>
                      <a:ext uri="{53640926-AAD7-44D8-BBD7-CCE9431645EC}">
                        <a14:shadowObscured xmlns:a14="http://schemas.microsoft.com/office/drawing/2010/main"/>
                      </a:ext>
                    </a:extLst>
                  </pic:spPr>
                </pic:pic>
              </a:graphicData>
            </a:graphic>
          </wp:inline>
        </w:drawing>
      </w:r>
    </w:p>
    <w:p w:rsidR="00D01730" w:rsidRDefault="00D01730" w:rsidP="00A604DA">
      <w:pPr>
        <w:widowControl w:val="0"/>
        <w:spacing w:after="0"/>
        <w:rPr>
          <w:noProof/>
        </w:rPr>
      </w:pPr>
      <w:r>
        <w:rPr>
          <w:noProof/>
        </w:rPr>
        <w:lastRenderedPageBreak/>
        <w:drawing>
          <wp:inline distT="0" distB="0" distL="0" distR="0" wp14:anchorId="58E49CA4" wp14:editId="4AB3512E">
            <wp:extent cx="5867400" cy="35813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3089" t="19384" r="23837" b="23889"/>
                    <a:stretch/>
                  </pic:blipFill>
                  <pic:spPr bwMode="auto">
                    <a:xfrm>
                      <a:off x="0" y="0"/>
                      <a:ext cx="5877782" cy="3587697"/>
                    </a:xfrm>
                    <a:prstGeom prst="rect">
                      <a:avLst/>
                    </a:prstGeom>
                    <a:ln>
                      <a:noFill/>
                    </a:ln>
                    <a:extLst>
                      <a:ext uri="{53640926-AAD7-44D8-BBD7-CCE9431645EC}">
                        <a14:shadowObscured xmlns:a14="http://schemas.microsoft.com/office/drawing/2010/main"/>
                      </a:ext>
                    </a:extLst>
                  </pic:spPr>
                </pic:pic>
              </a:graphicData>
            </a:graphic>
          </wp:inline>
        </w:drawing>
      </w:r>
    </w:p>
    <w:p w:rsidR="00D01730" w:rsidRDefault="00D01730" w:rsidP="00A604DA">
      <w:pPr>
        <w:widowControl w:val="0"/>
        <w:spacing w:after="0"/>
        <w:rPr>
          <w:noProof/>
        </w:rPr>
      </w:pPr>
      <w:r>
        <w:rPr>
          <w:noProof/>
        </w:rPr>
        <w:t xml:space="preserve">   </w:t>
      </w:r>
      <w:r>
        <w:rPr>
          <w:noProof/>
        </w:rPr>
        <w:drawing>
          <wp:inline distT="0" distB="0" distL="0" distR="0" wp14:anchorId="027C7206" wp14:editId="37D54480">
            <wp:extent cx="5838825" cy="415163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3561" t="20672" r="23517" b="13626"/>
                    <a:stretch/>
                  </pic:blipFill>
                  <pic:spPr bwMode="auto">
                    <a:xfrm>
                      <a:off x="0" y="0"/>
                      <a:ext cx="5852589" cy="4161417"/>
                    </a:xfrm>
                    <a:prstGeom prst="rect">
                      <a:avLst/>
                    </a:prstGeom>
                    <a:ln>
                      <a:noFill/>
                    </a:ln>
                    <a:extLst>
                      <a:ext uri="{53640926-AAD7-44D8-BBD7-CCE9431645EC}">
                        <a14:shadowObscured xmlns:a14="http://schemas.microsoft.com/office/drawing/2010/main"/>
                      </a:ext>
                    </a:extLst>
                  </pic:spPr>
                </pic:pic>
              </a:graphicData>
            </a:graphic>
          </wp:inline>
        </w:drawing>
      </w:r>
    </w:p>
    <w:p w:rsidR="00D01730" w:rsidRDefault="00D01730" w:rsidP="00D01730">
      <w:pPr>
        <w:spacing w:after="0" w:line="240" w:lineRule="auto"/>
        <w:jc w:val="both"/>
        <w:rPr>
          <w:rFonts w:ascii="Times New Roman" w:hAnsi="Times New Roman" w:cs="Times New Roman"/>
          <w:color w:val="auto"/>
          <w:kern w:val="0"/>
          <w:sz w:val="24"/>
          <w:szCs w:val="24"/>
        </w:rPr>
      </w:pPr>
      <w:r w:rsidRPr="00D01730">
        <w:rPr>
          <w:rFonts w:ascii="Times New Roman" w:hAnsi="Times New Roman" w:cs="Times New Roman"/>
          <w:color w:val="auto"/>
          <w:kern w:val="0"/>
          <w:sz w:val="24"/>
          <w:szCs w:val="24"/>
        </w:rPr>
        <w:t xml:space="preserve">      </w:t>
      </w:r>
    </w:p>
    <w:p w:rsidR="00D01730" w:rsidRPr="00D01730" w:rsidRDefault="00D01730" w:rsidP="00D01730">
      <w:pPr>
        <w:spacing w:after="0" w:line="240" w:lineRule="auto"/>
        <w:jc w:val="both"/>
        <w:rPr>
          <w:rFonts w:ascii="Times New Roman" w:hAnsi="Times New Roman" w:cs="Times New Roman"/>
          <w:color w:val="auto"/>
          <w:kern w:val="0"/>
          <w:sz w:val="18"/>
          <w:szCs w:val="24"/>
        </w:rPr>
      </w:pPr>
      <w:r w:rsidRPr="00D01730">
        <w:rPr>
          <w:rFonts w:ascii="Times New Roman" w:hAnsi="Times New Roman" w:cs="Times New Roman"/>
          <w:color w:val="auto"/>
          <w:kern w:val="0"/>
          <w:sz w:val="24"/>
          <w:szCs w:val="24"/>
        </w:rPr>
        <w:t xml:space="preserve">     </w:t>
      </w:r>
      <w:r w:rsidRPr="00D01730">
        <w:rPr>
          <w:rFonts w:ascii="Times New Roman" w:hAnsi="Times New Roman" w:cs="Times New Roman"/>
          <w:color w:val="auto"/>
          <w:kern w:val="0"/>
          <w:sz w:val="18"/>
          <w:szCs w:val="24"/>
        </w:rPr>
        <w:t>С наступлением пожароопасного сезона 2022 года и с целью оперативного контроля за пожарной обстановкой в лесах, при конторе   ГКУ Брянской области «Почепское лесничество» по адресу: г. Почеп, ул. Первомайская – 12, организован диспетчерский пункт по охране лесов от пожаров. Стационарная телефонная связь: т. (84832) 93-63-03 и т.(84832) 93-63-43.</w:t>
      </w:r>
    </w:p>
    <w:p w:rsidR="00D01730" w:rsidRPr="00D01730" w:rsidRDefault="00D01730" w:rsidP="00D01730">
      <w:pPr>
        <w:widowControl w:val="0"/>
        <w:spacing w:after="0"/>
        <w:jc w:val="both"/>
        <w:rPr>
          <w:noProof/>
          <w:sz w:val="14"/>
        </w:rPr>
      </w:pPr>
    </w:p>
    <w:p w:rsidR="00D01730" w:rsidRPr="00D01730" w:rsidRDefault="00D01730" w:rsidP="00D01730">
      <w:pPr>
        <w:widowControl w:val="0"/>
        <w:spacing w:after="0"/>
        <w:jc w:val="both"/>
        <w:rPr>
          <w:noProof/>
          <w:sz w:val="14"/>
        </w:rPr>
      </w:pPr>
    </w:p>
    <w:p w:rsidR="00D01730" w:rsidRPr="00D01730" w:rsidRDefault="00D01730" w:rsidP="00D01730">
      <w:pPr>
        <w:widowControl w:val="0"/>
        <w:spacing w:after="0"/>
        <w:jc w:val="both"/>
        <w:rPr>
          <w:noProof/>
          <w:sz w:val="14"/>
        </w:rPr>
      </w:pPr>
    </w:p>
    <w:p w:rsidR="00A604DA" w:rsidRDefault="00A604DA" w:rsidP="00A604DA">
      <w:pPr>
        <w:widowControl w:val="0"/>
        <w:spacing w:after="0"/>
        <w:rPr>
          <w:noProof/>
        </w:rPr>
      </w:pPr>
    </w:p>
    <w:p w:rsidR="00242D58" w:rsidRDefault="00242D58" w:rsidP="00A604DA">
      <w:pPr>
        <w:widowControl w:val="0"/>
        <w:spacing w:after="0"/>
        <w:rPr>
          <w:rFonts w:ascii="Times New Roman" w:hAnsi="Times New Roman" w:cs="Times New Roman"/>
          <w:sz w:val="18"/>
          <w:szCs w:val="18"/>
        </w:rPr>
      </w:pPr>
    </w:p>
    <w:p w:rsidR="00A604DA" w:rsidRDefault="00A604DA" w:rsidP="00A604DA">
      <w:pPr>
        <w:widowControl w:val="0"/>
        <w:spacing w:after="0"/>
        <w:rPr>
          <w:rFonts w:ascii="Times New Roman" w:hAnsi="Times New Roman" w:cs="Times New Roman"/>
          <w:sz w:val="18"/>
          <w:szCs w:val="18"/>
        </w:rPr>
      </w:pPr>
    </w:p>
    <w:p w:rsidR="00574862" w:rsidRPr="006F21D4" w:rsidRDefault="00574862" w:rsidP="00574862">
      <w:pPr>
        <w:pStyle w:val="14"/>
        <w:spacing w:after="0"/>
        <w:ind w:firstLine="0"/>
        <w:jc w:val="center"/>
        <w:rPr>
          <w:sz w:val="18"/>
          <w:szCs w:val="18"/>
        </w:rPr>
      </w:pPr>
      <w:r w:rsidRPr="006F21D4">
        <w:rPr>
          <w:sz w:val="18"/>
          <w:szCs w:val="18"/>
        </w:rPr>
        <w:lastRenderedPageBreak/>
        <w:t>Российская Федерация</w:t>
      </w:r>
      <w:r w:rsidRPr="006F21D4">
        <w:rPr>
          <w:sz w:val="18"/>
          <w:szCs w:val="18"/>
        </w:rPr>
        <w:br/>
        <w:t>АДМИНИСТРАЦИЯ ПОЧЕПСКОГО РАЙОНА</w:t>
      </w:r>
      <w:r w:rsidRPr="006F21D4">
        <w:rPr>
          <w:sz w:val="18"/>
          <w:szCs w:val="18"/>
        </w:rPr>
        <w:br/>
        <w:t>БРЯНСКОЙ ОБЛАСТИ</w:t>
      </w:r>
    </w:p>
    <w:p w:rsidR="00574862" w:rsidRPr="006F21D4" w:rsidRDefault="00574862" w:rsidP="00574862">
      <w:pPr>
        <w:pStyle w:val="14"/>
        <w:spacing w:after="0"/>
        <w:ind w:firstLine="0"/>
        <w:jc w:val="center"/>
        <w:rPr>
          <w:sz w:val="18"/>
          <w:szCs w:val="18"/>
        </w:rPr>
      </w:pPr>
      <w:r w:rsidRPr="006F21D4">
        <w:rPr>
          <w:sz w:val="18"/>
          <w:szCs w:val="18"/>
        </w:rPr>
        <w:t>ПОСТАНОВЛЕНИЕ</w:t>
      </w:r>
    </w:p>
    <w:p w:rsidR="00574862" w:rsidRPr="006F21D4" w:rsidRDefault="00574862" w:rsidP="00574862">
      <w:pPr>
        <w:pStyle w:val="14"/>
        <w:spacing w:after="0"/>
        <w:ind w:firstLine="0"/>
        <w:rPr>
          <w:sz w:val="18"/>
          <w:szCs w:val="18"/>
          <w:u w:val="single"/>
        </w:rPr>
      </w:pPr>
      <w:r w:rsidRPr="006F21D4">
        <w:rPr>
          <w:sz w:val="18"/>
          <w:szCs w:val="18"/>
        </w:rPr>
        <w:t xml:space="preserve">от </w:t>
      </w:r>
      <w:r w:rsidRPr="006F21D4">
        <w:rPr>
          <w:sz w:val="18"/>
          <w:szCs w:val="18"/>
          <w:u w:val="single"/>
        </w:rPr>
        <w:t>04.02.2022</w:t>
      </w:r>
      <w:r w:rsidRPr="006F21D4">
        <w:rPr>
          <w:sz w:val="18"/>
          <w:szCs w:val="18"/>
        </w:rPr>
        <w:t xml:space="preserve"> № </w:t>
      </w:r>
      <w:r w:rsidRPr="006F21D4">
        <w:rPr>
          <w:sz w:val="18"/>
          <w:szCs w:val="18"/>
          <w:u w:val="single"/>
        </w:rPr>
        <w:t>147</w:t>
      </w:r>
    </w:p>
    <w:p w:rsidR="00574862" w:rsidRPr="006F21D4" w:rsidRDefault="00574862" w:rsidP="00574862">
      <w:pPr>
        <w:pStyle w:val="14"/>
        <w:spacing w:after="0"/>
        <w:ind w:firstLine="0"/>
        <w:rPr>
          <w:sz w:val="18"/>
          <w:szCs w:val="18"/>
        </w:rPr>
      </w:pPr>
      <w:r w:rsidRPr="006F21D4">
        <w:rPr>
          <w:sz w:val="18"/>
          <w:szCs w:val="18"/>
        </w:rPr>
        <w:t>г. Почеп</w:t>
      </w:r>
    </w:p>
    <w:p w:rsidR="00574862" w:rsidRPr="006F21D4" w:rsidRDefault="00574862" w:rsidP="00574862">
      <w:pPr>
        <w:pStyle w:val="14"/>
        <w:spacing w:after="0"/>
        <w:ind w:firstLine="0"/>
        <w:jc w:val="both"/>
        <w:rPr>
          <w:sz w:val="18"/>
          <w:szCs w:val="18"/>
        </w:rPr>
      </w:pPr>
      <w:r w:rsidRPr="006F21D4">
        <w:rPr>
          <w:sz w:val="18"/>
          <w:szCs w:val="18"/>
        </w:rPr>
        <w:t xml:space="preserve">О внесении изменений в </w:t>
      </w:r>
      <w:r w:rsidR="000F02D6" w:rsidRPr="006F21D4">
        <w:rPr>
          <w:sz w:val="18"/>
          <w:szCs w:val="18"/>
        </w:rPr>
        <w:t xml:space="preserve">краткосрочный </w:t>
      </w:r>
      <w:r w:rsidR="000F02D6">
        <w:rPr>
          <w:sz w:val="18"/>
          <w:szCs w:val="18"/>
        </w:rPr>
        <w:t>(</w:t>
      </w:r>
      <w:r w:rsidRPr="006F21D4">
        <w:rPr>
          <w:sz w:val="18"/>
          <w:szCs w:val="18"/>
        </w:rPr>
        <w:t>2020- 2022 годы) план реализации региональной</w:t>
      </w:r>
      <w:r>
        <w:rPr>
          <w:sz w:val="18"/>
          <w:szCs w:val="18"/>
        </w:rPr>
        <w:t xml:space="preserve"> </w:t>
      </w:r>
      <w:r w:rsidRPr="006F21D4">
        <w:rPr>
          <w:sz w:val="18"/>
          <w:szCs w:val="18"/>
        </w:rPr>
        <w:t xml:space="preserve">программы «Проведение капитального ремонта </w:t>
      </w:r>
      <w:r>
        <w:rPr>
          <w:sz w:val="18"/>
          <w:szCs w:val="18"/>
        </w:rPr>
        <w:t xml:space="preserve"> </w:t>
      </w:r>
      <w:r w:rsidRPr="006F21D4">
        <w:rPr>
          <w:sz w:val="18"/>
          <w:szCs w:val="18"/>
        </w:rPr>
        <w:t xml:space="preserve">общего имущества многоквартирных домов </w:t>
      </w:r>
      <w:r>
        <w:rPr>
          <w:sz w:val="18"/>
          <w:szCs w:val="18"/>
        </w:rPr>
        <w:t xml:space="preserve"> </w:t>
      </w:r>
      <w:r w:rsidRPr="006F21D4">
        <w:rPr>
          <w:sz w:val="18"/>
          <w:szCs w:val="18"/>
        </w:rPr>
        <w:t>на территории Брянской области» (2014-2043 годы)</w:t>
      </w:r>
    </w:p>
    <w:p w:rsidR="00574862" w:rsidRPr="006F21D4" w:rsidRDefault="00574862" w:rsidP="00574862">
      <w:pPr>
        <w:pStyle w:val="14"/>
        <w:spacing w:after="0"/>
        <w:ind w:firstLine="0"/>
        <w:jc w:val="both"/>
        <w:rPr>
          <w:sz w:val="18"/>
          <w:szCs w:val="18"/>
        </w:rPr>
      </w:pPr>
      <w:r w:rsidRPr="006F21D4">
        <w:rPr>
          <w:sz w:val="18"/>
          <w:szCs w:val="18"/>
        </w:rPr>
        <w:t>по муниципальному образованию «Почепский муниципальный район»</w:t>
      </w:r>
    </w:p>
    <w:p w:rsidR="00574862" w:rsidRPr="006F21D4" w:rsidRDefault="00574862" w:rsidP="00574862">
      <w:pPr>
        <w:pStyle w:val="14"/>
        <w:spacing w:after="0"/>
        <w:ind w:firstLine="440"/>
        <w:jc w:val="both"/>
        <w:rPr>
          <w:sz w:val="18"/>
          <w:szCs w:val="18"/>
        </w:rPr>
      </w:pPr>
      <w:r w:rsidRPr="006F21D4">
        <w:rPr>
          <w:sz w:val="18"/>
          <w:szCs w:val="18"/>
        </w:rPr>
        <w:t>В соответствии со ст. 12 Закона Брянской области от 11 июня 2013 года            № 40-3 «Об организации проведения капитального ремонта общего имущества в многоквартирных домах, расположенных на территории Брянской области», администрация Почепского района</w:t>
      </w:r>
    </w:p>
    <w:p w:rsidR="00574862" w:rsidRPr="006F21D4" w:rsidRDefault="00574862" w:rsidP="00574862">
      <w:pPr>
        <w:pStyle w:val="14"/>
        <w:spacing w:after="0"/>
        <w:ind w:firstLine="340"/>
        <w:jc w:val="both"/>
        <w:rPr>
          <w:sz w:val="18"/>
          <w:szCs w:val="18"/>
        </w:rPr>
      </w:pPr>
      <w:r w:rsidRPr="006F21D4">
        <w:rPr>
          <w:sz w:val="18"/>
          <w:szCs w:val="18"/>
        </w:rPr>
        <w:t>ПОСТАНОВЛЯЕТ:</w:t>
      </w:r>
    </w:p>
    <w:p w:rsidR="00574862" w:rsidRPr="006F21D4" w:rsidRDefault="00574862" w:rsidP="00574862">
      <w:pPr>
        <w:jc w:val="both"/>
        <w:rPr>
          <w:rFonts w:ascii="Times New Roman" w:hAnsi="Times New Roman" w:cs="Times New Roman"/>
          <w:sz w:val="18"/>
          <w:szCs w:val="18"/>
        </w:rPr>
      </w:pPr>
      <w:bookmarkStart w:id="1" w:name="bookmark0"/>
      <w:bookmarkEnd w:id="1"/>
      <w:r w:rsidRPr="006F21D4">
        <w:rPr>
          <w:rFonts w:ascii="Times New Roman" w:hAnsi="Times New Roman" w:cs="Times New Roman"/>
          <w:sz w:val="18"/>
          <w:szCs w:val="18"/>
        </w:rPr>
        <w:t xml:space="preserve">     1.  Внести в краткосрочный (2020-2022 годы) план реализации региональной программы «Проведение капитального ремонта общего имущества многоквартирных домов на территории Брянской области» (2014 - 2043 годы) по муниципальному образованию «Почепский муниципальный район», утвержденный постановлением администрации Почепского района от 15.03.2019  № 409</w:t>
      </w:r>
      <w:r w:rsidRPr="006F21D4">
        <w:rPr>
          <w:sz w:val="18"/>
          <w:szCs w:val="18"/>
        </w:rPr>
        <w:t xml:space="preserve"> </w:t>
      </w:r>
      <w:r w:rsidRPr="006F21D4">
        <w:rPr>
          <w:rFonts w:ascii="Times New Roman" w:hAnsi="Times New Roman" w:cs="Times New Roman"/>
          <w:sz w:val="18"/>
          <w:szCs w:val="18"/>
        </w:rPr>
        <w:t>(в редакции постановлений администрации Почепского района от 18.11.2019 № 1742, от 22.05.2020 № 867, от 02.02.2021 № 103,от 15.03.2021 № 317, от 28.06.2021,от 28.06.2021 № 862, от 11.08.201 № 995, от 30.11.2021 № 1559, от 24.12.2021 № 1736) следующие изменения.</w:t>
      </w:r>
    </w:p>
    <w:p w:rsidR="00574862" w:rsidRPr="006F21D4" w:rsidRDefault="00574862" w:rsidP="00574862">
      <w:pPr>
        <w:tabs>
          <w:tab w:val="left" w:pos="426"/>
        </w:tabs>
        <w:jc w:val="both"/>
        <w:rPr>
          <w:rFonts w:ascii="Times New Roman" w:hAnsi="Times New Roman" w:cs="Times New Roman"/>
          <w:sz w:val="18"/>
          <w:szCs w:val="18"/>
        </w:rPr>
      </w:pPr>
      <w:r w:rsidRPr="006F21D4">
        <w:rPr>
          <w:rFonts w:ascii="Times New Roman" w:hAnsi="Times New Roman" w:cs="Times New Roman"/>
          <w:sz w:val="18"/>
          <w:szCs w:val="18"/>
        </w:rPr>
        <w:t xml:space="preserve">     1.1. В раздел 1 «Целевые показатели и ожидаемые итоги реализации краткосрочного плана»: цифры «23712415,46» заменить циф</w:t>
      </w:r>
      <w:r>
        <w:rPr>
          <w:rFonts w:ascii="Times New Roman" w:hAnsi="Times New Roman" w:cs="Times New Roman"/>
          <w:sz w:val="18"/>
          <w:szCs w:val="18"/>
        </w:rPr>
        <w:t xml:space="preserve">рами   </w:t>
      </w:r>
      <w:r w:rsidRPr="006F21D4">
        <w:rPr>
          <w:rFonts w:ascii="Times New Roman" w:hAnsi="Times New Roman" w:cs="Times New Roman"/>
          <w:sz w:val="18"/>
          <w:szCs w:val="18"/>
        </w:rPr>
        <w:t xml:space="preserve"> «23916164,92».</w:t>
      </w:r>
    </w:p>
    <w:p w:rsidR="00574862" w:rsidRPr="006F21D4" w:rsidRDefault="00574862" w:rsidP="00574862">
      <w:pPr>
        <w:tabs>
          <w:tab w:val="left" w:pos="426"/>
        </w:tabs>
        <w:jc w:val="both"/>
        <w:rPr>
          <w:rFonts w:ascii="Times New Roman" w:hAnsi="Times New Roman" w:cs="Times New Roman"/>
          <w:sz w:val="18"/>
          <w:szCs w:val="18"/>
        </w:rPr>
      </w:pPr>
      <w:bookmarkStart w:id="2" w:name="bookmark1"/>
      <w:bookmarkStart w:id="3" w:name="bookmark2"/>
      <w:bookmarkEnd w:id="2"/>
      <w:bookmarkEnd w:id="3"/>
      <w:r w:rsidRPr="006F21D4">
        <w:rPr>
          <w:rFonts w:ascii="Times New Roman" w:hAnsi="Times New Roman" w:cs="Times New Roman"/>
          <w:sz w:val="18"/>
          <w:szCs w:val="18"/>
        </w:rPr>
        <w:t xml:space="preserve">    1.2. Приложения 1-3 к краткосрочному (2020-2022 годы) плану изложить в редакции, согласно приложениям 1-3 к настоящему постановлению.</w:t>
      </w:r>
    </w:p>
    <w:p w:rsidR="00574862" w:rsidRPr="006F21D4" w:rsidRDefault="00574862" w:rsidP="00574862">
      <w:pPr>
        <w:tabs>
          <w:tab w:val="left" w:pos="426"/>
        </w:tabs>
        <w:jc w:val="both"/>
        <w:rPr>
          <w:rFonts w:ascii="Times New Roman" w:hAnsi="Times New Roman" w:cs="Times New Roman"/>
          <w:sz w:val="18"/>
          <w:szCs w:val="18"/>
        </w:rPr>
      </w:pPr>
      <w:bookmarkStart w:id="4" w:name="bookmark3"/>
      <w:bookmarkEnd w:id="4"/>
      <w:r w:rsidRPr="006F21D4">
        <w:rPr>
          <w:rFonts w:ascii="Times New Roman" w:hAnsi="Times New Roman" w:cs="Times New Roman"/>
          <w:sz w:val="18"/>
          <w:szCs w:val="18"/>
        </w:rPr>
        <w:t xml:space="preserve">    2.</w:t>
      </w:r>
      <w:bookmarkStart w:id="5" w:name="bookmark4"/>
      <w:bookmarkEnd w:id="5"/>
      <w:r w:rsidRPr="006F21D4">
        <w:rPr>
          <w:rFonts w:ascii="Times New Roman" w:hAnsi="Times New Roman" w:cs="Times New Roman"/>
          <w:sz w:val="18"/>
          <w:szCs w:val="18"/>
        </w:rPr>
        <w:t xml:space="preserve"> Настоящее постановление вступает в силу с момента его официального опубликования.</w:t>
      </w:r>
    </w:p>
    <w:p w:rsidR="00574862" w:rsidRPr="006F21D4" w:rsidRDefault="00574862" w:rsidP="00574862">
      <w:pPr>
        <w:tabs>
          <w:tab w:val="left" w:pos="426"/>
        </w:tabs>
        <w:jc w:val="both"/>
        <w:rPr>
          <w:rFonts w:ascii="Times New Roman" w:hAnsi="Times New Roman" w:cs="Times New Roman"/>
          <w:sz w:val="18"/>
          <w:szCs w:val="18"/>
        </w:rPr>
      </w:pPr>
      <w:r w:rsidRPr="006F21D4">
        <w:rPr>
          <w:rFonts w:ascii="Times New Roman" w:hAnsi="Times New Roman" w:cs="Times New Roman"/>
          <w:sz w:val="18"/>
          <w:szCs w:val="18"/>
        </w:rPr>
        <w:t xml:space="preserve">    3. Настоящее постановление опубликовать в порядке, установленном Уставом Почепского муниципального района.</w:t>
      </w:r>
    </w:p>
    <w:p w:rsidR="00574862" w:rsidRPr="006F21D4" w:rsidRDefault="00574862" w:rsidP="00574862">
      <w:pPr>
        <w:tabs>
          <w:tab w:val="left" w:pos="426"/>
        </w:tabs>
        <w:jc w:val="both"/>
        <w:rPr>
          <w:rFonts w:ascii="Times New Roman" w:hAnsi="Times New Roman" w:cs="Times New Roman"/>
          <w:sz w:val="18"/>
          <w:szCs w:val="18"/>
        </w:rPr>
      </w:pPr>
      <w:bookmarkStart w:id="6" w:name="bookmark5"/>
      <w:bookmarkEnd w:id="6"/>
      <w:r w:rsidRPr="006F21D4">
        <w:rPr>
          <w:rFonts w:ascii="Times New Roman" w:hAnsi="Times New Roman" w:cs="Times New Roman"/>
          <w:sz w:val="18"/>
          <w:szCs w:val="18"/>
        </w:rPr>
        <w:t xml:space="preserve">   4.  Контроль за исполнением данного постановления возложить на заместителя главы адм</w:t>
      </w:r>
      <w:r>
        <w:rPr>
          <w:rFonts w:ascii="Times New Roman" w:hAnsi="Times New Roman" w:cs="Times New Roman"/>
          <w:sz w:val="18"/>
          <w:szCs w:val="18"/>
        </w:rPr>
        <w:t>инистрации района Тарабарко В.В.</w:t>
      </w:r>
    </w:p>
    <w:p w:rsidR="00574862" w:rsidRDefault="00574862" w:rsidP="00574862">
      <w:pPr>
        <w:widowControl w:val="0"/>
        <w:spacing w:after="0"/>
        <w:jc w:val="right"/>
        <w:rPr>
          <w:rFonts w:ascii="Times New Roman" w:hAnsi="Times New Roman" w:cs="Times New Roman"/>
          <w:sz w:val="18"/>
          <w:szCs w:val="18"/>
        </w:rPr>
      </w:pPr>
      <w:r w:rsidRPr="00A604DA">
        <w:rPr>
          <w:rFonts w:ascii="Times New Roman" w:hAnsi="Times New Roman" w:cs="Times New Roman"/>
          <w:sz w:val="18"/>
          <w:szCs w:val="18"/>
        </w:rPr>
        <w:t xml:space="preserve">     Глава администрации</w:t>
      </w:r>
      <w:r w:rsidRPr="006F21D4">
        <w:rPr>
          <w:rFonts w:ascii="Times New Roman" w:hAnsi="Times New Roman" w:cs="Times New Roman"/>
          <w:sz w:val="18"/>
          <w:szCs w:val="18"/>
        </w:rPr>
        <w:t xml:space="preserve">         А.В. Москвичев</w:t>
      </w:r>
    </w:p>
    <w:p w:rsidR="00574862" w:rsidRDefault="00574862" w:rsidP="00574862">
      <w:pPr>
        <w:widowControl w:val="0"/>
        <w:spacing w:after="0"/>
        <w:rPr>
          <w:rFonts w:ascii="Times New Roman" w:hAnsi="Times New Roman" w:cs="Times New Roman"/>
          <w:sz w:val="18"/>
          <w:szCs w:val="18"/>
        </w:rPr>
      </w:pPr>
    </w:p>
    <w:p w:rsidR="001929F0" w:rsidRDefault="001929F0" w:rsidP="001929F0">
      <w:pPr>
        <w:widowControl w:val="0"/>
        <w:spacing w:after="0"/>
        <w:jc w:val="right"/>
        <w:rPr>
          <w:rFonts w:ascii="Times New Roman" w:hAnsi="Times New Roman" w:cs="Times New Roman"/>
          <w:sz w:val="18"/>
          <w:szCs w:val="18"/>
        </w:rPr>
      </w:pPr>
    </w:p>
    <w:p w:rsidR="001929F0" w:rsidRDefault="001929F0" w:rsidP="001929F0">
      <w:pPr>
        <w:rPr>
          <w:rFonts w:ascii="Times New Roman" w:hAnsi="Times New Roman" w:cs="Times New Roman"/>
          <w:sz w:val="18"/>
          <w:szCs w:val="18"/>
        </w:rPr>
      </w:pPr>
    </w:p>
    <w:p w:rsidR="00574862" w:rsidRDefault="001929F0" w:rsidP="001929F0">
      <w:pPr>
        <w:tabs>
          <w:tab w:val="left" w:pos="3735"/>
        </w:tabs>
        <w:rPr>
          <w:rFonts w:ascii="Times New Roman" w:hAnsi="Times New Roman" w:cs="Times New Roman"/>
          <w:sz w:val="18"/>
          <w:szCs w:val="18"/>
        </w:rPr>
      </w:pPr>
      <w:r>
        <w:rPr>
          <w:rFonts w:ascii="Times New Roman" w:hAnsi="Times New Roman" w:cs="Times New Roman"/>
          <w:sz w:val="18"/>
          <w:szCs w:val="18"/>
        </w:rPr>
        <w:tab/>
      </w:r>
    </w:p>
    <w:p w:rsidR="001929F0" w:rsidRDefault="001929F0" w:rsidP="001929F0">
      <w:pPr>
        <w:tabs>
          <w:tab w:val="left" w:pos="3735"/>
        </w:tabs>
        <w:rPr>
          <w:rFonts w:ascii="Times New Roman" w:hAnsi="Times New Roman" w:cs="Times New Roman"/>
          <w:sz w:val="18"/>
          <w:szCs w:val="18"/>
        </w:rPr>
      </w:pPr>
      <w:r>
        <w:rPr>
          <w:noProof/>
        </w:rPr>
        <w:lastRenderedPageBreak/>
        <w:drawing>
          <wp:inline distT="0" distB="0" distL="0" distR="0" wp14:anchorId="14E3FAE9" wp14:editId="2EA18098">
            <wp:extent cx="6154391" cy="827976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3641" t="18503" r="62159" b="10490"/>
                    <a:stretch/>
                  </pic:blipFill>
                  <pic:spPr bwMode="auto">
                    <a:xfrm>
                      <a:off x="0" y="0"/>
                      <a:ext cx="6204047" cy="8346570"/>
                    </a:xfrm>
                    <a:prstGeom prst="rect">
                      <a:avLst/>
                    </a:prstGeom>
                    <a:ln>
                      <a:noFill/>
                    </a:ln>
                    <a:extLst>
                      <a:ext uri="{53640926-AAD7-44D8-BBD7-CCE9431645EC}">
                        <a14:shadowObscured xmlns:a14="http://schemas.microsoft.com/office/drawing/2010/main"/>
                      </a:ext>
                    </a:extLst>
                  </pic:spPr>
                </pic:pic>
              </a:graphicData>
            </a:graphic>
          </wp:inline>
        </w:drawing>
      </w:r>
    </w:p>
    <w:p w:rsidR="001929F0" w:rsidRPr="001929F0" w:rsidRDefault="001929F0" w:rsidP="001929F0">
      <w:pPr>
        <w:tabs>
          <w:tab w:val="left" w:pos="3735"/>
        </w:tabs>
        <w:rPr>
          <w:rFonts w:ascii="Times New Roman" w:hAnsi="Times New Roman" w:cs="Times New Roman"/>
          <w:sz w:val="18"/>
          <w:szCs w:val="18"/>
        </w:rPr>
      </w:pPr>
    </w:p>
    <w:p w:rsidR="00A604DA" w:rsidRDefault="00A604DA" w:rsidP="00A604DA">
      <w:pPr>
        <w:widowControl w:val="0"/>
        <w:spacing w:after="0"/>
        <w:rPr>
          <w:rFonts w:ascii="Times New Roman" w:hAnsi="Times New Roman" w:cs="Times New Roman"/>
          <w:sz w:val="18"/>
          <w:szCs w:val="18"/>
        </w:rPr>
      </w:pPr>
    </w:p>
    <w:p w:rsidR="00A604DA" w:rsidRDefault="00A604DA" w:rsidP="00A604DA">
      <w:pPr>
        <w:widowControl w:val="0"/>
        <w:spacing w:after="0"/>
        <w:rPr>
          <w:rFonts w:ascii="Times New Roman" w:hAnsi="Times New Roman" w:cs="Times New Roman"/>
          <w:sz w:val="18"/>
          <w:szCs w:val="18"/>
        </w:rPr>
      </w:pPr>
    </w:p>
    <w:p w:rsidR="00574862" w:rsidRDefault="00574862" w:rsidP="00A604DA">
      <w:pPr>
        <w:widowControl w:val="0"/>
        <w:spacing w:after="0"/>
        <w:rPr>
          <w:rFonts w:ascii="Times New Roman" w:hAnsi="Times New Roman" w:cs="Times New Roman"/>
          <w:sz w:val="18"/>
          <w:szCs w:val="18"/>
        </w:rPr>
      </w:pPr>
      <w:r>
        <w:rPr>
          <w:noProof/>
        </w:rPr>
        <w:lastRenderedPageBreak/>
        <w:drawing>
          <wp:inline distT="0" distB="0" distL="0" distR="0" wp14:anchorId="0C4C5784" wp14:editId="67830DFA">
            <wp:extent cx="6096000" cy="389555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43935" t="26511" r="7001" b="20401"/>
                    <a:stretch/>
                  </pic:blipFill>
                  <pic:spPr bwMode="auto">
                    <a:xfrm>
                      <a:off x="0" y="0"/>
                      <a:ext cx="6113500" cy="3906739"/>
                    </a:xfrm>
                    <a:prstGeom prst="rect">
                      <a:avLst/>
                    </a:prstGeom>
                    <a:ln>
                      <a:noFill/>
                    </a:ln>
                    <a:extLst>
                      <a:ext uri="{53640926-AAD7-44D8-BBD7-CCE9431645EC}">
                        <a14:shadowObscured xmlns:a14="http://schemas.microsoft.com/office/drawing/2010/main"/>
                      </a:ext>
                    </a:extLst>
                  </pic:spPr>
                </pic:pic>
              </a:graphicData>
            </a:graphic>
          </wp:inline>
        </w:drawing>
      </w:r>
    </w:p>
    <w:p w:rsidR="006759D9" w:rsidRPr="001B0361" w:rsidRDefault="006759D9" w:rsidP="006759D9">
      <w:pPr>
        <w:spacing w:after="0" w:line="240" w:lineRule="auto"/>
        <w:jc w:val="center"/>
        <w:rPr>
          <w:rFonts w:ascii="Times New Roman" w:eastAsia="Calibri" w:hAnsi="Times New Roman" w:cs="Times New Roman"/>
          <w:sz w:val="18"/>
          <w:szCs w:val="18"/>
        </w:rPr>
      </w:pPr>
      <w:r w:rsidRPr="001B0361">
        <w:rPr>
          <w:rFonts w:ascii="Times New Roman" w:eastAsia="Calibri" w:hAnsi="Times New Roman" w:cs="Times New Roman"/>
          <w:sz w:val="18"/>
          <w:szCs w:val="18"/>
        </w:rPr>
        <w:t>Российская Федерация</w:t>
      </w:r>
    </w:p>
    <w:p w:rsidR="006759D9" w:rsidRPr="001B0361" w:rsidRDefault="006759D9" w:rsidP="006759D9">
      <w:pPr>
        <w:spacing w:after="0" w:line="240" w:lineRule="auto"/>
        <w:jc w:val="center"/>
        <w:rPr>
          <w:rFonts w:ascii="Times New Roman" w:eastAsia="Calibri" w:hAnsi="Times New Roman" w:cs="Times New Roman"/>
          <w:sz w:val="18"/>
          <w:szCs w:val="18"/>
        </w:rPr>
      </w:pPr>
      <w:r w:rsidRPr="001B0361">
        <w:rPr>
          <w:rFonts w:ascii="Times New Roman" w:eastAsia="Calibri" w:hAnsi="Times New Roman" w:cs="Times New Roman"/>
          <w:sz w:val="18"/>
          <w:szCs w:val="18"/>
        </w:rPr>
        <w:t>АДМИНИСТРАЦИЯ ПОЧЕПСКОГО РАЙОНА</w:t>
      </w:r>
    </w:p>
    <w:p w:rsidR="006759D9" w:rsidRPr="001B0361" w:rsidRDefault="006759D9" w:rsidP="006759D9">
      <w:pPr>
        <w:spacing w:after="0" w:line="240" w:lineRule="auto"/>
        <w:jc w:val="center"/>
        <w:rPr>
          <w:rFonts w:ascii="Times New Roman" w:eastAsia="Calibri" w:hAnsi="Times New Roman" w:cs="Times New Roman"/>
          <w:sz w:val="18"/>
          <w:szCs w:val="18"/>
          <w:lang w:eastAsia="en-US"/>
        </w:rPr>
      </w:pPr>
      <w:r w:rsidRPr="001B0361">
        <w:rPr>
          <w:rFonts w:ascii="Times New Roman" w:eastAsia="Calibri" w:hAnsi="Times New Roman" w:cs="Times New Roman"/>
          <w:sz w:val="18"/>
          <w:szCs w:val="18"/>
        </w:rPr>
        <w:t>БРЯНСКОЙ ОБЛАСТИ</w:t>
      </w:r>
    </w:p>
    <w:p w:rsidR="006759D9" w:rsidRPr="001B0361" w:rsidRDefault="006759D9" w:rsidP="006759D9">
      <w:pPr>
        <w:widowControl w:val="0"/>
        <w:spacing w:after="0" w:line="240" w:lineRule="auto"/>
        <w:jc w:val="center"/>
        <w:outlineLvl w:val="0"/>
        <w:rPr>
          <w:rFonts w:ascii="Times New Roman" w:hAnsi="Times New Roman" w:cs="Times New Roman"/>
          <w:iCs/>
          <w:caps/>
          <w:sz w:val="18"/>
          <w:szCs w:val="18"/>
        </w:rPr>
      </w:pPr>
      <w:r w:rsidRPr="001B0361">
        <w:rPr>
          <w:rFonts w:ascii="Times New Roman" w:hAnsi="Times New Roman" w:cs="Times New Roman"/>
          <w:iCs/>
          <w:caps/>
          <w:sz w:val="18"/>
          <w:szCs w:val="18"/>
        </w:rPr>
        <w:t xml:space="preserve">ПОСТАНОВЛЕНИЕ </w:t>
      </w:r>
    </w:p>
    <w:p w:rsidR="006759D9" w:rsidRPr="001B0361" w:rsidRDefault="006759D9" w:rsidP="006759D9">
      <w:pPr>
        <w:widowControl w:val="0"/>
        <w:spacing w:after="0" w:line="240" w:lineRule="auto"/>
        <w:rPr>
          <w:rFonts w:ascii="Times New Roman" w:eastAsia="Calibri" w:hAnsi="Times New Roman" w:cs="Times New Roman"/>
          <w:sz w:val="18"/>
          <w:szCs w:val="18"/>
        </w:rPr>
      </w:pPr>
    </w:p>
    <w:p w:rsidR="006759D9" w:rsidRPr="001B0361" w:rsidRDefault="006759D9" w:rsidP="006759D9">
      <w:pPr>
        <w:widowControl w:val="0"/>
        <w:spacing w:after="0"/>
        <w:rPr>
          <w:rFonts w:ascii="Times New Roman" w:eastAsia="Calibri" w:hAnsi="Times New Roman" w:cs="Times New Roman"/>
          <w:sz w:val="18"/>
          <w:szCs w:val="18"/>
          <w:u w:val="single"/>
        </w:rPr>
      </w:pPr>
      <w:r w:rsidRPr="001B0361">
        <w:rPr>
          <w:rFonts w:ascii="Times New Roman" w:eastAsia="Calibri" w:hAnsi="Times New Roman" w:cs="Times New Roman"/>
          <w:sz w:val="18"/>
          <w:szCs w:val="18"/>
        </w:rPr>
        <w:t xml:space="preserve">от </w:t>
      </w:r>
      <w:r w:rsidRPr="001B0361">
        <w:rPr>
          <w:rFonts w:ascii="Times New Roman" w:eastAsia="Calibri" w:hAnsi="Times New Roman" w:cs="Times New Roman"/>
          <w:sz w:val="18"/>
          <w:szCs w:val="18"/>
          <w:u w:val="single"/>
        </w:rPr>
        <w:t>10.02.2022</w:t>
      </w:r>
      <w:r w:rsidRPr="001B0361">
        <w:rPr>
          <w:rFonts w:ascii="Times New Roman" w:eastAsia="Calibri" w:hAnsi="Times New Roman" w:cs="Times New Roman"/>
          <w:sz w:val="18"/>
          <w:szCs w:val="18"/>
        </w:rPr>
        <w:t xml:space="preserve">№ </w:t>
      </w:r>
      <w:r w:rsidRPr="001B0361">
        <w:rPr>
          <w:rFonts w:ascii="Times New Roman" w:eastAsia="Calibri" w:hAnsi="Times New Roman" w:cs="Times New Roman"/>
          <w:sz w:val="18"/>
          <w:szCs w:val="18"/>
          <w:u w:val="single"/>
        </w:rPr>
        <w:t xml:space="preserve">196             </w:t>
      </w:r>
      <w:r w:rsidRPr="001B0361">
        <w:rPr>
          <w:rFonts w:ascii="Times New Roman" w:eastAsia="Calibri" w:hAnsi="Times New Roman" w:cs="Times New Roman"/>
          <w:sz w:val="18"/>
          <w:szCs w:val="18"/>
        </w:rPr>
        <w:t xml:space="preserve">           </w:t>
      </w:r>
    </w:p>
    <w:p w:rsidR="006759D9" w:rsidRPr="001B0361" w:rsidRDefault="006759D9" w:rsidP="006759D9">
      <w:pPr>
        <w:widowControl w:val="0"/>
        <w:autoSpaceDN w:val="0"/>
        <w:spacing w:after="0"/>
        <w:rPr>
          <w:rFonts w:ascii="Times New Roman" w:hAnsi="Times New Roman" w:cs="Times New Roman"/>
          <w:sz w:val="18"/>
          <w:szCs w:val="18"/>
        </w:rPr>
      </w:pPr>
      <w:r w:rsidRPr="001B0361">
        <w:rPr>
          <w:rFonts w:ascii="Times New Roman" w:hAnsi="Times New Roman" w:cs="Times New Roman"/>
          <w:sz w:val="18"/>
          <w:szCs w:val="18"/>
        </w:rPr>
        <w:t>г. Почеп</w:t>
      </w:r>
    </w:p>
    <w:tbl>
      <w:tblPr>
        <w:tblW w:w="0" w:type="auto"/>
        <w:tblLook w:val="04A0" w:firstRow="1" w:lastRow="0" w:firstColumn="1" w:lastColumn="0" w:noHBand="0" w:noVBand="1"/>
      </w:tblPr>
      <w:tblGrid>
        <w:gridCol w:w="9095"/>
      </w:tblGrid>
      <w:tr w:rsidR="006759D9" w:rsidRPr="001B0361" w:rsidTr="006759D9">
        <w:trPr>
          <w:trHeight w:val="202"/>
        </w:trPr>
        <w:tc>
          <w:tcPr>
            <w:tcW w:w="9095" w:type="dxa"/>
          </w:tcPr>
          <w:p w:rsidR="006759D9" w:rsidRPr="001B0361" w:rsidRDefault="006759D9" w:rsidP="006759D9">
            <w:pPr>
              <w:tabs>
                <w:tab w:val="left" w:pos="3544"/>
              </w:tabs>
              <w:spacing w:after="0" w:line="240" w:lineRule="auto"/>
              <w:ind w:right="1451"/>
              <w:jc w:val="both"/>
              <w:rPr>
                <w:rFonts w:ascii="Times New Roman" w:eastAsia="Calibri" w:hAnsi="Times New Roman" w:cs="Times New Roman"/>
                <w:b/>
                <w:bCs/>
                <w:sz w:val="18"/>
                <w:szCs w:val="18"/>
              </w:rPr>
            </w:pPr>
          </w:p>
          <w:p w:rsidR="006759D9" w:rsidRPr="001B0361" w:rsidRDefault="006759D9" w:rsidP="006759D9">
            <w:pPr>
              <w:tabs>
                <w:tab w:val="left" w:pos="3544"/>
              </w:tabs>
              <w:spacing w:after="0" w:line="240" w:lineRule="auto"/>
              <w:ind w:right="38"/>
              <w:jc w:val="both"/>
              <w:rPr>
                <w:rFonts w:ascii="Times New Roman" w:eastAsia="Calibri" w:hAnsi="Times New Roman" w:cs="Times New Roman"/>
                <w:bCs/>
                <w:sz w:val="18"/>
                <w:szCs w:val="18"/>
              </w:rPr>
            </w:pPr>
            <w:r w:rsidRPr="001B0361">
              <w:rPr>
                <w:rFonts w:ascii="Times New Roman" w:eastAsia="Calibri" w:hAnsi="Times New Roman" w:cs="Times New Roman"/>
                <w:bCs/>
                <w:sz w:val="18"/>
                <w:szCs w:val="18"/>
              </w:rPr>
              <w:t xml:space="preserve">Об утверждении перечня муниципальных  дорог местного значения </w:t>
            </w:r>
            <w:r>
              <w:rPr>
                <w:rFonts w:ascii="Times New Roman" w:eastAsia="Calibri" w:hAnsi="Times New Roman" w:cs="Times New Roman"/>
                <w:bCs/>
                <w:sz w:val="18"/>
                <w:szCs w:val="18"/>
              </w:rPr>
              <w:t xml:space="preserve"> </w:t>
            </w:r>
            <w:r w:rsidRPr="001B0361">
              <w:rPr>
                <w:rFonts w:ascii="Times New Roman" w:eastAsia="Calibri" w:hAnsi="Times New Roman" w:cs="Times New Roman"/>
                <w:bCs/>
                <w:sz w:val="18"/>
                <w:szCs w:val="18"/>
              </w:rPr>
              <w:t>Почепского муниципального района  Брянской области</w:t>
            </w:r>
          </w:p>
          <w:p w:rsidR="006759D9" w:rsidRPr="001B0361" w:rsidRDefault="006759D9" w:rsidP="006759D9">
            <w:pPr>
              <w:tabs>
                <w:tab w:val="left" w:pos="567"/>
                <w:tab w:val="left" w:pos="3544"/>
              </w:tabs>
              <w:spacing w:after="0" w:line="240" w:lineRule="auto"/>
              <w:ind w:right="1451"/>
              <w:jc w:val="both"/>
              <w:rPr>
                <w:rFonts w:ascii="Times New Roman" w:eastAsia="Calibri" w:hAnsi="Times New Roman" w:cs="Times New Roman"/>
                <w:bCs/>
                <w:sz w:val="18"/>
                <w:szCs w:val="18"/>
              </w:rPr>
            </w:pPr>
          </w:p>
        </w:tc>
      </w:tr>
      <w:tr w:rsidR="006759D9" w:rsidRPr="001B0361" w:rsidTr="006759D9">
        <w:trPr>
          <w:trHeight w:val="202"/>
        </w:trPr>
        <w:tc>
          <w:tcPr>
            <w:tcW w:w="9095" w:type="dxa"/>
          </w:tcPr>
          <w:p w:rsidR="006759D9" w:rsidRPr="00CF4266" w:rsidRDefault="006759D9" w:rsidP="006759D9">
            <w:pPr>
              <w:tabs>
                <w:tab w:val="left" w:pos="3544"/>
              </w:tabs>
              <w:spacing w:after="0" w:line="240" w:lineRule="auto"/>
              <w:ind w:right="1451"/>
              <w:jc w:val="both"/>
              <w:rPr>
                <w:rFonts w:ascii="Times New Roman" w:eastAsia="Calibri" w:hAnsi="Times New Roman" w:cs="Times New Roman"/>
                <w:b/>
                <w:bCs/>
                <w:sz w:val="2"/>
                <w:szCs w:val="18"/>
              </w:rPr>
            </w:pPr>
          </w:p>
        </w:tc>
      </w:tr>
    </w:tbl>
    <w:p w:rsidR="006759D9" w:rsidRPr="001B0361" w:rsidRDefault="006759D9" w:rsidP="006759D9">
      <w:pPr>
        <w:spacing w:after="0" w:line="240" w:lineRule="auto"/>
        <w:jc w:val="both"/>
        <w:rPr>
          <w:rFonts w:ascii="Times New Roman" w:hAnsi="Times New Roman" w:cs="Times New Roman"/>
          <w:sz w:val="2"/>
          <w:szCs w:val="18"/>
        </w:rPr>
      </w:pPr>
    </w:p>
    <w:p w:rsidR="006759D9" w:rsidRPr="001B0361" w:rsidRDefault="006759D9" w:rsidP="006759D9">
      <w:pPr>
        <w:shd w:val="clear" w:color="auto" w:fill="FFFFFF"/>
        <w:spacing w:after="0" w:line="240" w:lineRule="auto"/>
        <w:jc w:val="both"/>
        <w:textAlignment w:val="baseline"/>
        <w:rPr>
          <w:rFonts w:ascii="Times New Roman" w:hAnsi="Times New Roman" w:cs="Times New Roman"/>
          <w:sz w:val="18"/>
          <w:szCs w:val="18"/>
        </w:rPr>
      </w:pPr>
      <w:r w:rsidRPr="001B0361">
        <w:rPr>
          <w:rFonts w:ascii="Times New Roman" w:hAnsi="Times New Roman" w:cs="Times New Roman"/>
          <w:bCs/>
          <w:sz w:val="18"/>
          <w:szCs w:val="18"/>
        </w:rPr>
        <w:t xml:space="preserve">       </w:t>
      </w:r>
      <w:r w:rsidRPr="001B0361">
        <w:rPr>
          <w:rFonts w:ascii="Times New Roman" w:hAnsi="Times New Roman" w:cs="Times New Roman"/>
          <w:sz w:val="18"/>
          <w:szCs w:val="18"/>
        </w:rPr>
        <w:t xml:space="preserve">В соответствии с ч. 3 ст. 50 Федерального закона от 06 октября 2003 года   № 131-ФЗ (с изменениями от 11.11.2018 года) «Об общих принципах организации местного самоуправления в Российской Федерации», ст.13 Федерального закона от 08 ноября  2007 года № 257-ФЗ (с изменениями от 03.08.2018 года)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Федеральным законом от 10.12.1995 года № 196-ФЗ (с изменениями на 26.07.2017 года) «О безопасности дорожного движения», Уставом Почепского муниципального района Брянской области, в целях использования автомобильных дорог и осуществления дорожной деятельности в 2022 году, </w:t>
      </w:r>
      <w:r w:rsidRPr="001B0361">
        <w:rPr>
          <w:rFonts w:ascii="Times New Roman" w:hAnsi="Times New Roman" w:cs="Times New Roman"/>
          <w:bCs/>
          <w:sz w:val="18"/>
          <w:szCs w:val="18"/>
        </w:rPr>
        <w:t xml:space="preserve">администрация Почепского района </w:t>
      </w:r>
    </w:p>
    <w:p w:rsidR="006759D9" w:rsidRPr="001B0361" w:rsidRDefault="006759D9" w:rsidP="006759D9">
      <w:pPr>
        <w:tabs>
          <w:tab w:val="left" w:pos="567"/>
        </w:tabs>
        <w:spacing w:after="0" w:line="240" w:lineRule="auto"/>
        <w:jc w:val="both"/>
        <w:rPr>
          <w:rFonts w:ascii="Times New Roman" w:hAnsi="Times New Roman" w:cs="Times New Roman"/>
          <w:bCs/>
          <w:sz w:val="18"/>
          <w:szCs w:val="18"/>
        </w:rPr>
      </w:pPr>
      <w:r w:rsidRPr="001B0361">
        <w:rPr>
          <w:rFonts w:ascii="Times New Roman" w:hAnsi="Times New Roman" w:cs="Times New Roman"/>
          <w:bCs/>
          <w:sz w:val="18"/>
          <w:szCs w:val="18"/>
        </w:rPr>
        <w:t xml:space="preserve">       ПОСТАНОВЛЯЕТ:</w:t>
      </w:r>
    </w:p>
    <w:p w:rsidR="006759D9" w:rsidRPr="001B0361" w:rsidRDefault="006759D9" w:rsidP="006759D9">
      <w:pPr>
        <w:tabs>
          <w:tab w:val="left" w:pos="567"/>
        </w:tabs>
        <w:spacing w:after="0" w:line="240" w:lineRule="auto"/>
        <w:jc w:val="both"/>
        <w:rPr>
          <w:rFonts w:ascii="Times New Roman" w:hAnsi="Times New Roman" w:cs="Times New Roman"/>
          <w:bCs/>
          <w:sz w:val="18"/>
          <w:szCs w:val="18"/>
        </w:rPr>
      </w:pPr>
      <w:r w:rsidRPr="001B0361">
        <w:rPr>
          <w:rFonts w:ascii="Times New Roman" w:hAnsi="Times New Roman" w:cs="Times New Roman"/>
          <w:bCs/>
          <w:sz w:val="18"/>
          <w:szCs w:val="18"/>
        </w:rPr>
        <w:t xml:space="preserve">       1. Утвердить перечень муниципальных дорог местного значения относящихся к собственности </w:t>
      </w:r>
      <w:r w:rsidRPr="001B0361">
        <w:rPr>
          <w:rFonts w:ascii="Times New Roman" w:hAnsi="Times New Roman" w:cs="Times New Roman"/>
          <w:sz w:val="18"/>
          <w:szCs w:val="18"/>
        </w:rPr>
        <w:t>Почепского муниципального района Брянской области согласно приложению к постановлению.</w:t>
      </w:r>
    </w:p>
    <w:p w:rsidR="006759D9" w:rsidRPr="001B0361" w:rsidRDefault="006759D9" w:rsidP="006759D9">
      <w:pPr>
        <w:tabs>
          <w:tab w:val="left" w:pos="567"/>
        </w:tabs>
        <w:spacing w:after="0" w:line="240" w:lineRule="auto"/>
        <w:jc w:val="both"/>
        <w:rPr>
          <w:rFonts w:ascii="Times New Roman" w:hAnsi="Times New Roman" w:cs="Times New Roman"/>
          <w:sz w:val="18"/>
          <w:szCs w:val="18"/>
        </w:rPr>
      </w:pPr>
      <w:r w:rsidRPr="001B0361">
        <w:rPr>
          <w:rFonts w:ascii="Times New Roman" w:hAnsi="Times New Roman" w:cs="Times New Roman"/>
          <w:sz w:val="18"/>
          <w:szCs w:val="18"/>
        </w:rPr>
        <w:t xml:space="preserve">       2. Настоящее постановление опубликовать в порядке, установленном Уставом Почепского района.</w:t>
      </w:r>
    </w:p>
    <w:p w:rsidR="006759D9" w:rsidRPr="001B0361" w:rsidRDefault="006759D9" w:rsidP="006759D9">
      <w:pPr>
        <w:tabs>
          <w:tab w:val="left" w:pos="567"/>
        </w:tabs>
        <w:spacing w:after="0" w:line="240" w:lineRule="auto"/>
        <w:jc w:val="both"/>
        <w:rPr>
          <w:rFonts w:ascii="Times New Roman" w:hAnsi="Times New Roman" w:cs="Times New Roman"/>
          <w:sz w:val="18"/>
          <w:szCs w:val="18"/>
        </w:rPr>
      </w:pPr>
      <w:r w:rsidRPr="001B0361">
        <w:rPr>
          <w:rFonts w:ascii="Times New Roman" w:hAnsi="Times New Roman" w:cs="Times New Roman"/>
          <w:sz w:val="18"/>
          <w:szCs w:val="18"/>
        </w:rPr>
        <w:t xml:space="preserve">       3. Контроль за исполнением  настоящего постановления возложить на заместителя главы администрации Почепского района Чабусова А.А.</w:t>
      </w:r>
    </w:p>
    <w:p w:rsidR="006759D9" w:rsidRPr="001B0361" w:rsidRDefault="006759D9" w:rsidP="006759D9">
      <w:pPr>
        <w:tabs>
          <w:tab w:val="left" w:pos="567"/>
        </w:tabs>
        <w:spacing w:after="100" w:afterAutospacing="1" w:line="240" w:lineRule="auto"/>
        <w:jc w:val="both"/>
        <w:rPr>
          <w:rFonts w:ascii="Times New Roman" w:hAnsi="Times New Roman" w:cs="Times New Roman"/>
          <w:sz w:val="18"/>
          <w:szCs w:val="18"/>
        </w:rPr>
      </w:pPr>
    </w:p>
    <w:p w:rsidR="006759D9" w:rsidRPr="001B0361" w:rsidRDefault="006759D9" w:rsidP="006759D9">
      <w:pPr>
        <w:spacing w:after="0" w:line="240" w:lineRule="auto"/>
        <w:jc w:val="right"/>
        <w:rPr>
          <w:rFonts w:ascii="Times New Roman" w:hAnsi="Times New Roman" w:cs="Times New Roman"/>
          <w:sz w:val="18"/>
          <w:szCs w:val="18"/>
        </w:rPr>
      </w:pPr>
      <w:r w:rsidRPr="001B0361">
        <w:rPr>
          <w:rFonts w:ascii="Times New Roman" w:hAnsi="Times New Roman" w:cs="Times New Roman"/>
          <w:sz w:val="18"/>
          <w:szCs w:val="18"/>
        </w:rPr>
        <w:t>Глава администрации           А.В.</w:t>
      </w:r>
      <w:r w:rsidR="00CF4266">
        <w:rPr>
          <w:rFonts w:ascii="Times New Roman" w:hAnsi="Times New Roman" w:cs="Times New Roman"/>
          <w:sz w:val="18"/>
          <w:szCs w:val="18"/>
        </w:rPr>
        <w:t xml:space="preserve"> </w:t>
      </w:r>
      <w:r w:rsidRPr="001B0361">
        <w:rPr>
          <w:rFonts w:ascii="Times New Roman" w:hAnsi="Times New Roman" w:cs="Times New Roman"/>
          <w:sz w:val="18"/>
          <w:szCs w:val="18"/>
        </w:rPr>
        <w:t>Москвичев</w:t>
      </w:r>
    </w:p>
    <w:p w:rsidR="006759D9" w:rsidRPr="001B0361" w:rsidRDefault="006759D9" w:rsidP="006759D9">
      <w:pPr>
        <w:rPr>
          <w:rFonts w:ascii="Times New Roman" w:hAnsi="Times New Roman" w:cs="Times New Roman"/>
          <w:sz w:val="18"/>
          <w:szCs w:val="18"/>
        </w:rPr>
      </w:pPr>
    </w:p>
    <w:p w:rsidR="001929F0" w:rsidRDefault="001929F0" w:rsidP="006759D9">
      <w:pPr>
        <w:spacing w:after="0"/>
        <w:ind w:left="5670"/>
        <w:rPr>
          <w:rFonts w:ascii="Times New Roman" w:hAnsi="Times New Roman" w:cs="Times New Roman"/>
          <w:sz w:val="18"/>
          <w:szCs w:val="18"/>
        </w:rPr>
      </w:pPr>
    </w:p>
    <w:p w:rsidR="001929F0" w:rsidRDefault="001929F0" w:rsidP="006759D9">
      <w:pPr>
        <w:spacing w:after="0"/>
        <w:ind w:left="5670"/>
        <w:rPr>
          <w:rFonts w:ascii="Times New Roman" w:hAnsi="Times New Roman" w:cs="Times New Roman"/>
          <w:sz w:val="18"/>
          <w:szCs w:val="18"/>
        </w:rPr>
      </w:pPr>
    </w:p>
    <w:p w:rsidR="001929F0" w:rsidRDefault="001929F0" w:rsidP="006759D9">
      <w:pPr>
        <w:spacing w:after="0"/>
        <w:ind w:left="5670"/>
        <w:rPr>
          <w:rFonts w:ascii="Times New Roman" w:hAnsi="Times New Roman" w:cs="Times New Roman"/>
          <w:sz w:val="18"/>
          <w:szCs w:val="18"/>
        </w:rPr>
      </w:pPr>
    </w:p>
    <w:p w:rsidR="001929F0" w:rsidRDefault="001929F0" w:rsidP="006759D9">
      <w:pPr>
        <w:spacing w:after="0"/>
        <w:ind w:left="5670"/>
        <w:rPr>
          <w:rFonts w:ascii="Times New Roman" w:hAnsi="Times New Roman" w:cs="Times New Roman"/>
          <w:sz w:val="18"/>
          <w:szCs w:val="18"/>
        </w:rPr>
      </w:pPr>
    </w:p>
    <w:p w:rsidR="001929F0" w:rsidRDefault="001929F0" w:rsidP="006759D9">
      <w:pPr>
        <w:spacing w:after="0"/>
        <w:ind w:left="5670"/>
        <w:rPr>
          <w:rFonts w:ascii="Times New Roman" w:hAnsi="Times New Roman" w:cs="Times New Roman"/>
          <w:sz w:val="18"/>
          <w:szCs w:val="18"/>
        </w:rPr>
      </w:pPr>
    </w:p>
    <w:p w:rsidR="001929F0" w:rsidRDefault="001929F0" w:rsidP="006759D9">
      <w:pPr>
        <w:spacing w:after="0"/>
        <w:ind w:left="5670"/>
        <w:rPr>
          <w:rFonts w:ascii="Times New Roman" w:hAnsi="Times New Roman" w:cs="Times New Roman"/>
          <w:sz w:val="18"/>
          <w:szCs w:val="18"/>
        </w:rPr>
      </w:pPr>
    </w:p>
    <w:p w:rsidR="001929F0" w:rsidRDefault="001929F0" w:rsidP="006759D9">
      <w:pPr>
        <w:spacing w:after="0"/>
        <w:ind w:left="5670"/>
        <w:rPr>
          <w:rFonts w:ascii="Times New Roman" w:hAnsi="Times New Roman" w:cs="Times New Roman"/>
          <w:sz w:val="18"/>
          <w:szCs w:val="18"/>
        </w:rPr>
      </w:pPr>
    </w:p>
    <w:p w:rsidR="001929F0" w:rsidRDefault="001929F0" w:rsidP="006759D9">
      <w:pPr>
        <w:spacing w:after="0"/>
        <w:ind w:left="5670"/>
        <w:rPr>
          <w:rFonts w:ascii="Times New Roman" w:hAnsi="Times New Roman" w:cs="Times New Roman"/>
          <w:sz w:val="18"/>
          <w:szCs w:val="18"/>
        </w:rPr>
      </w:pPr>
    </w:p>
    <w:p w:rsidR="001929F0" w:rsidRDefault="001929F0" w:rsidP="006759D9">
      <w:pPr>
        <w:spacing w:after="0"/>
        <w:ind w:left="5670"/>
        <w:rPr>
          <w:rFonts w:ascii="Times New Roman" w:hAnsi="Times New Roman" w:cs="Times New Roman"/>
          <w:sz w:val="18"/>
          <w:szCs w:val="18"/>
        </w:rPr>
      </w:pPr>
    </w:p>
    <w:p w:rsidR="006759D9" w:rsidRPr="001B0361" w:rsidRDefault="006759D9" w:rsidP="006759D9">
      <w:pPr>
        <w:spacing w:after="0"/>
        <w:ind w:left="5670"/>
        <w:rPr>
          <w:rFonts w:ascii="Times New Roman" w:hAnsi="Times New Roman" w:cs="Times New Roman"/>
          <w:sz w:val="18"/>
          <w:szCs w:val="18"/>
        </w:rPr>
      </w:pPr>
      <w:r w:rsidRPr="001B0361">
        <w:rPr>
          <w:rFonts w:ascii="Times New Roman" w:hAnsi="Times New Roman" w:cs="Times New Roman"/>
          <w:sz w:val="18"/>
          <w:szCs w:val="18"/>
        </w:rPr>
        <w:lastRenderedPageBreak/>
        <w:t xml:space="preserve">Приложение к постановлению </w:t>
      </w:r>
    </w:p>
    <w:p w:rsidR="006759D9" w:rsidRPr="001B0361" w:rsidRDefault="006759D9" w:rsidP="006759D9">
      <w:pPr>
        <w:spacing w:after="0"/>
        <w:ind w:left="5670"/>
        <w:rPr>
          <w:rFonts w:ascii="Times New Roman" w:hAnsi="Times New Roman" w:cs="Times New Roman"/>
          <w:sz w:val="18"/>
          <w:szCs w:val="18"/>
        </w:rPr>
      </w:pPr>
      <w:r w:rsidRPr="001B0361">
        <w:rPr>
          <w:rFonts w:ascii="Times New Roman" w:hAnsi="Times New Roman" w:cs="Times New Roman"/>
          <w:sz w:val="18"/>
          <w:szCs w:val="18"/>
        </w:rPr>
        <w:t>от 10.02.2022 №196</w:t>
      </w:r>
    </w:p>
    <w:p w:rsidR="006759D9" w:rsidRPr="001B0361" w:rsidRDefault="006759D9" w:rsidP="006759D9">
      <w:pPr>
        <w:rPr>
          <w:rFonts w:ascii="Times New Roman" w:eastAsia="Arial Unicode MS" w:hAnsi="Times New Roman" w:cs="Times New Roman"/>
          <w:sz w:val="18"/>
          <w:szCs w:val="18"/>
          <w:lang w:bidi="ru-RU"/>
        </w:rPr>
      </w:pPr>
    </w:p>
    <w:p w:rsidR="006759D9" w:rsidRPr="001B0361" w:rsidRDefault="006759D9" w:rsidP="006759D9">
      <w:pPr>
        <w:jc w:val="center"/>
        <w:rPr>
          <w:rFonts w:ascii="Times New Roman" w:hAnsi="Times New Roman" w:cs="Times New Roman"/>
          <w:sz w:val="18"/>
          <w:szCs w:val="18"/>
        </w:rPr>
      </w:pPr>
      <w:r w:rsidRPr="001B0361">
        <w:rPr>
          <w:rFonts w:ascii="Times New Roman" w:hAnsi="Times New Roman" w:cs="Times New Roman"/>
          <w:bCs/>
          <w:sz w:val="18"/>
          <w:szCs w:val="18"/>
        </w:rPr>
        <w:t xml:space="preserve">перечень муниципальных дорог местного значения относящихся к собственности </w:t>
      </w:r>
      <w:r w:rsidRPr="001B0361">
        <w:rPr>
          <w:rFonts w:ascii="Times New Roman" w:hAnsi="Times New Roman" w:cs="Times New Roman"/>
          <w:sz w:val="18"/>
          <w:szCs w:val="18"/>
        </w:rPr>
        <w:t>Почепского муниципального района Брянской области</w:t>
      </w:r>
    </w:p>
    <w:tbl>
      <w:tblPr>
        <w:tblW w:w="9371" w:type="dxa"/>
        <w:tblInd w:w="93" w:type="dxa"/>
        <w:tblLook w:val="04A0" w:firstRow="1" w:lastRow="0" w:firstColumn="1" w:lastColumn="0" w:noHBand="0" w:noVBand="1"/>
      </w:tblPr>
      <w:tblGrid>
        <w:gridCol w:w="610"/>
        <w:gridCol w:w="6068"/>
        <w:gridCol w:w="1417"/>
        <w:gridCol w:w="1276"/>
      </w:tblGrid>
      <w:tr w:rsidR="006759D9" w:rsidRPr="001B0361" w:rsidTr="006759D9">
        <w:trPr>
          <w:trHeight w:val="660"/>
        </w:trPr>
        <w:tc>
          <w:tcPr>
            <w:tcW w:w="610" w:type="dxa"/>
            <w:vMerge w:val="restart"/>
            <w:tcBorders>
              <w:top w:val="single" w:sz="4" w:space="0" w:color="000000"/>
              <w:left w:val="single" w:sz="4" w:space="0" w:color="000000"/>
              <w:right w:val="single" w:sz="4" w:space="0" w:color="000000"/>
            </w:tcBorders>
            <w:shd w:val="clear" w:color="auto" w:fill="auto"/>
            <w:vAlign w:val="center"/>
            <w:hideMark/>
          </w:tcPr>
          <w:p w:rsidR="006759D9" w:rsidRPr="001B0361" w:rsidRDefault="006759D9" w:rsidP="006759D9">
            <w:pPr>
              <w:spacing w:after="0" w:line="240" w:lineRule="auto"/>
              <w:jc w:val="center"/>
              <w:rPr>
                <w:rFonts w:ascii="Times New Roman" w:hAnsi="Times New Roman" w:cs="Times New Roman"/>
                <w:sz w:val="18"/>
                <w:szCs w:val="18"/>
              </w:rPr>
            </w:pPr>
            <w:r w:rsidRPr="001B0361">
              <w:rPr>
                <w:rFonts w:ascii="Times New Roman" w:hAnsi="Times New Roman" w:cs="Times New Roman"/>
                <w:sz w:val="18"/>
                <w:szCs w:val="18"/>
              </w:rPr>
              <w:t>№ п/п</w:t>
            </w:r>
          </w:p>
          <w:p w:rsidR="006759D9" w:rsidRPr="001B0361" w:rsidRDefault="006759D9" w:rsidP="006759D9">
            <w:pPr>
              <w:spacing w:after="0" w:line="240" w:lineRule="auto"/>
              <w:jc w:val="center"/>
              <w:rPr>
                <w:rFonts w:ascii="Times New Roman" w:hAnsi="Times New Roman" w:cs="Times New Roman"/>
                <w:sz w:val="18"/>
                <w:szCs w:val="18"/>
              </w:rPr>
            </w:pPr>
            <w:r w:rsidRPr="001B0361">
              <w:rPr>
                <w:rFonts w:ascii="Times New Roman" w:hAnsi="Times New Roman" w:cs="Times New Roman"/>
                <w:sz w:val="18"/>
                <w:szCs w:val="18"/>
              </w:rPr>
              <w:t> </w:t>
            </w:r>
          </w:p>
        </w:tc>
        <w:tc>
          <w:tcPr>
            <w:tcW w:w="60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759D9" w:rsidRPr="001B0361" w:rsidRDefault="006759D9" w:rsidP="006759D9">
            <w:pPr>
              <w:spacing w:after="0" w:line="240" w:lineRule="auto"/>
              <w:jc w:val="center"/>
              <w:rPr>
                <w:rFonts w:ascii="Times New Roman" w:hAnsi="Times New Roman" w:cs="Times New Roman"/>
                <w:sz w:val="18"/>
                <w:szCs w:val="18"/>
              </w:rPr>
            </w:pPr>
            <w:r w:rsidRPr="001B0361">
              <w:rPr>
                <w:rFonts w:ascii="Times New Roman" w:hAnsi="Times New Roman" w:cs="Times New Roman"/>
                <w:sz w:val="18"/>
                <w:szCs w:val="18"/>
              </w:rPr>
              <w:t>Наименование объекта капитального строительства (объекта недвижимого имущества)</w:t>
            </w:r>
          </w:p>
        </w:tc>
        <w:tc>
          <w:tcPr>
            <w:tcW w:w="2693" w:type="dxa"/>
            <w:gridSpan w:val="2"/>
            <w:tcBorders>
              <w:top w:val="single" w:sz="4" w:space="0" w:color="000000"/>
              <w:left w:val="nil"/>
              <w:bottom w:val="single" w:sz="4" w:space="0" w:color="000000"/>
              <w:right w:val="single" w:sz="4" w:space="0" w:color="000000"/>
            </w:tcBorders>
            <w:shd w:val="clear" w:color="auto" w:fill="auto"/>
            <w:vAlign w:val="center"/>
            <w:hideMark/>
          </w:tcPr>
          <w:p w:rsidR="006759D9" w:rsidRPr="001B0361" w:rsidRDefault="006759D9" w:rsidP="006759D9">
            <w:pPr>
              <w:spacing w:after="0" w:line="240" w:lineRule="auto"/>
              <w:jc w:val="center"/>
              <w:rPr>
                <w:rFonts w:ascii="Times New Roman" w:hAnsi="Times New Roman" w:cs="Times New Roman"/>
                <w:sz w:val="18"/>
                <w:szCs w:val="18"/>
              </w:rPr>
            </w:pPr>
            <w:r w:rsidRPr="001B0361">
              <w:rPr>
                <w:rFonts w:ascii="Times New Roman" w:hAnsi="Times New Roman" w:cs="Times New Roman"/>
                <w:sz w:val="18"/>
                <w:szCs w:val="18"/>
              </w:rPr>
              <w:t>Мощность</w:t>
            </w:r>
          </w:p>
        </w:tc>
      </w:tr>
      <w:tr w:rsidR="006759D9" w:rsidRPr="001B0361" w:rsidTr="006759D9">
        <w:trPr>
          <w:trHeight w:val="300"/>
        </w:trPr>
        <w:tc>
          <w:tcPr>
            <w:tcW w:w="610" w:type="dxa"/>
            <w:vMerge/>
            <w:tcBorders>
              <w:left w:val="single" w:sz="4" w:space="0" w:color="000000"/>
              <w:bottom w:val="single" w:sz="4" w:space="0" w:color="000000"/>
              <w:right w:val="single" w:sz="4" w:space="0" w:color="000000"/>
            </w:tcBorders>
            <w:vAlign w:val="center"/>
            <w:hideMark/>
          </w:tcPr>
          <w:p w:rsidR="006759D9" w:rsidRPr="001B0361" w:rsidRDefault="006759D9" w:rsidP="006759D9">
            <w:pPr>
              <w:spacing w:after="0" w:line="240" w:lineRule="auto"/>
              <w:jc w:val="center"/>
              <w:rPr>
                <w:rFonts w:ascii="Times New Roman" w:hAnsi="Times New Roman" w:cs="Times New Roman"/>
                <w:sz w:val="18"/>
                <w:szCs w:val="18"/>
              </w:rPr>
            </w:pPr>
          </w:p>
        </w:tc>
        <w:tc>
          <w:tcPr>
            <w:tcW w:w="6068" w:type="dxa"/>
            <w:vMerge/>
            <w:tcBorders>
              <w:top w:val="single" w:sz="4" w:space="0" w:color="000000"/>
              <w:left w:val="single" w:sz="4" w:space="0" w:color="000000"/>
              <w:bottom w:val="single" w:sz="4" w:space="0" w:color="000000"/>
              <w:right w:val="single" w:sz="4" w:space="0" w:color="000000"/>
            </w:tcBorders>
            <w:vAlign w:val="center"/>
            <w:hideMark/>
          </w:tcPr>
          <w:p w:rsidR="006759D9" w:rsidRPr="001B0361" w:rsidRDefault="006759D9" w:rsidP="006759D9">
            <w:pPr>
              <w:spacing w:after="0" w:line="240" w:lineRule="auto"/>
              <w:rPr>
                <w:rFonts w:ascii="Times New Roman" w:hAnsi="Times New Roman" w:cs="Times New Roman"/>
                <w:sz w:val="18"/>
                <w:szCs w:val="18"/>
              </w:rPr>
            </w:pPr>
          </w:p>
        </w:tc>
        <w:tc>
          <w:tcPr>
            <w:tcW w:w="1417" w:type="dxa"/>
            <w:tcBorders>
              <w:top w:val="nil"/>
              <w:left w:val="single" w:sz="4" w:space="0" w:color="000000"/>
              <w:bottom w:val="single" w:sz="4" w:space="0" w:color="000000"/>
              <w:right w:val="single" w:sz="4" w:space="0" w:color="000000"/>
            </w:tcBorders>
            <w:shd w:val="clear" w:color="auto" w:fill="auto"/>
            <w:vAlign w:val="center"/>
            <w:hideMark/>
          </w:tcPr>
          <w:p w:rsidR="006759D9" w:rsidRPr="001B0361" w:rsidRDefault="006759D9" w:rsidP="006759D9">
            <w:pPr>
              <w:spacing w:after="0" w:line="240" w:lineRule="auto"/>
              <w:jc w:val="center"/>
              <w:rPr>
                <w:rFonts w:ascii="Times New Roman" w:hAnsi="Times New Roman" w:cs="Times New Roman"/>
                <w:sz w:val="18"/>
                <w:szCs w:val="18"/>
              </w:rPr>
            </w:pPr>
            <w:r w:rsidRPr="001B0361">
              <w:rPr>
                <w:rFonts w:ascii="Times New Roman" w:hAnsi="Times New Roman" w:cs="Times New Roman"/>
                <w:sz w:val="18"/>
                <w:szCs w:val="18"/>
              </w:rPr>
              <w:t>км</w:t>
            </w:r>
          </w:p>
        </w:tc>
        <w:tc>
          <w:tcPr>
            <w:tcW w:w="1276" w:type="dxa"/>
            <w:tcBorders>
              <w:top w:val="nil"/>
              <w:left w:val="single" w:sz="4" w:space="0" w:color="000000"/>
              <w:bottom w:val="single" w:sz="4" w:space="0" w:color="000000"/>
              <w:right w:val="single" w:sz="4" w:space="0" w:color="000000"/>
            </w:tcBorders>
            <w:shd w:val="clear" w:color="auto" w:fill="auto"/>
            <w:vAlign w:val="center"/>
            <w:hideMark/>
          </w:tcPr>
          <w:p w:rsidR="006759D9" w:rsidRPr="001B0361" w:rsidRDefault="006759D9" w:rsidP="006759D9">
            <w:pPr>
              <w:spacing w:after="0" w:line="240" w:lineRule="auto"/>
              <w:jc w:val="center"/>
              <w:rPr>
                <w:rFonts w:ascii="Times New Roman" w:hAnsi="Times New Roman" w:cs="Times New Roman"/>
                <w:sz w:val="18"/>
                <w:szCs w:val="18"/>
              </w:rPr>
            </w:pPr>
            <w:r w:rsidRPr="001B0361">
              <w:rPr>
                <w:rFonts w:ascii="Times New Roman" w:hAnsi="Times New Roman" w:cs="Times New Roman"/>
                <w:sz w:val="18"/>
                <w:szCs w:val="18"/>
              </w:rPr>
              <w:t>м.кв</w:t>
            </w:r>
          </w:p>
        </w:tc>
      </w:tr>
      <w:tr w:rsidR="006759D9" w:rsidRPr="001B0361" w:rsidTr="006759D9">
        <w:trPr>
          <w:trHeight w:val="270"/>
        </w:trPr>
        <w:tc>
          <w:tcPr>
            <w:tcW w:w="610" w:type="dxa"/>
            <w:tcBorders>
              <w:top w:val="nil"/>
              <w:left w:val="single" w:sz="4" w:space="0" w:color="000000"/>
              <w:bottom w:val="single" w:sz="4" w:space="0" w:color="000000"/>
              <w:right w:val="single" w:sz="4" w:space="0" w:color="000000"/>
            </w:tcBorders>
            <w:shd w:val="clear" w:color="auto" w:fill="auto"/>
            <w:vAlign w:val="center"/>
            <w:hideMark/>
          </w:tcPr>
          <w:p w:rsidR="006759D9" w:rsidRPr="001B0361" w:rsidRDefault="006759D9" w:rsidP="006759D9">
            <w:pPr>
              <w:spacing w:after="0" w:line="240" w:lineRule="auto"/>
              <w:jc w:val="center"/>
              <w:rPr>
                <w:rFonts w:ascii="Times New Roman" w:hAnsi="Times New Roman" w:cs="Times New Roman"/>
                <w:sz w:val="18"/>
                <w:szCs w:val="18"/>
              </w:rPr>
            </w:pPr>
            <w:r w:rsidRPr="001B0361">
              <w:rPr>
                <w:rFonts w:ascii="Times New Roman" w:hAnsi="Times New Roman" w:cs="Times New Roman"/>
                <w:sz w:val="18"/>
                <w:szCs w:val="18"/>
              </w:rPr>
              <w:t>1</w:t>
            </w:r>
          </w:p>
        </w:tc>
        <w:tc>
          <w:tcPr>
            <w:tcW w:w="6068" w:type="dxa"/>
            <w:tcBorders>
              <w:top w:val="nil"/>
              <w:left w:val="nil"/>
              <w:bottom w:val="single" w:sz="4" w:space="0" w:color="000000"/>
              <w:right w:val="single" w:sz="4" w:space="0" w:color="000000"/>
            </w:tcBorders>
            <w:shd w:val="clear" w:color="auto" w:fill="auto"/>
            <w:vAlign w:val="center"/>
            <w:hideMark/>
          </w:tcPr>
          <w:p w:rsidR="006759D9" w:rsidRPr="001B0361" w:rsidRDefault="006759D9" w:rsidP="006759D9">
            <w:pPr>
              <w:spacing w:after="0" w:line="240" w:lineRule="auto"/>
              <w:jc w:val="center"/>
              <w:rPr>
                <w:rFonts w:ascii="Times New Roman" w:hAnsi="Times New Roman" w:cs="Times New Roman"/>
                <w:sz w:val="18"/>
                <w:szCs w:val="18"/>
              </w:rPr>
            </w:pPr>
            <w:r w:rsidRPr="001B0361">
              <w:rPr>
                <w:rFonts w:ascii="Times New Roman" w:hAnsi="Times New Roman" w:cs="Times New Roman"/>
                <w:sz w:val="18"/>
                <w:szCs w:val="18"/>
              </w:rPr>
              <w:t>2</w:t>
            </w:r>
          </w:p>
        </w:tc>
        <w:tc>
          <w:tcPr>
            <w:tcW w:w="1417" w:type="dxa"/>
            <w:tcBorders>
              <w:top w:val="nil"/>
              <w:left w:val="nil"/>
              <w:bottom w:val="single" w:sz="4" w:space="0" w:color="000000"/>
              <w:right w:val="single" w:sz="4" w:space="0" w:color="000000"/>
            </w:tcBorders>
            <w:shd w:val="clear" w:color="auto" w:fill="auto"/>
            <w:vAlign w:val="center"/>
            <w:hideMark/>
          </w:tcPr>
          <w:p w:rsidR="006759D9" w:rsidRPr="001B0361" w:rsidRDefault="006759D9" w:rsidP="006759D9">
            <w:pPr>
              <w:spacing w:after="0" w:line="240" w:lineRule="auto"/>
              <w:jc w:val="center"/>
              <w:rPr>
                <w:rFonts w:ascii="Times New Roman" w:hAnsi="Times New Roman" w:cs="Times New Roman"/>
                <w:sz w:val="18"/>
                <w:szCs w:val="18"/>
              </w:rPr>
            </w:pPr>
            <w:r w:rsidRPr="001B0361">
              <w:rPr>
                <w:rFonts w:ascii="Times New Roman" w:hAnsi="Times New Roman" w:cs="Times New Roman"/>
                <w:sz w:val="18"/>
                <w:szCs w:val="18"/>
              </w:rPr>
              <w:t>3</w:t>
            </w:r>
          </w:p>
        </w:tc>
        <w:tc>
          <w:tcPr>
            <w:tcW w:w="1276" w:type="dxa"/>
            <w:tcBorders>
              <w:top w:val="nil"/>
              <w:left w:val="nil"/>
              <w:bottom w:val="single" w:sz="4" w:space="0" w:color="000000"/>
              <w:right w:val="single" w:sz="4" w:space="0" w:color="000000"/>
            </w:tcBorders>
            <w:shd w:val="clear" w:color="auto" w:fill="auto"/>
            <w:vAlign w:val="center"/>
            <w:hideMark/>
          </w:tcPr>
          <w:p w:rsidR="006759D9" w:rsidRPr="001B0361" w:rsidRDefault="006759D9" w:rsidP="006759D9">
            <w:pPr>
              <w:spacing w:after="0" w:line="240" w:lineRule="auto"/>
              <w:jc w:val="center"/>
              <w:rPr>
                <w:rFonts w:ascii="Times New Roman" w:hAnsi="Times New Roman" w:cs="Times New Roman"/>
                <w:sz w:val="18"/>
                <w:szCs w:val="18"/>
              </w:rPr>
            </w:pPr>
            <w:r w:rsidRPr="001B0361">
              <w:rPr>
                <w:rFonts w:ascii="Times New Roman" w:hAnsi="Times New Roman" w:cs="Times New Roman"/>
                <w:sz w:val="18"/>
                <w:szCs w:val="18"/>
              </w:rPr>
              <w:t>4</w:t>
            </w:r>
          </w:p>
        </w:tc>
      </w:tr>
      <w:tr w:rsidR="006759D9" w:rsidRPr="001B0361" w:rsidTr="006759D9">
        <w:trPr>
          <w:trHeight w:val="270"/>
        </w:trPr>
        <w:tc>
          <w:tcPr>
            <w:tcW w:w="610" w:type="dxa"/>
            <w:tcBorders>
              <w:top w:val="nil"/>
              <w:left w:val="nil"/>
              <w:bottom w:val="nil"/>
              <w:right w:val="nil"/>
            </w:tcBorders>
            <w:shd w:val="clear" w:color="auto" w:fill="auto"/>
            <w:noWrap/>
            <w:vAlign w:val="bottom"/>
            <w:hideMark/>
          </w:tcPr>
          <w:p w:rsidR="006759D9" w:rsidRPr="001B0361" w:rsidRDefault="006759D9" w:rsidP="006759D9">
            <w:pPr>
              <w:spacing w:after="0" w:line="240" w:lineRule="auto"/>
              <w:rPr>
                <w:rFonts w:ascii="Times New Roman" w:hAnsi="Times New Roman" w:cs="Times New Roman"/>
                <w:sz w:val="18"/>
                <w:szCs w:val="18"/>
              </w:rPr>
            </w:pPr>
          </w:p>
        </w:tc>
        <w:tc>
          <w:tcPr>
            <w:tcW w:w="6068" w:type="dxa"/>
            <w:tcBorders>
              <w:top w:val="nil"/>
              <w:left w:val="single" w:sz="4" w:space="0" w:color="auto"/>
              <w:bottom w:val="nil"/>
              <w:right w:val="nil"/>
            </w:tcBorders>
            <w:shd w:val="clear" w:color="auto" w:fill="auto"/>
            <w:vAlign w:val="center"/>
            <w:hideMark/>
          </w:tcPr>
          <w:p w:rsidR="006759D9" w:rsidRPr="001B0361" w:rsidRDefault="006759D9" w:rsidP="006759D9">
            <w:pPr>
              <w:spacing w:after="0" w:line="240" w:lineRule="auto"/>
              <w:jc w:val="center"/>
              <w:rPr>
                <w:rFonts w:ascii="Times New Roman" w:hAnsi="Times New Roman" w:cs="Times New Roman"/>
                <w:b/>
                <w:bCs/>
                <w:sz w:val="18"/>
                <w:szCs w:val="18"/>
              </w:rPr>
            </w:pPr>
            <w:r w:rsidRPr="001B0361">
              <w:rPr>
                <w:rFonts w:ascii="Times New Roman" w:hAnsi="Times New Roman" w:cs="Times New Roman"/>
                <w:b/>
                <w:bCs/>
                <w:sz w:val="18"/>
                <w:szCs w:val="18"/>
              </w:rPr>
              <w:t>2022 год</w:t>
            </w:r>
          </w:p>
        </w:tc>
        <w:tc>
          <w:tcPr>
            <w:tcW w:w="1417" w:type="dxa"/>
            <w:tcBorders>
              <w:top w:val="nil"/>
              <w:left w:val="nil"/>
              <w:bottom w:val="nil"/>
              <w:right w:val="nil"/>
            </w:tcBorders>
            <w:shd w:val="clear" w:color="auto" w:fill="auto"/>
            <w:vAlign w:val="center"/>
            <w:hideMark/>
          </w:tcPr>
          <w:p w:rsidR="006759D9" w:rsidRPr="001B0361" w:rsidRDefault="006759D9" w:rsidP="006759D9">
            <w:pPr>
              <w:spacing w:after="0" w:line="240" w:lineRule="auto"/>
              <w:jc w:val="center"/>
              <w:rPr>
                <w:rFonts w:ascii="Times New Roman" w:hAnsi="Times New Roman" w:cs="Times New Roman"/>
                <w:b/>
                <w:bCs/>
                <w:sz w:val="18"/>
                <w:szCs w:val="18"/>
              </w:rPr>
            </w:pPr>
            <w:r w:rsidRPr="001B0361">
              <w:rPr>
                <w:rFonts w:ascii="Times New Roman" w:hAnsi="Times New Roman" w:cs="Times New Roman"/>
                <w:b/>
                <w:bCs/>
                <w:sz w:val="18"/>
                <w:szCs w:val="18"/>
              </w:rPr>
              <w:t> </w:t>
            </w:r>
          </w:p>
        </w:tc>
        <w:tc>
          <w:tcPr>
            <w:tcW w:w="1276" w:type="dxa"/>
            <w:tcBorders>
              <w:top w:val="nil"/>
              <w:left w:val="nil"/>
              <w:bottom w:val="nil"/>
              <w:right w:val="nil"/>
            </w:tcBorders>
            <w:shd w:val="clear" w:color="auto" w:fill="auto"/>
            <w:vAlign w:val="center"/>
            <w:hideMark/>
          </w:tcPr>
          <w:p w:rsidR="006759D9" w:rsidRPr="001B0361" w:rsidRDefault="006759D9" w:rsidP="006759D9">
            <w:pPr>
              <w:spacing w:after="0" w:line="240" w:lineRule="auto"/>
              <w:jc w:val="center"/>
              <w:rPr>
                <w:rFonts w:ascii="Times New Roman" w:hAnsi="Times New Roman" w:cs="Times New Roman"/>
                <w:b/>
                <w:bCs/>
                <w:sz w:val="18"/>
                <w:szCs w:val="18"/>
              </w:rPr>
            </w:pPr>
            <w:r w:rsidRPr="001B0361">
              <w:rPr>
                <w:rFonts w:ascii="Times New Roman" w:hAnsi="Times New Roman" w:cs="Times New Roman"/>
                <w:b/>
                <w:bCs/>
                <w:sz w:val="18"/>
                <w:szCs w:val="18"/>
              </w:rPr>
              <w:t> </w:t>
            </w:r>
          </w:p>
        </w:tc>
      </w:tr>
      <w:tr w:rsidR="006759D9" w:rsidRPr="001B0361" w:rsidTr="006759D9">
        <w:trPr>
          <w:trHeight w:val="567"/>
        </w:trPr>
        <w:tc>
          <w:tcPr>
            <w:tcW w:w="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59D9" w:rsidRPr="001B0361" w:rsidRDefault="006759D9" w:rsidP="006759D9">
            <w:pPr>
              <w:spacing w:after="0" w:line="240" w:lineRule="auto"/>
              <w:jc w:val="center"/>
              <w:rPr>
                <w:rFonts w:ascii="Times New Roman" w:hAnsi="Times New Roman" w:cs="Times New Roman"/>
                <w:sz w:val="18"/>
                <w:szCs w:val="18"/>
              </w:rPr>
            </w:pPr>
            <w:r w:rsidRPr="001B0361">
              <w:rPr>
                <w:rFonts w:ascii="Times New Roman" w:hAnsi="Times New Roman" w:cs="Times New Roman"/>
                <w:sz w:val="18"/>
                <w:szCs w:val="18"/>
              </w:rPr>
              <w:t>1</w:t>
            </w:r>
          </w:p>
        </w:tc>
        <w:tc>
          <w:tcPr>
            <w:tcW w:w="6068" w:type="dxa"/>
            <w:tcBorders>
              <w:top w:val="single" w:sz="4" w:space="0" w:color="auto"/>
              <w:left w:val="nil"/>
              <w:bottom w:val="single" w:sz="4" w:space="0" w:color="auto"/>
              <w:right w:val="single" w:sz="4" w:space="0" w:color="auto"/>
            </w:tcBorders>
            <w:shd w:val="clear" w:color="auto" w:fill="auto"/>
            <w:vAlign w:val="center"/>
            <w:hideMark/>
          </w:tcPr>
          <w:p w:rsidR="006759D9" w:rsidRPr="001B0361" w:rsidRDefault="006759D9" w:rsidP="006759D9">
            <w:pPr>
              <w:spacing w:after="0" w:line="240" w:lineRule="auto"/>
              <w:rPr>
                <w:rFonts w:ascii="Times New Roman" w:hAnsi="Times New Roman" w:cs="Times New Roman"/>
                <w:sz w:val="18"/>
                <w:szCs w:val="18"/>
              </w:rPr>
            </w:pPr>
            <w:r w:rsidRPr="001B0361">
              <w:rPr>
                <w:rFonts w:ascii="Times New Roman" w:hAnsi="Times New Roman" w:cs="Times New Roman"/>
                <w:sz w:val="18"/>
                <w:szCs w:val="18"/>
              </w:rPr>
              <w:t>Ремонт автомобильной дороги по ул. Центральной в п. Московский Почепского района Брянской области</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759D9" w:rsidRPr="001B0361" w:rsidRDefault="006759D9" w:rsidP="006759D9">
            <w:pPr>
              <w:spacing w:after="0" w:line="240" w:lineRule="auto"/>
              <w:jc w:val="center"/>
              <w:rPr>
                <w:rFonts w:ascii="Times New Roman" w:hAnsi="Times New Roman" w:cs="Times New Roman"/>
                <w:sz w:val="18"/>
                <w:szCs w:val="18"/>
              </w:rPr>
            </w:pPr>
            <w:r w:rsidRPr="001B0361">
              <w:rPr>
                <w:rFonts w:ascii="Times New Roman" w:hAnsi="Times New Roman" w:cs="Times New Roman"/>
                <w:sz w:val="18"/>
                <w:szCs w:val="18"/>
              </w:rPr>
              <w:t>0,974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759D9" w:rsidRPr="001B0361" w:rsidRDefault="006759D9" w:rsidP="006759D9">
            <w:pPr>
              <w:spacing w:after="0" w:line="240" w:lineRule="auto"/>
              <w:jc w:val="center"/>
              <w:rPr>
                <w:rFonts w:ascii="Times New Roman" w:hAnsi="Times New Roman" w:cs="Times New Roman"/>
                <w:sz w:val="18"/>
                <w:szCs w:val="18"/>
              </w:rPr>
            </w:pPr>
            <w:r w:rsidRPr="001B0361">
              <w:rPr>
                <w:rFonts w:ascii="Times New Roman" w:hAnsi="Times New Roman" w:cs="Times New Roman"/>
                <w:sz w:val="18"/>
                <w:szCs w:val="18"/>
              </w:rPr>
              <w:t>3 409,00</w:t>
            </w:r>
          </w:p>
        </w:tc>
      </w:tr>
      <w:tr w:rsidR="006759D9" w:rsidRPr="001B0361" w:rsidTr="006759D9">
        <w:trPr>
          <w:trHeight w:val="419"/>
        </w:trPr>
        <w:tc>
          <w:tcPr>
            <w:tcW w:w="6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9D9" w:rsidRPr="001B0361" w:rsidRDefault="006759D9" w:rsidP="006759D9">
            <w:pPr>
              <w:spacing w:after="0" w:line="240" w:lineRule="auto"/>
              <w:jc w:val="center"/>
              <w:rPr>
                <w:rFonts w:ascii="Times New Roman" w:hAnsi="Times New Roman" w:cs="Times New Roman"/>
                <w:sz w:val="18"/>
                <w:szCs w:val="18"/>
              </w:rPr>
            </w:pPr>
            <w:r w:rsidRPr="001B0361">
              <w:rPr>
                <w:rFonts w:ascii="Times New Roman" w:hAnsi="Times New Roman" w:cs="Times New Roman"/>
                <w:sz w:val="18"/>
                <w:szCs w:val="18"/>
              </w:rPr>
              <w:t>2</w:t>
            </w:r>
          </w:p>
        </w:tc>
        <w:tc>
          <w:tcPr>
            <w:tcW w:w="6068" w:type="dxa"/>
            <w:tcBorders>
              <w:top w:val="single" w:sz="4" w:space="0" w:color="auto"/>
              <w:left w:val="nil"/>
              <w:bottom w:val="single" w:sz="4" w:space="0" w:color="auto"/>
              <w:right w:val="single" w:sz="4" w:space="0" w:color="auto"/>
            </w:tcBorders>
            <w:shd w:val="clear" w:color="auto" w:fill="auto"/>
            <w:vAlign w:val="center"/>
          </w:tcPr>
          <w:p w:rsidR="006759D9" w:rsidRPr="001B0361" w:rsidRDefault="006759D9" w:rsidP="006759D9">
            <w:pPr>
              <w:spacing w:after="0" w:line="240" w:lineRule="auto"/>
              <w:rPr>
                <w:rFonts w:ascii="Times New Roman" w:hAnsi="Times New Roman" w:cs="Times New Roman"/>
                <w:sz w:val="18"/>
                <w:szCs w:val="18"/>
              </w:rPr>
            </w:pPr>
            <w:r w:rsidRPr="001B0361">
              <w:rPr>
                <w:rFonts w:ascii="Times New Roman" w:hAnsi="Times New Roman" w:cs="Times New Roman"/>
                <w:sz w:val="18"/>
                <w:szCs w:val="18"/>
              </w:rPr>
              <w:t>Ремонт автомобильной дороги по ул. Центральной в п. Роща Почепского района Брянской области</w:t>
            </w:r>
          </w:p>
        </w:tc>
        <w:tc>
          <w:tcPr>
            <w:tcW w:w="1417" w:type="dxa"/>
            <w:tcBorders>
              <w:top w:val="single" w:sz="4" w:space="0" w:color="auto"/>
              <w:left w:val="nil"/>
              <w:bottom w:val="single" w:sz="4" w:space="0" w:color="auto"/>
              <w:right w:val="single" w:sz="4" w:space="0" w:color="auto"/>
            </w:tcBorders>
            <w:shd w:val="clear" w:color="auto" w:fill="auto"/>
            <w:vAlign w:val="center"/>
          </w:tcPr>
          <w:p w:rsidR="006759D9" w:rsidRPr="001B0361" w:rsidRDefault="006759D9" w:rsidP="006759D9">
            <w:pPr>
              <w:spacing w:after="0" w:line="240" w:lineRule="auto"/>
              <w:jc w:val="center"/>
              <w:rPr>
                <w:rFonts w:ascii="Times New Roman" w:hAnsi="Times New Roman" w:cs="Times New Roman"/>
                <w:sz w:val="18"/>
                <w:szCs w:val="18"/>
              </w:rPr>
            </w:pPr>
            <w:r w:rsidRPr="001B0361">
              <w:rPr>
                <w:rFonts w:ascii="Times New Roman" w:hAnsi="Times New Roman" w:cs="Times New Roman"/>
                <w:sz w:val="18"/>
                <w:szCs w:val="18"/>
              </w:rPr>
              <w:t>0,655</w:t>
            </w:r>
          </w:p>
        </w:tc>
        <w:tc>
          <w:tcPr>
            <w:tcW w:w="1276" w:type="dxa"/>
            <w:tcBorders>
              <w:top w:val="single" w:sz="4" w:space="0" w:color="auto"/>
              <w:left w:val="nil"/>
              <w:bottom w:val="single" w:sz="4" w:space="0" w:color="auto"/>
              <w:right w:val="single" w:sz="4" w:space="0" w:color="auto"/>
            </w:tcBorders>
            <w:shd w:val="clear" w:color="auto" w:fill="auto"/>
            <w:vAlign w:val="center"/>
          </w:tcPr>
          <w:p w:rsidR="006759D9" w:rsidRPr="001B0361" w:rsidRDefault="006759D9" w:rsidP="006759D9">
            <w:pPr>
              <w:spacing w:after="0" w:line="240" w:lineRule="auto"/>
              <w:jc w:val="center"/>
              <w:rPr>
                <w:rFonts w:ascii="Times New Roman" w:hAnsi="Times New Roman" w:cs="Times New Roman"/>
                <w:sz w:val="18"/>
                <w:szCs w:val="18"/>
              </w:rPr>
            </w:pPr>
            <w:r w:rsidRPr="001B0361">
              <w:rPr>
                <w:rFonts w:ascii="Times New Roman" w:hAnsi="Times New Roman" w:cs="Times New Roman"/>
                <w:sz w:val="18"/>
                <w:szCs w:val="18"/>
              </w:rPr>
              <w:t>3 602,50</w:t>
            </w:r>
          </w:p>
        </w:tc>
      </w:tr>
      <w:tr w:rsidR="006759D9" w:rsidRPr="001B0361" w:rsidTr="006759D9">
        <w:trPr>
          <w:trHeight w:val="411"/>
        </w:trPr>
        <w:tc>
          <w:tcPr>
            <w:tcW w:w="610" w:type="dxa"/>
            <w:tcBorders>
              <w:top w:val="nil"/>
              <w:left w:val="single" w:sz="4" w:space="0" w:color="auto"/>
              <w:bottom w:val="single" w:sz="4" w:space="0" w:color="auto"/>
              <w:right w:val="single" w:sz="4" w:space="0" w:color="auto"/>
            </w:tcBorders>
            <w:shd w:val="clear" w:color="auto" w:fill="auto"/>
            <w:noWrap/>
            <w:vAlign w:val="center"/>
          </w:tcPr>
          <w:p w:rsidR="006759D9" w:rsidRPr="001B0361" w:rsidRDefault="006759D9" w:rsidP="006759D9">
            <w:pPr>
              <w:spacing w:after="0" w:line="240" w:lineRule="auto"/>
              <w:jc w:val="center"/>
              <w:rPr>
                <w:rFonts w:ascii="Times New Roman" w:hAnsi="Times New Roman" w:cs="Times New Roman"/>
                <w:sz w:val="18"/>
                <w:szCs w:val="18"/>
              </w:rPr>
            </w:pPr>
            <w:r w:rsidRPr="001B0361">
              <w:rPr>
                <w:rFonts w:ascii="Times New Roman" w:hAnsi="Times New Roman" w:cs="Times New Roman"/>
                <w:sz w:val="18"/>
                <w:szCs w:val="18"/>
              </w:rPr>
              <w:t>3</w:t>
            </w:r>
          </w:p>
        </w:tc>
        <w:tc>
          <w:tcPr>
            <w:tcW w:w="6068" w:type="dxa"/>
            <w:tcBorders>
              <w:top w:val="nil"/>
              <w:left w:val="nil"/>
              <w:bottom w:val="single" w:sz="4" w:space="0" w:color="auto"/>
              <w:right w:val="single" w:sz="4" w:space="0" w:color="auto"/>
            </w:tcBorders>
            <w:shd w:val="clear" w:color="auto" w:fill="auto"/>
            <w:vAlign w:val="center"/>
          </w:tcPr>
          <w:p w:rsidR="006759D9" w:rsidRPr="001B0361" w:rsidRDefault="006759D9" w:rsidP="006759D9">
            <w:pPr>
              <w:rPr>
                <w:rFonts w:ascii="Times New Roman" w:hAnsi="Times New Roman" w:cs="Times New Roman"/>
                <w:sz w:val="18"/>
                <w:szCs w:val="18"/>
              </w:rPr>
            </w:pPr>
            <w:r w:rsidRPr="001B0361">
              <w:rPr>
                <w:rFonts w:ascii="Times New Roman" w:hAnsi="Times New Roman" w:cs="Times New Roman"/>
                <w:sz w:val="18"/>
                <w:szCs w:val="18"/>
              </w:rPr>
              <w:t>Ремонт автомобильной дороги по ул. Почепская (от д.137 до д. 151) в с. Витовка в Почепском районе Брянской области</w:t>
            </w:r>
          </w:p>
          <w:p w:rsidR="006759D9" w:rsidRPr="001B0361" w:rsidRDefault="006759D9" w:rsidP="006759D9">
            <w:pPr>
              <w:spacing w:after="0" w:line="240" w:lineRule="auto"/>
              <w:rPr>
                <w:rFonts w:ascii="Times New Roman" w:hAnsi="Times New Roman" w:cs="Times New Roman"/>
                <w:sz w:val="18"/>
                <w:szCs w:val="18"/>
              </w:rPr>
            </w:pPr>
          </w:p>
        </w:tc>
        <w:tc>
          <w:tcPr>
            <w:tcW w:w="1417" w:type="dxa"/>
            <w:tcBorders>
              <w:top w:val="nil"/>
              <w:left w:val="nil"/>
              <w:bottom w:val="single" w:sz="4" w:space="0" w:color="auto"/>
              <w:right w:val="single" w:sz="4" w:space="0" w:color="auto"/>
            </w:tcBorders>
            <w:shd w:val="clear" w:color="auto" w:fill="auto"/>
            <w:vAlign w:val="center"/>
          </w:tcPr>
          <w:p w:rsidR="006759D9" w:rsidRPr="001B0361" w:rsidRDefault="006759D9" w:rsidP="006759D9">
            <w:pPr>
              <w:jc w:val="center"/>
              <w:rPr>
                <w:rFonts w:ascii="Times New Roman" w:hAnsi="Times New Roman" w:cs="Times New Roman"/>
                <w:sz w:val="18"/>
                <w:szCs w:val="18"/>
              </w:rPr>
            </w:pPr>
            <w:r w:rsidRPr="001B0361">
              <w:rPr>
                <w:rFonts w:ascii="Times New Roman" w:hAnsi="Times New Roman" w:cs="Times New Roman"/>
                <w:sz w:val="18"/>
                <w:szCs w:val="18"/>
              </w:rPr>
              <w:t>0,221</w:t>
            </w:r>
          </w:p>
        </w:tc>
        <w:tc>
          <w:tcPr>
            <w:tcW w:w="1276" w:type="dxa"/>
            <w:tcBorders>
              <w:top w:val="nil"/>
              <w:left w:val="nil"/>
              <w:bottom w:val="single" w:sz="4" w:space="0" w:color="auto"/>
              <w:right w:val="single" w:sz="4" w:space="0" w:color="auto"/>
            </w:tcBorders>
            <w:shd w:val="clear" w:color="auto" w:fill="auto"/>
            <w:vAlign w:val="center"/>
          </w:tcPr>
          <w:p w:rsidR="006759D9" w:rsidRPr="001B0361" w:rsidRDefault="006759D9" w:rsidP="006759D9">
            <w:pPr>
              <w:jc w:val="center"/>
              <w:rPr>
                <w:rFonts w:ascii="Times New Roman" w:hAnsi="Times New Roman" w:cs="Times New Roman"/>
                <w:sz w:val="18"/>
                <w:szCs w:val="18"/>
              </w:rPr>
            </w:pPr>
            <w:r w:rsidRPr="001B0361">
              <w:rPr>
                <w:rFonts w:ascii="Times New Roman" w:hAnsi="Times New Roman" w:cs="Times New Roman"/>
                <w:sz w:val="18"/>
                <w:szCs w:val="18"/>
              </w:rPr>
              <w:t>1 326,00</w:t>
            </w:r>
          </w:p>
        </w:tc>
      </w:tr>
    </w:tbl>
    <w:p w:rsidR="006759D9" w:rsidRPr="001B0361" w:rsidRDefault="006759D9" w:rsidP="006759D9">
      <w:pPr>
        <w:jc w:val="center"/>
        <w:rPr>
          <w:rFonts w:ascii="Times New Roman" w:eastAsia="Arial Unicode MS" w:hAnsi="Times New Roman" w:cs="Times New Roman"/>
          <w:sz w:val="18"/>
          <w:szCs w:val="18"/>
          <w:lang w:bidi="ru-RU"/>
        </w:rPr>
      </w:pPr>
    </w:p>
    <w:p w:rsidR="006759D9" w:rsidRPr="00FC01DB" w:rsidRDefault="006759D9" w:rsidP="006759D9">
      <w:pPr>
        <w:spacing w:after="0" w:line="240" w:lineRule="auto"/>
        <w:jc w:val="center"/>
        <w:rPr>
          <w:rFonts w:ascii="Times New Roman" w:eastAsia="Calibri" w:hAnsi="Times New Roman" w:cs="Times New Roman"/>
          <w:sz w:val="18"/>
          <w:szCs w:val="18"/>
        </w:rPr>
      </w:pPr>
      <w:r w:rsidRPr="00FC01DB">
        <w:rPr>
          <w:rFonts w:ascii="Times New Roman" w:eastAsia="Calibri" w:hAnsi="Times New Roman" w:cs="Times New Roman"/>
          <w:sz w:val="18"/>
          <w:szCs w:val="18"/>
        </w:rPr>
        <w:t>Российская Федерация</w:t>
      </w:r>
    </w:p>
    <w:p w:rsidR="006759D9" w:rsidRPr="00FC01DB" w:rsidRDefault="006759D9" w:rsidP="006759D9">
      <w:pPr>
        <w:spacing w:after="0" w:line="240" w:lineRule="auto"/>
        <w:jc w:val="center"/>
        <w:rPr>
          <w:rFonts w:ascii="Times New Roman" w:eastAsia="Calibri" w:hAnsi="Times New Roman" w:cs="Times New Roman"/>
          <w:sz w:val="18"/>
          <w:szCs w:val="18"/>
        </w:rPr>
      </w:pPr>
      <w:r w:rsidRPr="00FC01DB">
        <w:rPr>
          <w:rFonts w:ascii="Times New Roman" w:eastAsia="Calibri" w:hAnsi="Times New Roman" w:cs="Times New Roman"/>
          <w:sz w:val="18"/>
          <w:szCs w:val="18"/>
        </w:rPr>
        <w:t>АДМИНИСТРАЦИЯ ПОЧЕПСКОГО РАЙОНА</w:t>
      </w:r>
    </w:p>
    <w:p w:rsidR="006759D9" w:rsidRPr="00FC01DB" w:rsidRDefault="006759D9" w:rsidP="006759D9">
      <w:pPr>
        <w:spacing w:after="0" w:line="240" w:lineRule="auto"/>
        <w:jc w:val="center"/>
        <w:rPr>
          <w:rFonts w:ascii="Times New Roman" w:eastAsia="Calibri" w:hAnsi="Times New Roman" w:cs="Times New Roman"/>
          <w:sz w:val="18"/>
          <w:szCs w:val="18"/>
          <w:lang w:eastAsia="en-US"/>
        </w:rPr>
      </w:pPr>
      <w:r w:rsidRPr="00FC01DB">
        <w:rPr>
          <w:rFonts w:ascii="Times New Roman" w:eastAsia="Calibri" w:hAnsi="Times New Roman" w:cs="Times New Roman"/>
          <w:sz w:val="18"/>
          <w:szCs w:val="18"/>
        </w:rPr>
        <w:t>БРЯНСКОЙ ОБЛАСТИ</w:t>
      </w:r>
    </w:p>
    <w:p w:rsidR="006759D9" w:rsidRPr="00FC01DB" w:rsidRDefault="006759D9" w:rsidP="006759D9">
      <w:pPr>
        <w:widowControl w:val="0"/>
        <w:spacing w:after="0" w:line="240" w:lineRule="auto"/>
        <w:jc w:val="center"/>
        <w:outlineLvl w:val="0"/>
        <w:rPr>
          <w:rFonts w:ascii="Times New Roman" w:hAnsi="Times New Roman" w:cs="Times New Roman"/>
          <w:iCs/>
          <w:caps/>
          <w:sz w:val="18"/>
          <w:szCs w:val="18"/>
        </w:rPr>
      </w:pPr>
      <w:r w:rsidRPr="00FC01DB">
        <w:rPr>
          <w:rFonts w:ascii="Times New Roman" w:hAnsi="Times New Roman" w:cs="Times New Roman"/>
          <w:iCs/>
          <w:caps/>
          <w:sz w:val="18"/>
          <w:szCs w:val="18"/>
        </w:rPr>
        <w:t xml:space="preserve">ПОСТАНОВЛЕНИЕ </w:t>
      </w:r>
    </w:p>
    <w:p w:rsidR="006759D9" w:rsidRPr="00FC01DB" w:rsidRDefault="006759D9" w:rsidP="006759D9">
      <w:pPr>
        <w:widowControl w:val="0"/>
        <w:spacing w:after="0" w:line="240" w:lineRule="auto"/>
        <w:rPr>
          <w:rFonts w:ascii="Times New Roman" w:eastAsia="Calibri" w:hAnsi="Times New Roman" w:cs="Times New Roman"/>
          <w:sz w:val="18"/>
          <w:szCs w:val="18"/>
        </w:rPr>
      </w:pPr>
    </w:p>
    <w:p w:rsidR="006759D9" w:rsidRPr="00FC01DB" w:rsidRDefault="006759D9" w:rsidP="006759D9">
      <w:pPr>
        <w:widowControl w:val="0"/>
        <w:spacing w:after="0"/>
        <w:rPr>
          <w:rFonts w:ascii="Times New Roman" w:eastAsia="Calibri" w:hAnsi="Times New Roman" w:cs="Times New Roman"/>
          <w:sz w:val="18"/>
          <w:szCs w:val="18"/>
          <w:u w:val="single"/>
        </w:rPr>
      </w:pPr>
      <w:r w:rsidRPr="00FC01DB">
        <w:rPr>
          <w:rFonts w:ascii="Times New Roman" w:eastAsia="Calibri" w:hAnsi="Times New Roman" w:cs="Times New Roman"/>
          <w:sz w:val="18"/>
          <w:szCs w:val="18"/>
        </w:rPr>
        <w:t>от</w:t>
      </w:r>
      <w:r w:rsidRPr="00FC01DB">
        <w:rPr>
          <w:rFonts w:ascii="Times New Roman" w:eastAsia="Calibri" w:hAnsi="Times New Roman" w:cs="Times New Roman"/>
          <w:sz w:val="18"/>
          <w:szCs w:val="18"/>
          <w:u w:val="single"/>
        </w:rPr>
        <w:t>10.02.2022</w:t>
      </w:r>
      <w:r w:rsidRPr="00FC01DB">
        <w:rPr>
          <w:rFonts w:ascii="Times New Roman" w:eastAsia="Calibri" w:hAnsi="Times New Roman" w:cs="Times New Roman"/>
          <w:sz w:val="18"/>
          <w:szCs w:val="18"/>
        </w:rPr>
        <w:t xml:space="preserve"> № </w:t>
      </w:r>
      <w:r w:rsidRPr="00FC01DB">
        <w:rPr>
          <w:rFonts w:ascii="Times New Roman" w:eastAsia="Calibri" w:hAnsi="Times New Roman" w:cs="Times New Roman"/>
          <w:sz w:val="18"/>
          <w:szCs w:val="18"/>
          <w:u w:val="single"/>
        </w:rPr>
        <w:t xml:space="preserve">197             </w:t>
      </w:r>
      <w:r w:rsidRPr="00FC01DB">
        <w:rPr>
          <w:rFonts w:ascii="Times New Roman" w:eastAsia="Calibri" w:hAnsi="Times New Roman" w:cs="Times New Roman"/>
          <w:sz w:val="18"/>
          <w:szCs w:val="18"/>
        </w:rPr>
        <w:t xml:space="preserve">           </w:t>
      </w:r>
    </w:p>
    <w:p w:rsidR="006759D9" w:rsidRPr="00FC01DB" w:rsidRDefault="006759D9" w:rsidP="006759D9">
      <w:pPr>
        <w:widowControl w:val="0"/>
        <w:autoSpaceDN w:val="0"/>
        <w:spacing w:after="0"/>
        <w:rPr>
          <w:rFonts w:ascii="Times New Roman" w:hAnsi="Times New Roman" w:cs="Times New Roman"/>
          <w:sz w:val="18"/>
          <w:szCs w:val="18"/>
        </w:rPr>
      </w:pPr>
      <w:r w:rsidRPr="00FC01DB">
        <w:rPr>
          <w:rFonts w:ascii="Times New Roman" w:hAnsi="Times New Roman" w:cs="Times New Roman"/>
          <w:sz w:val="18"/>
          <w:szCs w:val="18"/>
        </w:rPr>
        <w:t>г. Почеп</w:t>
      </w:r>
    </w:p>
    <w:tbl>
      <w:tblPr>
        <w:tblW w:w="0" w:type="auto"/>
        <w:tblLook w:val="04A0" w:firstRow="1" w:lastRow="0" w:firstColumn="1" w:lastColumn="0" w:noHBand="0" w:noVBand="1"/>
      </w:tblPr>
      <w:tblGrid>
        <w:gridCol w:w="9146"/>
      </w:tblGrid>
      <w:tr w:rsidR="006759D9" w:rsidRPr="00FC01DB" w:rsidTr="006759D9">
        <w:trPr>
          <w:trHeight w:val="260"/>
        </w:trPr>
        <w:tc>
          <w:tcPr>
            <w:tcW w:w="9146" w:type="dxa"/>
          </w:tcPr>
          <w:p w:rsidR="006759D9" w:rsidRPr="00FC01DB" w:rsidRDefault="006759D9" w:rsidP="006759D9">
            <w:pPr>
              <w:tabs>
                <w:tab w:val="left" w:pos="3544"/>
              </w:tabs>
              <w:spacing w:after="0" w:line="240" w:lineRule="auto"/>
              <w:ind w:right="1451"/>
              <w:jc w:val="both"/>
              <w:rPr>
                <w:rFonts w:ascii="Times New Roman" w:eastAsia="Calibri" w:hAnsi="Times New Roman" w:cs="Times New Roman"/>
                <w:b/>
                <w:bCs/>
                <w:sz w:val="18"/>
                <w:szCs w:val="18"/>
              </w:rPr>
            </w:pPr>
          </w:p>
          <w:p w:rsidR="006759D9" w:rsidRDefault="006759D9" w:rsidP="006759D9">
            <w:pPr>
              <w:tabs>
                <w:tab w:val="left" w:pos="0"/>
              </w:tabs>
              <w:spacing w:after="0" w:line="240" w:lineRule="auto"/>
              <w:ind w:right="-1380"/>
              <w:jc w:val="both"/>
              <w:rPr>
                <w:rFonts w:ascii="Times New Roman" w:eastAsia="Calibri" w:hAnsi="Times New Roman" w:cs="Times New Roman"/>
                <w:bCs/>
                <w:sz w:val="18"/>
                <w:szCs w:val="18"/>
              </w:rPr>
            </w:pPr>
            <w:r w:rsidRPr="00FC01DB">
              <w:rPr>
                <w:rFonts w:ascii="Times New Roman" w:eastAsia="Calibri" w:hAnsi="Times New Roman" w:cs="Times New Roman"/>
                <w:bCs/>
                <w:sz w:val="18"/>
                <w:szCs w:val="18"/>
              </w:rPr>
              <w:t xml:space="preserve">Об утверждении перечня муниципальных </w:t>
            </w:r>
            <w:r>
              <w:rPr>
                <w:rFonts w:ascii="Times New Roman" w:eastAsia="Calibri" w:hAnsi="Times New Roman" w:cs="Times New Roman"/>
                <w:bCs/>
                <w:sz w:val="18"/>
                <w:szCs w:val="18"/>
              </w:rPr>
              <w:t xml:space="preserve"> </w:t>
            </w:r>
            <w:r w:rsidRPr="00FC01DB">
              <w:rPr>
                <w:rFonts w:ascii="Times New Roman" w:eastAsia="Calibri" w:hAnsi="Times New Roman" w:cs="Times New Roman"/>
                <w:bCs/>
                <w:sz w:val="18"/>
                <w:szCs w:val="18"/>
              </w:rPr>
              <w:t xml:space="preserve">дорог местного значения </w:t>
            </w:r>
            <w:r>
              <w:rPr>
                <w:rFonts w:ascii="Times New Roman" w:eastAsia="Calibri" w:hAnsi="Times New Roman" w:cs="Times New Roman"/>
                <w:bCs/>
                <w:sz w:val="18"/>
                <w:szCs w:val="18"/>
              </w:rPr>
              <w:t xml:space="preserve"> </w:t>
            </w:r>
            <w:r w:rsidRPr="00FC01DB">
              <w:rPr>
                <w:rFonts w:ascii="Times New Roman" w:eastAsia="Calibri" w:hAnsi="Times New Roman" w:cs="Times New Roman"/>
                <w:bCs/>
                <w:sz w:val="18"/>
                <w:szCs w:val="18"/>
              </w:rPr>
              <w:t xml:space="preserve">Почепского городского поселения </w:t>
            </w:r>
            <w:r>
              <w:rPr>
                <w:rFonts w:ascii="Times New Roman" w:eastAsia="Calibri" w:hAnsi="Times New Roman" w:cs="Times New Roman"/>
                <w:bCs/>
                <w:sz w:val="18"/>
                <w:szCs w:val="18"/>
              </w:rPr>
              <w:t xml:space="preserve"> </w:t>
            </w:r>
            <w:r w:rsidRPr="00FC01DB">
              <w:rPr>
                <w:rFonts w:ascii="Times New Roman" w:eastAsia="Calibri" w:hAnsi="Times New Roman" w:cs="Times New Roman"/>
                <w:bCs/>
                <w:sz w:val="18"/>
                <w:szCs w:val="18"/>
              </w:rPr>
              <w:t>Почепского</w:t>
            </w:r>
          </w:p>
          <w:p w:rsidR="006759D9" w:rsidRPr="00FC01DB" w:rsidRDefault="006759D9" w:rsidP="006759D9">
            <w:pPr>
              <w:tabs>
                <w:tab w:val="left" w:pos="0"/>
              </w:tabs>
              <w:spacing w:after="0" w:line="240" w:lineRule="auto"/>
              <w:ind w:right="-1380"/>
              <w:jc w:val="both"/>
              <w:rPr>
                <w:rFonts w:ascii="Times New Roman" w:eastAsia="Calibri" w:hAnsi="Times New Roman" w:cs="Times New Roman"/>
                <w:bCs/>
                <w:sz w:val="18"/>
                <w:szCs w:val="18"/>
              </w:rPr>
            </w:pPr>
            <w:r w:rsidRPr="00FC01DB">
              <w:rPr>
                <w:rFonts w:ascii="Times New Roman" w:eastAsia="Calibri" w:hAnsi="Times New Roman" w:cs="Times New Roman"/>
                <w:bCs/>
                <w:sz w:val="18"/>
                <w:szCs w:val="18"/>
              </w:rPr>
              <w:t xml:space="preserve"> муниципального района </w:t>
            </w:r>
            <w:r>
              <w:rPr>
                <w:rFonts w:ascii="Times New Roman" w:eastAsia="Calibri" w:hAnsi="Times New Roman" w:cs="Times New Roman"/>
                <w:bCs/>
                <w:sz w:val="18"/>
                <w:szCs w:val="18"/>
              </w:rPr>
              <w:t xml:space="preserve"> </w:t>
            </w:r>
            <w:r w:rsidRPr="00FC01DB">
              <w:rPr>
                <w:rFonts w:ascii="Times New Roman" w:eastAsia="Calibri" w:hAnsi="Times New Roman" w:cs="Times New Roman"/>
                <w:bCs/>
                <w:sz w:val="18"/>
                <w:szCs w:val="18"/>
              </w:rPr>
              <w:t>Брянской области</w:t>
            </w:r>
          </w:p>
          <w:p w:rsidR="006759D9" w:rsidRPr="00FC01DB" w:rsidRDefault="006759D9" w:rsidP="006759D9">
            <w:pPr>
              <w:tabs>
                <w:tab w:val="left" w:pos="567"/>
                <w:tab w:val="left" w:pos="3544"/>
              </w:tabs>
              <w:spacing w:after="0" w:line="240" w:lineRule="auto"/>
              <w:ind w:right="1451"/>
              <w:jc w:val="both"/>
              <w:rPr>
                <w:rFonts w:ascii="Times New Roman" w:eastAsia="Calibri" w:hAnsi="Times New Roman" w:cs="Times New Roman"/>
                <w:bCs/>
                <w:sz w:val="18"/>
                <w:szCs w:val="18"/>
              </w:rPr>
            </w:pPr>
          </w:p>
        </w:tc>
      </w:tr>
    </w:tbl>
    <w:p w:rsidR="006759D9" w:rsidRPr="00FC01DB" w:rsidRDefault="006759D9" w:rsidP="006759D9">
      <w:pPr>
        <w:spacing w:after="0" w:line="240" w:lineRule="auto"/>
        <w:jc w:val="both"/>
        <w:rPr>
          <w:rFonts w:ascii="Times New Roman" w:hAnsi="Times New Roman" w:cs="Times New Roman"/>
          <w:sz w:val="2"/>
          <w:szCs w:val="18"/>
        </w:rPr>
      </w:pPr>
    </w:p>
    <w:p w:rsidR="006759D9" w:rsidRPr="00FC01DB" w:rsidRDefault="006759D9" w:rsidP="006759D9">
      <w:pPr>
        <w:shd w:val="clear" w:color="auto" w:fill="FFFFFF"/>
        <w:spacing w:after="0" w:line="240" w:lineRule="auto"/>
        <w:jc w:val="both"/>
        <w:textAlignment w:val="baseline"/>
        <w:rPr>
          <w:rFonts w:ascii="Times New Roman" w:hAnsi="Times New Roman" w:cs="Times New Roman"/>
          <w:sz w:val="18"/>
          <w:szCs w:val="18"/>
        </w:rPr>
      </w:pPr>
      <w:r w:rsidRPr="00FC01DB">
        <w:rPr>
          <w:rFonts w:ascii="Times New Roman" w:hAnsi="Times New Roman" w:cs="Times New Roman"/>
          <w:bCs/>
          <w:sz w:val="18"/>
          <w:szCs w:val="18"/>
        </w:rPr>
        <w:t xml:space="preserve">       </w:t>
      </w:r>
      <w:r w:rsidRPr="00FC01DB">
        <w:rPr>
          <w:rFonts w:ascii="Times New Roman" w:hAnsi="Times New Roman" w:cs="Times New Roman"/>
          <w:sz w:val="18"/>
          <w:szCs w:val="18"/>
        </w:rPr>
        <w:t xml:space="preserve">В соответствии с ч. 3 ст. 50 Федерального закона от 06 октября 2003 года   № 131-ФЗ (с изменениями от 11.11.2018 года) «Об общих принципах организации местного самоуправления в Российской Федерации», ст.13 Федерального закона от 08 ноября  2007 года № 257-ФЗ (с изменениями от 03.08.2018 года)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Федеральным законом от 10.12.1995 года № 196-ФЗ (с изменениями на 26.07.2017 года) «О безопасности дорожного движения», Уставом Почепского городского поселения Почепского муниципального района Брянской области, в целях использования автомобильных дорог и осуществления дорожной деятельности в 2022 году, </w:t>
      </w:r>
      <w:r w:rsidRPr="00FC01DB">
        <w:rPr>
          <w:rFonts w:ascii="Times New Roman" w:hAnsi="Times New Roman" w:cs="Times New Roman"/>
          <w:bCs/>
          <w:sz w:val="18"/>
          <w:szCs w:val="18"/>
        </w:rPr>
        <w:t xml:space="preserve">администрация Почепского района </w:t>
      </w:r>
    </w:p>
    <w:p w:rsidR="006759D9" w:rsidRPr="00FC01DB" w:rsidRDefault="006759D9" w:rsidP="006759D9">
      <w:pPr>
        <w:tabs>
          <w:tab w:val="left" w:pos="567"/>
        </w:tabs>
        <w:spacing w:after="0" w:line="240" w:lineRule="auto"/>
        <w:jc w:val="both"/>
        <w:rPr>
          <w:rFonts w:ascii="Times New Roman" w:hAnsi="Times New Roman" w:cs="Times New Roman"/>
          <w:bCs/>
          <w:sz w:val="18"/>
          <w:szCs w:val="18"/>
        </w:rPr>
      </w:pPr>
      <w:r w:rsidRPr="00FC01DB">
        <w:rPr>
          <w:rFonts w:ascii="Times New Roman" w:hAnsi="Times New Roman" w:cs="Times New Roman"/>
          <w:bCs/>
          <w:sz w:val="18"/>
          <w:szCs w:val="18"/>
        </w:rPr>
        <w:t xml:space="preserve">       ПОСТАНОВЛЯЕТ:</w:t>
      </w:r>
    </w:p>
    <w:p w:rsidR="006759D9" w:rsidRPr="00FC01DB" w:rsidRDefault="006759D9" w:rsidP="006759D9">
      <w:pPr>
        <w:tabs>
          <w:tab w:val="left" w:pos="567"/>
        </w:tabs>
        <w:spacing w:after="0" w:line="240" w:lineRule="auto"/>
        <w:jc w:val="both"/>
        <w:rPr>
          <w:rFonts w:ascii="Times New Roman" w:hAnsi="Times New Roman" w:cs="Times New Roman"/>
          <w:bCs/>
          <w:sz w:val="18"/>
          <w:szCs w:val="18"/>
        </w:rPr>
      </w:pPr>
      <w:r w:rsidRPr="00FC01DB">
        <w:rPr>
          <w:rFonts w:ascii="Times New Roman" w:hAnsi="Times New Roman" w:cs="Times New Roman"/>
          <w:bCs/>
          <w:sz w:val="18"/>
          <w:szCs w:val="18"/>
        </w:rPr>
        <w:t xml:space="preserve">       1. Утвердить перечень муниципальных дорог местного значения относящихся к собственности </w:t>
      </w:r>
      <w:r w:rsidRPr="00FC01DB">
        <w:rPr>
          <w:rFonts w:ascii="Times New Roman" w:hAnsi="Times New Roman" w:cs="Times New Roman"/>
          <w:sz w:val="18"/>
          <w:szCs w:val="18"/>
        </w:rPr>
        <w:t>Почепского городского поселения Почепского муниципального района Брянской области согласно приложению к постановлению.</w:t>
      </w:r>
    </w:p>
    <w:p w:rsidR="006759D9" w:rsidRPr="00FC01DB" w:rsidRDefault="006759D9" w:rsidP="006759D9">
      <w:pPr>
        <w:tabs>
          <w:tab w:val="left" w:pos="567"/>
        </w:tabs>
        <w:spacing w:after="0" w:line="240" w:lineRule="auto"/>
        <w:jc w:val="both"/>
        <w:rPr>
          <w:rFonts w:ascii="Times New Roman" w:hAnsi="Times New Roman" w:cs="Times New Roman"/>
          <w:sz w:val="18"/>
          <w:szCs w:val="18"/>
        </w:rPr>
      </w:pPr>
      <w:r w:rsidRPr="00FC01DB">
        <w:rPr>
          <w:rFonts w:ascii="Times New Roman" w:hAnsi="Times New Roman" w:cs="Times New Roman"/>
          <w:sz w:val="18"/>
          <w:szCs w:val="18"/>
        </w:rPr>
        <w:t xml:space="preserve">       2. Настоящее постановление опубликовать в порядке, установленном Уставом Почепского района.</w:t>
      </w:r>
    </w:p>
    <w:p w:rsidR="006759D9" w:rsidRPr="00FC01DB" w:rsidRDefault="006759D9" w:rsidP="006759D9">
      <w:pPr>
        <w:tabs>
          <w:tab w:val="left" w:pos="567"/>
        </w:tabs>
        <w:spacing w:after="0" w:line="240" w:lineRule="auto"/>
        <w:jc w:val="both"/>
        <w:rPr>
          <w:rFonts w:ascii="Times New Roman" w:hAnsi="Times New Roman" w:cs="Times New Roman"/>
          <w:sz w:val="18"/>
          <w:szCs w:val="18"/>
        </w:rPr>
      </w:pPr>
      <w:r w:rsidRPr="00FC01DB">
        <w:rPr>
          <w:rFonts w:ascii="Times New Roman" w:hAnsi="Times New Roman" w:cs="Times New Roman"/>
          <w:sz w:val="18"/>
          <w:szCs w:val="18"/>
        </w:rPr>
        <w:t xml:space="preserve">       3. Контроль за исполнением  настоящего постановления возложить на заместителя главы администрации Почепского района Чабусова А.А.</w:t>
      </w:r>
    </w:p>
    <w:p w:rsidR="006759D9" w:rsidRPr="00FC01DB" w:rsidRDefault="006759D9" w:rsidP="006759D9">
      <w:pPr>
        <w:tabs>
          <w:tab w:val="left" w:pos="567"/>
        </w:tabs>
        <w:spacing w:after="0" w:line="240" w:lineRule="auto"/>
        <w:rPr>
          <w:rFonts w:ascii="Times New Roman" w:hAnsi="Times New Roman" w:cs="Times New Roman"/>
          <w:sz w:val="18"/>
          <w:szCs w:val="18"/>
        </w:rPr>
      </w:pPr>
    </w:p>
    <w:p w:rsidR="006759D9" w:rsidRPr="00FC01DB" w:rsidRDefault="006759D9" w:rsidP="006759D9">
      <w:pPr>
        <w:tabs>
          <w:tab w:val="left" w:pos="567"/>
        </w:tabs>
        <w:spacing w:after="0" w:line="240" w:lineRule="auto"/>
        <w:jc w:val="right"/>
        <w:rPr>
          <w:rFonts w:ascii="Times New Roman" w:hAnsi="Times New Roman" w:cs="Times New Roman"/>
          <w:sz w:val="6"/>
          <w:szCs w:val="18"/>
        </w:rPr>
      </w:pPr>
    </w:p>
    <w:p w:rsidR="006759D9" w:rsidRPr="00FC01DB" w:rsidRDefault="006759D9" w:rsidP="006759D9">
      <w:pPr>
        <w:spacing w:line="240" w:lineRule="auto"/>
        <w:jc w:val="right"/>
        <w:rPr>
          <w:rFonts w:ascii="Times New Roman" w:hAnsi="Times New Roman" w:cs="Times New Roman"/>
          <w:sz w:val="18"/>
          <w:szCs w:val="18"/>
        </w:rPr>
      </w:pPr>
      <w:r w:rsidRPr="00FC01DB">
        <w:rPr>
          <w:rFonts w:ascii="Times New Roman" w:hAnsi="Times New Roman" w:cs="Times New Roman"/>
          <w:sz w:val="18"/>
          <w:szCs w:val="18"/>
        </w:rPr>
        <w:t>Глав</w:t>
      </w:r>
      <w:r>
        <w:rPr>
          <w:rFonts w:ascii="Times New Roman" w:hAnsi="Times New Roman" w:cs="Times New Roman"/>
          <w:sz w:val="18"/>
          <w:szCs w:val="18"/>
        </w:rPr>
        <w:t>а администрации</w:t>
      </w:r>
      <w:r w:rsidR="00CF4266">
        <w:rPr>
          <w:rFonts w:ascii="Times New Roman" w:hAnsi="Times New Roman" w:cs="Times New Roman"/>
          <w:sz w:val="18"/>
          <w:szCs w:val="18"/>
        </w:rPr>
        <w:t xml:space="preserve">     </w:t>
      </w:r>
      <w:r w:rsidRPr="00FC01DB">
        <w:rPr>
          <w:rFonts w:ascii="Times New Roman" w:hAnsi="Times New Roman" w:cs="Times New Roman"/>
          <w:sz w:val="18"/>
          <w:szCs w:val="18"/>
        </w:rPr>
        <w:t xml:space="preserve">    А.В.Москвичев</w:t>
      </w:r>
    </w:p>
    <w:p w:rsidR="006759D9" w:rsidRPr="00FC01DB" w:rsidRDefault="006759D9" w:rsidP="006759D9">
      <w:pPr>
        <w:spacing w:after="0"/>
        <w:ind w:left="5670"/>
        <w:rPr>
          <w:rFonts w:ascii="Times New Roman" w:hAnsi="Times New Roman" w:cs="Times New Roman"/>
          <w:sz w:val="18"/>
          <w:szCs w:val="18"/>
        </w:rPr>
      </w:pPr>
      <w:r w:rsidRPr="00FC01DB">
        <w:rPr>
          <w:rFonts w:ascii="Times New Roman" w:hAnsi="Times New Roman" w:cs="Times New Roman"/>
          <w:sz w:val="18"/>
          <w:szCs w:val="18"/>
        </w:rPr>
        <w:t xml:space="preserve">Приложение к постановлению </w:t>
      </w:r>
    </w:p>
    <w:p w:rsidR="006759D9" w:rsidRPr="00FC01DB" w:rsidRDefault="006759D9" w:rsidP="006759D9">
      <w:pPr>
        <w:spacing w:after="0"/>
        <w:ind w:left="5670"/>
        <w:rPr>
          <w:rFonts w:ascii="Times New Roman" w:hAnsi="Times New Roman" w:cs="Times New Roman"/>
          <w:sz w:val="18"/>
          <w:szCs w:val="18"/>
        </w:rPr>
      </w:pPr>
      <w:r w:rsidRPr="00FC01DB">
        <w:rPr>
          <w:rFonts w:ascii="Times New Roman" w:hAnsi="Times New Roman" w:cs="Times New Roman"/>
          <w:sz w:val="18"/>
          <w:szCs w:val="18"/>
        </w:rPr>
        <w:t xml:space="preserve">от 10.02.2022 № 197 </w:t>
      </w:r>
    </w:p>
    <w:p w:rsidR="006759D9" w:rsidRPr="00FC01DB" w:rsidRDefault="006759D9" w:rsidP="006759D9">
      <w:pPr>
        <w:rPr>
          <w:rFonts w:ascii="Times New Roman" w:eastAsia="Arial Unicode MS" w:hAnsi="Times New Roman" w:cs="Times New Roman"/>
          <w:sz w:val="6"/>
          <w:szCs w:val="18"/>
          <w:lang w:bidi="ru-RU"/>
        </w:rPr>
      </w:pPr>
    </w:p>
    <w:p w:rsidR="006759D9" w:rsidRPr="00FC01DB" w:rsidRDefault="006759D9" w:rsidP="006759D9">
      <w:pPr>
        <w:jc w:val="center"/>
        <w:rPr>
          <w:rFonts w:ascii="Times New Roman" w:eastAsia="Arial Unicode MS" w:hAnsi="Times New Roman" w:cs="Times New Roman"/>
          <w:sz w:val="18"/>
          <w:szCs w:val="18"/>
          <w:lang w:bidi="ru-RU"/>
        </w:rPr>
      </w:pPr>
      <w:r w:rsidRPr="00FC01DB">
        <w:rPr>
          <w:rFonts w:ascii="Times New Roman" w:hAnsi="Times New Roman" w:cs="Times New Roman"/>
          <w:bCs/>
          <w:sz w:val="18"/>
          <w:szCs w:val="18"/>
        </w:rPr>
        <w:t xml:space="preserve">перечень муниципальных дорог местного значения относящихся к собственности </w:t>
      </w:r>
      <w:r w:rsidRPr="00FC01DB">
        <w:rPr>
          <w:rFonts w:ascii="Times New Roman" w:hAnsi="Times New Roman" w:cs="Times New Roman"/>
          <w:sz w:val="18"/>
          <w:szCs w:val="18"/>
        </w:rPr>
        <w:t>Почепского городского поселения Почепского муниципального района Брянской области</w:t>
      </w:r>
    </w:p>
    <w:tbl>
      <w:tblPr>
        <w:tblW w:w="9390" w:type="dxa"/>
        <w:tblInd w:w="-176" w:type="dxa"/>
        <w:tblLook w:val="04A0" w:firstRow="1" w:lastRow="0" w:firstColumn="1" w:lastColumn="0" w:noHBand="0" w:noVBand="1"/>
      </w:tblPr>
      <w:tblGrid>
        <w:gridCol w:w="541"/>
        <w:gridCol w:w="6278"/>
        <w:gridCol w:w="1354"/>
        <w:gridCol w:w="1217"/>
      </w:tblGrid>
      <w:tr w:rsidR="006759D9" w:rsidRPr="00FC01DB" w:rsidTr="006759D9">
        <w:trPr>
          <w:trHeight w:val="660"/>
        </w:trPr>
        <w:tc>
          <w:tcPr>
            <w:tcW w:w="541" w:type="dxa"/>
            <w:vMerge w:val="restart"/>
            <w:tcBorders>
              <w:top w:val="single" w:sz="4" w:space="0" w:color="auto"/>
              <w:left w:val="single" w:sz="4" w:space="0" w:color="auto"/>
              <w:right w:val="single" w:sz="4" w:space="0" w:color="auto"/>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 п/п</w:t>
            </w:r>
          </w:p>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 </w:t>
            </w:r>
          </w:p>
        </w:tc>
        <w:tc>
          <w:tcPr>
            <w:tcW w:w="62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Наименование объекта капитального строительства (объекта недвижимого имущества)</w:t>
            </w:r>
          </w:p>
        </w:tc>
        <w:tc>
          <w:tcPr>
            <w:tcW w:w="2571" w:type="dxa"/>
            <w:gridSpan w:val="2"/>
            <w:tcBorders>
              <w:top w:val="single" w:sz="4" w:space="0" w:color="auto"/>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Мощность</w:t>
            </w:r>
          </w:p>
        </w:tc>
      </w:tr>
      <w:tr w:rsidR="006759D9" w:rsidRPr="00FC01DB" w:rsidTr="006759D9">
        <w:trPr>
          <w:trHeight w:val="400"/>
        </w:trPr>
        <w:tc>
          <w:tcPr>
            <w:tcW w:w="541" w:type="dxa"/>
            <w:vMerge/>
            <w:tcBorders>
              <w:left w:val="single" w:sz="4" w:space="0" w:color="auto"/>
              <w:bottom w:val="single" w:sz="4" w:space="0" w:color="auto"/>
              <w:right w:val="single" w:sz="4" w:space="0" w:color="auto"/>
            </w:tcBorders>
            <w:vAlign w:val="center"/>
            <w:hideMark/>
          </w:tcPr>
          <w:p w:rsidR="006759D9" w:rsidRPr="00FC01DB" w:rsidRDefault="006759D9" w:rsidP="006759D9">
            <w:pPr>
              <w:spacing w:after="0" w:line="240" w:lineRule="auto"/>
              <w:jc w:val="center"/>
              <w:rPr>
                <w:rFonts w:ascii="Times New Roman" w:hAnsi="Times New Roman" w:cs="Times New Roman"/>
                <w:sz w:val="18"/>
                <w:szCs w:val="18"/>
              </w:rPr>
            </w:pPr>
          </w:p>
        </w:tc>
        <w:tc>
          <w:tcPr>
            <w:tcW w:w="6278" w:type="dxa"/>
            <w:vMerge/>
            <w:tcBorders>
              <w:top w:val="single" w:sz="4" w:space="0" w:color="auto"/>
              <w:left w:val="single" w:sz="4" w:space="0" w:color="auto"/>
              <w:bottom w:val="single" w:sz="4" w:space="0" w:color="auto"/>
              <w:right w:val="single" w:sz="4" w:space="0" w:color="auto"/>
            </w:tcBorders>
            <w:vAlign w:val="center"/>
            <w:hideMark/>
          </w:tcPr>
          <w:p w:rsidR="006759D9" w:rsidRPr="00FC01DB" w:rsidRDefault="006759D9" w:rsidP="006759D9">
            <w:pPr>
              <w:spacing w:after="0" w:line="240" w:lineRule="auto"/>
              <w:rPr>
                <w:rFonts w:ascii="Times New Roman" w:hAnsi="Times New Roman" w:cs="Times New Roman"/>
                <w:sz w:val="18"/>
                <w:szCs w:val="18"/>
              </w:rPr>
            </w:pPr>
          </w:p>
        </w:tc>
        <w:tc>
          <w:tcPr>
            <w:tcW w:w="1354" w:type="dxa"/>
            <w:tcBorders>
              <w:top w:val="nil"/>
              <w:left w:val="single" w:sz="4" w:space="0" w:color="auto"/>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км</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м.кв</w:t>
            </w:r>
          </w:p>
        </w:tc>
      </w:tr>
      <w:tr w:rsidR="006759D9" w:rsidRPr="00FC01DB" w:rsidTr="006759D9">
        <w:trPr>
          <w:trHeight w:val="270"/>
        </w:trPr>
        <w:tc>
          <w:tcPr>
            <w:tcW w:w="541" w:type="dxa"/>
            <w:tcBorders>
              <w:top w:val="nil"/>
              <w:left w:val="single" w:sz="4" w:space="0" w:color="auto"/>
              <w:bottom w:val="single" w:sz="4" w:space="0" w:color="000000"/>
              <w:right w:val="single" w:sz="4" w:space="0" w:color="000000"/>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1</w:t>
            </w:r>
          </w:p>
        </w:tc>
        <w:tc>
          <w:tcPr>
            <w:tcW w:w="6278" w:type="dxa"/>
            <w:tcBorders>
              <w:top w:val="nil"/>
              <w:left w:val="nil"/>
              <w:bottom w:val="single" w:sz="4" w:space="0" w:color="000000"/>
              <w:right w:val="single" w:sz="4" w:space="0" w:color="000000"/>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2</w:t>
            </w:r>
          </w:p>
        </w:tc>
        <w:tc>
          <w:tcPr>
            <w:tcW w:w="1354" w:type="dxa"/>
            <w:tcBorders>
              <w:top w:val="nil"/>
              <w:left w:val="nil"/>
              <w:bottom w:val="single" w:sz="4" w:space="0" w:color="000000"/>
              <w:right w:val="single" w:sz="4" w:space="0" w:color="000000"/>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3</w:t>
            </w:r>
          </w:p>
        </w:tc>
        <w:tc>
          <w:tcPr>
            <w:tcW w:w="1217" w:type="dxa"/>
            <w:tcBorders>
              <w:top w:val="nil"/>
              <w:left w:val="nil"/>
              <w:bottom w:val="single" w:sz="4" w:space="0" w:color="000000"/>
              <w:right w:val="single" w:sz="4" w:space="0" w:color="000000"/>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4</w:t>
            </w:r>
          </w:p>
        </w:tc>
      </w:tr>
      <w:tr w:rsidR="006759D9" w:rsidRPr="00FC01DB" w:rsidTr="006759D9">
        <w:trPr>
          <w:trHeight w:val="270"/>
        </w:trPr>
        <w:tc>
          <w:tcPr>
            <w:tcW w:w="9390" w:type="dxa"/>
            <w:gridSpan w:val="4"/>
            <w:tcBorders>
              <w:top w:val="nil"/>
              <w:left w:val="single" w:sz="4" w:space="0" w:color="auto"/>
              <w:bottom w:val="single" w:sz="4" w:space="0" w:color="000000"/>
              <w:right w:val="single" w:sz="4" w:space="0" w:color="000000"/>
            </w:tcBorders>
            <w:shd w:val="clear" w:color="auto" w:fill="auto"/>
            <w:vAlign w:val="center"/>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2022 год</w:t>
            </w:r>
          </w:p>
        </w:tc>
      </w:tr>
      <w:tr w:rsidR="006759D9" w:rsidRPr="00FC01DB" w:rsidTr="006759D9">
        <w:trPr>
          <w:trHeight w:val="477"/>
        </w:trPr>
        <w:tc>
          <w:tcPr>
            <w:tcW w:w="541"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1</w:t>
            </w:r>
          </w:p>
        </w:tc>
        <w:tc>
          <w:tcPr>
            <w:tcW w:w="6278" w:type="dxa"/>
            <w:tcBorders>
              <w:top w:val="nil"/>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rPr>
                <w:rFonts w:ascii="Times New Roman" w:hAnsi="Times New Roman" w:cs="Times New Roman"/>
                <w:sz w:val="18"/>
                <w:szCs w:val="18"/>
              </w:rPr>
            </w:pPr>
            <w:r w:rsidRPr="00FC01DB">
              <w:rPr>
                <w:rFonts w:ascii="Times New Roman" w:hAnsi="Times New Roman" w:cs="Times New Roman"/>
                <w:sz w:val="18"/>
                <w:szCs w:val="18"/>
              </w:rPr>
              <w:t>Капитальный ремонт автомобильной дороги по ул. Брянской с устройством тротуара в г. Почеп Брянской области</w:t>
            </w:r>
          </w:p>
        </w:tc>
        <w:tc>
          <w:tcPr>
            <w:tcW w:w="1354" w:type="dxa"/>
            <w:tcBorders>
              <w:top w:val="nil"/>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0,719</w:t>
            </w:r>
          </w:p>
        </w:tc>
        <w:tc>
          <w:tcPr>
            <w:tcW w:w="1217" w:type="dxa"/>
            <w:tcBorders>
              <w:top w:val="nil"/>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862,80</w:t>
            </w:r>
          </w:p>
        </w:tc>
      </w:tr>
      <w:tr w:rsidR="006759D9" w:rsidRPr="00FC01DB" w:rsidTr="00A11AE2">
        <w:trPr>
          <w:trHeight w:val="249"/>
        </w:trPr>
        <w:tc>
          <w:tcPr>
            <w:tcW w:w="541" w:type="dxa"/>
            <w:tcBorders>
              <w:top w:val="nil"/>
              <w:left w:val="single" w:sz="4" w:space="0" w:color="auto"/>
              <w:bottom w:val="single" w:sz="4" w:space="0" w:color="000000"/>
              <w:right w:val="single" w:sz="4" w:space="0" w:color="000000"/>
            </w:tcBorders>
            <w:shd w:val="clear" w:color="auto" w:fill="auto"/>
            <w:noWrap/>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lastRenderedPageBreak/>
              <w:t>2</w:t>
            </w:r>
          </w:p>
        </w:tc>
        <w:tc>
          <w:tcPr>
            <w:tcW w:w="6278" w:type="dxa"/>
            <w:tcBorders>
              <w:top w:val="nil"/>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rPr>
                <w:rFonts w:ascii="Times New Roman" w:hAnsi="Times New Roman" w:cs="Times New Roman"/>
                <w:sz w:val="18"/>
                <w:szCs w:val="18"/>
              </w:rPr>
            </w:pPr>
            <w:r w:rsidRPr="00FC01DB">
              <w:rPr>
                <w:rFonts w:ascii="Times New Roman" w:hAnsi="Times New Roman" w:cs="Times New Roman"/>
                <w:sz w:val="18"/>
                <w:szCs w:val="18"/>
              </w:rPr>
              <w:t xml:space="preserve"> Ремонт автомобильной дороги по ул. Пионерской в г. Почеп Брянской области</w:t>
            </w:r>
          </w:p>
        </w:tc>
        <w:tc>
          <w:tcPr>
            <w:tcW w:w="1354" w:type="dxa"/>
            <w:tcBorders>
              <w:top w:val="nil"/>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0,328</w:t>
            </w:r>
          </w:p>
        </w:tc>
        <w:tc>
          <w:tcPr>
            <w:tcW w:w="1217" w:type="dxa"/>
            <w:tcBorders>
              <w:top w:val="nil"/>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1 476,00</w:t>
            </w:r>
          </w:p>
        </w:tc>
      </w:tr>
      <w:tr w:rsidR="006759D9" w:rsidRPr="00FC01DB" w:rsidTr="006759D9">
        <w:trPr>
          <w:trHeight w:val="852"/>
        </w:trPr>
        <w:tc>
          <w:tcPr>
            <w:tcW w:w="541" w:type="dxa"/>
            <w:tcBorders>
              <w:top w:val="nil"/>
              <w:left w:val="single" w:sz="4" w:space="0" w:color="auto"/>
              <w:bottom w:val="single" w:sz="4" w:space="0" w:color="auto"/>
              <w:right w:val="single" w:sz="4" w:space="0" w:color="000000"/>
            </w:tcBorders>
            <w:shd w:val="clear" w:color="auto" w:fill="auto"/>
            <w:noWrap/>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3</w:t>
            </w:r>
          </w:p>
        </w:tc>
        <w:tc>
          <w:tcPr>
            <w:tcW w:w="6278" w:type="dxa"/>
            <w:tcBorders>
              <w:top w:val="nil"/>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rPr>
                <w:rFonts w:ascii="Times New Roman" w:hAnsi="Times New Roman" w:cs="Times New Roman"/>
                <w:sz w:val="18"/>
                <w:szCs w:val="18"/>
              </w:rPr>
            </w:pPr>
            <w:r w:rsidRPr="00FC01DB">
              <w:rPr>
                <w:rFonts w:ascii="Times New Roman" w:hAnsi="Times New Roman" w:cs="Times New Roman"/>
                <w:sz w:val="18"/>
                <w:szCs w:val="18"/>
              </w:rPr>
              <w:t>Капитальный ремонт автомобильной дороги по ул. Стародубской  в г. Почеп Брянской области с ремонтом тротуара</w:t>
            </w:r>
          </w:p>
        </w:tc>
        <w:tc>
          <w:tcPr>
            <w:tcW w:w="1354" w:type="dxa"/>
            <w:tcBorders>
              <w:top w:val="nil"/>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1,100</w:t>
            </w:r>
          </w:p>
        </w:tc>
        <w:tc>
          <w:tcPr>
            <w:tcW w:w="1217" w:type="dxa"/>
            <w:tcBorders>
              <w:top w:val="nil"/>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1 320,00</w:t>
            </w:r>
          </w:p>
        </w:tc>
      </w:tr>
      <w:tr w:rsidR="006759D9" w:rsidRPr="00FC01DB" w:rsidTr="006759D9">
        <w:trPr>
          <w:trHeight w:val="695"/>
        </w:trPr>
        <w:tc>
          <w:tcPr>
            <w:tcW w:w="541"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4</w:t>
            </w:r>
          </w:p>
        </w:tc>
        <w:tc>
          <w:tcPr>
            <w:tcW w:w="6278" w:type="dxa"/>
            <w:tcBorders>
              <w:top w:val="single" w:sz="4" w:space="0" w:color="auto"/>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rPr>
                <w:rFonts w:ascii="Times New Roman" w:hAnsi="Times New Roman" w:cs="Times New Roman"/>
                <w:sz w:val="18"/>
                <w:szCs w:val="18"/>
              </w:rPr>
            </w:pPr>
            <w:r w:rsidRPr="00FC01DB">
              <w:rPr>
                <w:rFonts w:ascii="Times New Roman" w:hAnsi="Times New Roman" w:cs="Times New Roman"/>
                <w:sz w:val="18"/>
                <w:szCs w:val="18"/>
              </w:rPr>
              <w:t xml:space="preserve"> Ремонт автомобильной дороги по ул. Б. Калькова с ремонтом тротуара в г. Почеп Брянской области</w:t>
            </w:r>
          </w:p>
        </w:tc>
        <w:tc>
          <w:tcPr>
            <w:tcW w:w="1354" w:type="dxa"/>
            <w:tcBorders>
              <w:top w:val="single" w:sz="4" w:space="0" w:color="auto"/>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0,625</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750,00</w:t>
            </w:r>
          </w:p>
        </w:tc>
      </w:tr>
      <w:tr w:rsidR="006759D9" w:rsidRPr="00FC01DB" w:rsidTr="00A11AE2">
        <w:trPr>
          <w:trHeight w:val="272"/>
        </w:trPr>
        <w:tc>
          <w:tcPr>
            <w:tcW w:w="541"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5</w:t>
            </w:r>
          </w:p>
        </w:tc>
        <w:tc>
          <w:tcPr>
            <w:tcW w:w="6278" w:type="dxa"/>
            <w:tcBorders>
              <w:top w:val="single" w:sz="4" w:space="0" w:color="auto"/>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rPr>
                <w:rFonts w:ascii="Times New Roman" w:hAnsi="Times New Roman" w:cs="Times New Roman"/>
                <w:sz w:val="18"/>
                <w:szCs w:val="18"/>
              </w:rPr>
            </w:pPr>
            <w:r w:rsidRPr="00FC01DB">
              <w:rPr>
                <w:rFonts w:ascii="Times New Roman" w:hAnsi="Times New Roman" w:cs="Times New Roman"/>
                <w:sz w:val="18"/>
                <w:szCs w:val="18"/>
              </w:rPr>
              <w:t>Капитальный ремонт автомобильной дороги по ул. Мглинская с устройством тротуара в г. Почеп Брянской области</w:t>
            </w:r>
          </w:p>
        </w:tc>
        <w:tc>
          <w:tcPr>
            <w:tcW w:w="1354" w:type="dxa"/>
            <w:tcBorders>
              <w:top w:val="single" w:sz="4" w:space="0" w:color="auto"/>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1,290</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1 548,00</w:t>
            </w:r>
          </w:p>
        </w:tc>
      </w:tr>
      <w:tr w:rsidR="006759D9" w:rsidRPr="00FC01DB" w:rsidTr="00A11AE2">
        <w:trPr>
          <w:trHeight w:val="411"/>
        </w:trPr>
        <w:tc>
          <w:tcPr>
            <w:tcW w:w="541" w:type="dxa"/>
            <w:tcBorders>
              <w:top w:val="nil"/>
              <w:left w:val="single" w:sz="4" w:space="0" w:color="auto"/>
              <w:bottom w:val="single" w:sz="4" w:space="0" w:color="000000"/>
              <w:right w:val="single" w:sz="4" w:space="0" w:color="000000"/>
            </w:tcBorders>
            <w:shd w:val="clear" w:color="auto" w:fill="auto"/>
            <w:noWrap/>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6</w:t>
            </w:r>
          </w:p>
        </w:tc>
        <w:tc>
          <w:tcPr>
            <w:tcW w:w="6278" w:type="dxa"/>
            <w:tcBorders>
              <w:top w:val="nil"/>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rPr>
                <w:rFonts w:ascii="Times New Roman" w:hAnsi="Times New Roman" w:cs="Times New Roman"/>
                <w:sz w:val="18"/>
                <w:szCs w:val="18"/>
              </w:rPr>
            </w:pPr>
            <w:r w:rsidRPr="00FC01DB">
              <w:rPr>
                <w:rFonts w:ascii="Times New Roman" w:hAnsi="Times New Roman" w:cs="Times New Roman"/>
                <w:sz w:val="18"/>
                <w:szCs w:val="18"/>
              </w:rPr>
              <w:t>Капитальный ремонт автомобильной дороги  по 1-му Смоленскому переулку с устройством тротуара в г. Почеп Брянской области</w:t>
            </w:r>
          </w:p>
        </w:tc>
        <w:tc>
          <w:tcPr>
            <w:tcW w:w="1354" w:type="dxa"/>
            <w:tcBorders>
              <w:top w:val="nil"/>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0,106</w:t>
            </w:r>
          </w:p>
        </w:tc>
        <w:tc>
          <w:tcPr>
            <w:tcW w:w="1217" w:type="dxa"/>
            <w:tcBorders>
              <w:top w:val="nil"/>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212,00</w:t>
            </w:r>
          </w:p>
        </w:tc>
      </w:tr>
      <w:tr w:rsidR="006759D9" w:rsidRPr="00FC01DB" w:rsidTr="00A11AE2">
        <w:trPr>
          <w:trHeight w:val="281"/>
        </w:trPr>
        <w:tc>
          <w:tcPr>
            <w:tcW w:w="541" w:type="dxa"/>
            <w:tcBorders>
              <w:top w:val="nil"/>
              <w:left w:val="single" w:sz="4" w:space="0" w:color="auto"/>
              <w:bottom w:val="single" w:sz="4" w:space="0" w:color="000000"/>
              <w:right w:val="single" w:sz="4" w:space="0" w:color="000000"/>
            </w:tcBorders>
            <w:shd w:val="clear" w:color="auto" w:fill="auto"/>
            <w:noWrap/>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7</w:t>
            </w:r>
          </w:p>
        </w:tc>
        <w:tc>
          <w:tcPr>
            <w:tcW w:w="6278" w:type="dxa"/>
            <w:tcBorders>
              <w:top w:val="nil"/>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rPr>
                <w:rFonts w:ascii="Times New Roman" w:hAnsi="Times New Roman" w:cs="Times New Roman"/>
                <w:sz w:val="18"/>
                <w:szCs w:val="18"/>
              </w:rPr>
            </w:pPr>
            <w:r w:rsidRPr="00FC01DB">
              <w:rPr>
                <w:rFonts w:ascii="Times New Roman" w:hAnsi="Times New Roman" w:cs="Times New Roman"/>
                <w:sz w:val="18"/>
                <w:szCs w:val="18"/>
              </w:rPr>
              <w:t>Капитальный ремонт автомобильной дороги по улице Хаботько от дома №9 до дома №77 в г. Почеп Брянской области  (тротуар)</w:t>
            </w:r>
          </w:p>
        </w:tc>
        <w:tc>
          <w:tcPr>
            <w:tcW w:w="1354" w:type="dxa"/>
            <w:tcBorders>
              <w:top w:val="nil"/>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0,736</w:t>
            </w:r>
          </w:p>
        </w:tc>
        <w:tc>
          <w:tcPr>
            <w:tcW w:w="1217" w:type="dxa"/>
            <w:tcBorders>
              <w:top w:val="nil"/>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1 656,00</w:t>
            </w:r>
          </w:p>
        </w:tc>
      </w:tr>
      <w:tr w:rsidR="006759D9" w:rsidRPr="00FC01DB" w:rsidTr="00A11AE2">
        <w:trPr>
          <w:trHeight w:val="423"/>
        </w:trPr>
        <w:tc>
          <w:tcPr>
            <w:tcW w:w="541" w:type="dxa"/>
            <w:tcBorders>
              <w:top w:val="nil"/>
              <w:left w:val="single" w:sz="4" w:space="0" w:color="auto"/>
              <w:bottom w:val="single" w:sz="4" w:space="0" w:color="000000"/>
              <w:right w:val="single" w:sz="4" w:space="0" w:color="000000"/>
            </w:tcBorders>
            <w:shd w:val="clear" w:color="auto" w:fill="auto"/>
            <w:noWrap/>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8</w:t>
            </w:r>
          </w:p>
        </w:tc>
        <w:tc>
          <w:tcPr>
            <w:tcW w:w="6278" w:type="dxa"/>
            <w:tcBorders>
              <w:top w:val="nil"/>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rPr>
                <w:rFonts w:ascii="Times New Roman" w:hAnsi="Times New Roman" w:cs="Times New Roman"/>
                <w:sz w:val="18"/>
                <w:szCs w:val="18"/>
              </w:rPr>
            </w:pPr>
            <w:r w:rsidRPr="00FC01DB">
              <w:rPr>
                <w:rFonts w:ascii="Times New Roman" w:hAnsi="Times New Roman" w:cs="Times New Roman"/>
                <w:sz w:val="18"/>
                <w:szCs w:val="18"/>
              </w:rPr>
              <w:t>Ремонт автомобильной дороги по ул. Сиреневой к скверу "Победы" в г. Почеп Почепского района Брянской области</w:t>
            </w:r>
          </w:p>
        </w:tc>
        <w:tc>
          <w:tcPr>
            <w:tcW w:w="1354" w:type="dxa"/>
            <w:tcBorders>
              <w:top w:val="nil"/>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0,278</w:t>
            </w:r>
          </w:p>
        </w:tc>
        <w:tc>
          <w:tcPr>
            <w:tcW w:w="1217" w:type="dxa"/>
            <w:tcBorders>
              <w:top w:val="nil"/>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1 251,00</w:t>
            </w:r>
          </w:p>
        </w:tc>
      </w:tr>
      <w:tr w:rsidR="006759D9" w:rsidRPr="00FC01DB" w:rsidTr="00A11AE2">
        <w:trPr>
          <w:trHeight w:val="415"/>
        </w:trPr>
        <w:tc>
          <w:tcPr>
            <w:tcW w:w="541" w:type="dxa"/>
            <w:tcBorders>
              <w:top w:val="nil"/>
              <w:left w:val="single" w:sz="4" w:space="0" w:color="auto"/>
              <w:bottom w:val="single" w:sz="4" w:space="0" w:color="000000"/>
              <w:right w:val="single" w:sz="4" w:space="0" w:color="000000"/>
            </w:tcBorders>
            <w:shd w:val="clear" w:color="auto" w:fill="auto"/>
            <w:noWrap/>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9</w:t>
            </w:r>
          </w:p>
        </w:tc>
        <w:tc>
          <w:tcPr>
            <w:tcW w:w="6278" w:type="dxa"/>
            <w:tcBorders>
              <w:top w:val="nil"/>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rPr>
                <w:rFonts w:ascii="Times New Roman" w:hAnsi="Times New Roman" w:cs="Times New Roman"/>
                <w:sz w:val="18"/>
                <w:szCs w:val="18"/>
              </w:rPr>
            </w:pPr>
            <w:r w:rsidRPr="00FC01DB">
              <w:rPr>
                <w:rFonts w:ascii="Times New Roman" w:hAnsi="Times New Roman" w:cs="Times New Roman"/>
                <w:sz w:val="18"/>
                <w:szCs w:val="18"/>
              </w:rPr>
              <w:t>Капитальный ремонт автомобильной дороги по улице Толстого от дома №4 до дома №94 в г. Почеп Брянской области (тротуар)</w:t>
            </w:r>
          </w:p>
        </w:tc>
        <w:tc>
          <w:tcPr>
            <w:tcW w:w="1354" w:type="dxa"/>
            <w:tcBorders>
              <w:top w:val="nil"/>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0,655</w:t>
            </w:r>
          </w:p>
        </w:tc>
        <w:tc>
          <w:tcPr>
            <w:tcW w:w="1217" w:type="dxa"/>
            <w:tcBorders>
              <w:top w:val="nil"/>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1 310,00</w:t>
            </w:r>
          </w:p>
        </w:tc>
      </w:tr>
      <w:tr w:rsidR="006759D9" w:rsidRPr="00FC01DB" w:rsidTr="006759D9">
        <w:trPr>
          <w:trHeight w:val="687"/>
        </w:trPr>
        <w:tc>
          <w:tcPr>
            <w:tcW w:w="541" w:type="dxa"/>
            <w:tcBorders>
              <w:top w:val="nil"/>
              <w:left w:val="single" w:sz="4" w:space="0" w:color="auto"/>
              <w:bottom w:val="single" w:sz="4" w:space="0" w:color="000000"/>
              <w:right w:val="single" w:sz="4" w:space="0" w:color="000000"/>
            </w:tcBorders>
            <w:shd w:val="clear" w:color="auto" w:fill="auto"/>
            <w:noWrap/>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10</w:t>
            </w:r>
          </w:p>
        </w:tc>
        <w:tc>
          <w:tcPr>
            <w:tcW w:w="6278" w:type="dxa"/>
            <w:tcBorders>
              <w:top w:val="nil"/>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rPr>
                <w:rFonts w:ascii="Times New Roman" w:hAnsi="Times New Roman" w:cs="Times New Roman"/>
                <w:sz w:val="18"/>
                <w:szCs w:val="18"/>
              </w:rPr>
            </w:pPr>
            <w:r w:rsidRPr="00FC01DB">
              <w:rPr>
                <w:rFonts w:ascii="Times New Roman" w:hAnsi="Times New Roman" w:cs="Times New Roman"/>
                <w:sz w:val="18"/>
                <w:szCs w:val="18"/>
              </w:rPr>
              <w:t>Ремонт автомобильной дороги  по ул. Смоленская с ремонтом  тротуара в г. Почеп Брянской области</w:t>
            </w:r>
          </w:p>
        </w:tc>
        <w:tc>
          <w:tcPr>
            <w:tcW w:w="1354" w:type="dxa"/>
            <w:tcBorders>
              <w:top w:val="nil"/>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0,260</w:t>
            </w:r>
          </w:p>
        </w:tc>
        <w:tc>
          <w:tcPr>
            <w:tcW w:w="1217" w:type="dxa"/>
            <w:tcBorders>
              <w:top w:val="nil"/>
              <w:left w:val="nil"/>
              <w:bottom w:val="single" w:sz="4" w:space="0" w:color="auto"/>
              <w:right w:val="single" w:sz="4" w:space="0" w:color="auto"/>
            </w:tcBorders>
            <w:shd w:val="clear" w:color="auto" w:fill="auto"/>
            <w:vAlign w:val="center"/>
            <w:hideMark/>
          </w:tcPr>
          <w:p w:rsidR="006759D9" w:rsidRPr="00FC01DB" w:rsidRDefault="006759D9" w:rsidP="006759D9">
            <w:pPr>
              <w:spacing w:after="0" w:line="240" w:lineRule="auto"/>
              <w:jc w:val="center"/>
              <w:rPr>
                <w:rFonts w:ascii="Times New Roman" w:hAnsi="Times New Roman" w:cs="Times New Roman"/>
                <w:sz w:val="18"/>
                <w:szCs w:val="18"/>
              </w:rPr>
            </w:pPr>
            <w:r w:rsidRPr="00FC01DB">
              <w:rPr>
                <w:rFonts w:ascii="Times New Roman" w:hAnsi="Times New Roman" w:cs="Times New Roman"/>
                <w:sz w:val="18"/>
                <w:szCs w:val="18"/>
              </w:rPr>
              <w:t>168,00</w:t>
            </w:r>
          </w:p>
        </w:tc>
      </w:tr>
    </w:tbl>
    <w:p w:rsidR="006759D9" w:rsidRPr="001929F0" w:rsidRDefault="006759D9" w:rsidP="006759D9">
      <w:pPr>
        <w:rPr>
          <w:rFonts w:ascii="Times New Roman" w:eastAsia="Arial Unicode MS" w:hAnsi="Times New Roman" w:cs="Times New Roman"/>
          <w:sz w:val="2"/>
          <w:szCs w:val="18"/>
          <w:lang w:bidi="ru-RU"/>
        </w:rPr>
      </w:pPr>
    </w:p>
    <w:p w:rsidR="001929F0" w:rsidRPr="001929F0" w:rsidRDefault="001929F0" w:rsidP="001929F0">
      <w:pPr>
        <w:spacing w:after="0"/>
        <w:jc w:val="center"/>
        <w:rPr>
          <w:rFonts w:ascii="Times New Roman" w:hAnsi="Times New Roman" w:cs="Times New Roman"/>
          <w:sz w:val="18"/>
          <w:szCs w:val="28"/>
        </w:rPr>
      </w:pPr>
      <w:r w:rsidRPr="001929F0">
        <w:rPr>
          <w:rFonts w:ascii="Times New Roman" w:hAnsi="Times New Roman" w:cs="Times New Roman"/>
          <w:sz w:val="18"/>
          <w:szCs w:val="28"/>
        </w:rPr>
        <w:t>Российская Федерация</w:t>
      </w:r>
    </w:p>
    <w:p w:rsidR="001929F0" w:rsidRPr="001929F0" w:rsidRDefault="001929F0" w:rsidP="001929F0">
      <w:pPr>
        <w:spacing w:after="0"/>
        <w:jc w:val="center"/>
        <w:rPr>
          <w:rFonts w:ascii="Times New Roman" w:hAnsi="Times New Roman" w:cs="Times New Roman"/>
          <w:sz w:val="18"/>
          <w:szCs w:val="28"/>
        </w:rPr>
      </w:pPr>
      <w:r w:rsidRPr="001929F0">
        <w:rPr>
          <w:rFonts w:ascii="Times New Roman" w:hAnsi="Times New Roman" w:cs="Times New Roman"/>
          <w:sz w:val="18"/>
          <w:szCs w:val="28"/>
        </w:rPr>
        <w:t>АДМИНИСТРАЦИЯ ПОЧЕПСКОГО РАЙОНА</w:t>
      </w:r>
    </w:p>
    <w:p w:rsidR="001929F0" w:rsidRPr="001929F0" w:rsidRDefault="001929F0" w:rsidP="001929F0">
      <w:pPr>
        <w:spacing w:after="0"/>
        <w:jc w:val="center"/>
        <w:rPr>
          <w:rFonts w:ascii="Times New Roman" w:hAnsi="Times New Roman" w:cs="Times New Roman"/>
          <w:sz w:val="18"/>
          <w:szCs w:val="28"/>
        </w:rPr>
      </w:pPr>
      <w:r w:rsidRPr="001929F0">
        <w:rPr>
          <w:rFonts w:ascii="Times New Roman" w:hAnsi="Times New Roman" w:cs="Times New Roman"/>
          <w:sz w:val="18"/>
          <w:szCs w:val="28"/>
        </w:rPr>
        <w:t>БРЯНСКОЙ ОБЛАСТИ</w:t>
      </w:r>
    </w:p>
    <w:p w:rsidR="001929F0" w:rsidRPr="001929F0" w:rsidRDefault="001929F0" w:rsidP="001929F0">
      <w:pPr>
        <w:spacing w:after="0"/>
        <w:jc w:val="center"/>
        <w:rPr>
          <w:rFonts w:ascii="Times New Roman" w:hAnsi="Times New Roman" w:cs="Times New Roman"/>
          <w:sz w:val="18"/>
          <w:szCs w:val="28"/>
        </w:rPr>
      </w:pPr>
      <w:r w:rsidRPr="001929F0">
        <w:rPr>
          <w:rFonts w:ascii="Times New Roman" w:hAnsi="Times New Roman" w:cs="Times New Roman"/>
          <w:sz w:val="18"/>
          <w:szCs w:val="28"/>
        </w:rPr>
        <w:t>ПОСТАНОВЛЕНИЕ</w:t>
      </w:r>
    </w:p>
    <w:p w:rsidR="001929F0" w:rsidRPr="001929F0" w:rsidRDefault="001929F0" w:rsidP="001929F0">
      <w:pPr>
        <w:spacing w:after="0"/>
        <w:rPr>
          <w:rFonts w:ascii="Times New Roman" w:hAnsi="Times New Roman" w:cs="Times New Roman"/>
          <w:sz w:val="18"/>
          <w:szCs w:val="28"/>
        </w:rPr>
      </w:pPr>
      <w:r w:rsidRPr="001929F0">
        <w:rPr>
          <w:rFonts w:ascii="Times New Roman" w:hAnsi="Times New Roman" w:cs="Times New Roman"/>
          <w:sz w:val="18"/>
          <w:szCs w:val="28"/>
          <w:u w:val="single"/>
        </w:rPr>
        <w:t>22.02.2022</w:t>
      </w:r>
      <w:r w:rsidRPr="001929F0">
        <w:rPr>
          <w:rFonts w:ascii="Times New Roman" w:hAnsi="Times New Roman" w:cs="Times New Roman"/>
          <w:sz w:val="18"/>
          <w:szCs w:val="28"/>
        </w:rPr>
        <w:t xml:space="preserve"> № </w:t>
      </w:r>
      <w:r w:rsidRPr="001929F0">
        <w:rPr>
          <w:rFonts w:ascii="Times New Roman" w:hAnsi="Times New Roman" w:cs="Times New Roman"/>
          <w:sz w:val="18"/>
          <w:szCs w:val="28"/>
          <w:u w:val="single"/>
        </w:rPr>
        <w:t>268</w:t>
      </w:r>
    </w:p>
    <w:p w:rsidR="001929F0" w:rsidRPr="001929F0" w:rsidRDefault="001929F0" w:rsidP="001929F0">
      <w:pPr>
        <w:spacing w:after="0"/>
        <w:rPr>
          <w:rFonts w:ascii="Times New Roman" w:hAnsi="Times New Roman" w:cs="Times New Roman"/>
          <w:sz w:val="18"/>
          <w:szCs w:val="28"/>
        </w:rPr>
      </w:pPr>
      <w:r w:rsidRPr="001929F0">
        <w:rPr>
          <w:rFonts w:ascii="Times New Roman" w:hAnsi="Times New Roman" w:cs="Times New Roman"/>
          <w:sz w:val="18"/>
          <w:szCs w:val="28"/>
        </w:rPr>
        <w:t>г. Почеп</w:t>
      </w:r>
    </w:p>
    <w:p w:rsidR="001929F0" w:rsidRPr="001929F0" w:rsidRDefault="001929F0" w:rsidP="001929F0">
      <w:pPr>
        <w:spacing w:after="0"/>
        <w:rPr>
          <w:rFonts w:ascii="Times New Roman" w:hAnsi="Times New Roman" w:cs="Times New Roman"/>
          <w:sz w:val="18"/>
          <w:szCs w:val="28"/>
        </w:rPr>
      </w:pPr>
      <w:r w:rsidRPr="001929F0">
        <w:rPr>
          <w:rFonts w:ascii="Times New Roman" w:hAnsi="Times New Roman" w:cs="Times New Roman"/>
          <w:sz w:val="18"/>
          <w:szCs w:val="28"/>
        </w:rPr>
        <w:t>Об организации пропуска весеннего  половодья на территории Почепского района в 2022 году</w:t>
      </w:r>
    </w:p>
    <w:p w:rsidR="001929F0" w:rsidRPr="001929F0" w:rsidRDefault="001929F0" w:rsidP="001929F0">
      <w:pPr>
        <w:spacing w:after="0"/>
        <w:ind w:firstLine="708"/>
        <w:jc w:val="both"/>
        <w:rPr>
          <w:rFonts w:ascii="Times New Roman" w:hAnsi="Times New Roman" w:cs="Times New Roman"/>
          <w:sz w:val="18"/>
          <w:szCs w:val="28"/>
        </w:rPr>
      </w:pPr>
      <w:r w:rsidRPr="001929F0">
        <w:rPr>
          <w:rFonts w:ascii="Times New Roman" w:hAnsi="Times New Roman" w:cs="Times New Roman"/>
          <w:color w:val="020C22"/>
          <w:sz w:val="18"/>
          <w:szCs w:val="28"/>
          <w:shd w:val="clear" w:color="auto" w:fill="FFFFFF"/>
        </w:rPr>
        <w:t>В соответствии с Федеральным законом от 21.12.1994 №68-ФЗ «О защите населения и территорий от чрезвычайных ситуаций природного и техногенного характера»</w:t>
      </w:r>
      <w:r w:rsidRPr="001929F0">
        <w:rPr>
          <w:rFonts w:ascii="Times New Roman" w:hAnsi="Times New Roman" w:cs="Times New Roman"/>
          <w:color w:val="020C22"/>
          <w:sz w:val="18"/>
          <w:szCs w:val="27"/>
          <w:shd w:val="clear" w:color="auto" w:fill="FFFFFF"/>
        </w:rPr>
        <w:t> </w:t>
      </w:r>
      <w:r w:rsidRPr="001929F0">
        <w:rPr>
          <w:rFonts w:ascii="Times New Roman" w:hAnsi="Times New Roman" w:cs="Times New Roman"/>
          <w:sz w:val="18"/>
          <w:szCs w:val="28"/>
        </w:rPr>
        <w:t>и в целях обеспечения безаварийного пропуска весеннего половодья на территории Почепского района в 2022 году, предупреждения чрезвычайных ситуаций, смягчения их негативных последствий, а также защиты населения и территории, жилых и хозяйственных объектов района, объектов сельского хозяйства от чрезвычайных ситуаций, администрация Почепского района</w:t>
      </w:r>
    </w:p>
    <w:p w:rsidR="001929F0" w:rsidRPr="001929F0" w:rsidRDefault="001929F0" w:rsidP="001929F0">
      <w:pPr>
        <w:spacing w:after="0"/>
        <w:jc w:val="both"/>
        <w:rPr>
          <w:rFonts w:ascii="Times New Roman" w:hAnsi="Times New Roman" w:cs="Times New Roman"/>
          <w:sz w:val="18"/>
          <w:szCs w:val="28"/>
        </w:rPr>
      </w:pPr>
      <w:r w:rsidRPr="001929F0">
        <w:rPr>
          <w:rFonts w:ascii="Times New Roman" w:hAnsi="Times New Roman" w:cs="Times New Roman"/>
          <w:sz w:val="18"/>
          <w:szCs w:val="28"/>
        </w:rPr>
        <w:t>ПОСТАНОВЛЯЕТ:</w:t>
      </w:r>
    </w:p>
    <w:p w:rsidR="001929F0" w:rsidRPr="001929F0" w:rsidRDefault="001929F0" w:rsidP="001929F0">
      <w:pPr>
        <w:numPr>
          <w:ilvl w:val="0"/>
          <w:numId w:val="48"/>
        </w:numPr>
        <w:spacing w:after="0" w:line="240" w:lineRule="auto"/>
        <w:ind w:left="0" w:firstLine="360"/>
        <w:jc w:val="both"/>
        <w:rPr>
          <w:rFonts w:ascii="Times New Roman" w:hAnsi="Times New Roman" w:cs="Times New Roman"/>
          <w:sz w:val="18"/>
          <w:szCs w:val="28"/>
        </w:rPr>
      </w:pPr>
      <w:r w:rsidRPr="001929F0">
        <w:rPr>
          <w:rFonts w:ascii="Times New Roman" w:hAnsi="Times New Roman" w:cs="Times New Roman"/>
          <w:sz w:val="18"/>
          <w:szCs w:val="28"/>
        </w:rPr>
        <w:t>Рекомендовать главам сельских поселений, главе Рамасухского городского поселения, руководителям организаций Почепского района:</w:t>
      </w:r>
    </w:p>
    <w:p w:rsidR="001929F0" w:rsidRPr="001929F0" w:rsidRDefault="001929F0" w:rsidP="001929F0">
      <w:pPr>
        <w:spacing w:after="0"/>
        <w:ind w:firstLine="360"/>
        <w:jc w:val="both"/>
        <w:rPr>
          <w:rFonts w:ascii="Times New Roman" w:hAnsi="Times New Roman" w:cs="Times New Roman"/>
          <w:sz w:val="18"/>
          <w:szCs w:val="28"/>
        </w:rPr>
      </w:pPr>
      <w:r w:rsidRPr="001929F0">
        <w:rPr>
          <w:rFonts w:ascii="Times New Roman" w:hAnsi="Times New Roman" w:cs="Times New Roman"/>
          <w:sz w:val="18"/>
          <w:szCs w:val="28"/>
        </w:rPr>
        <w:t>1.1. Разработать и выполнить комплекс мероприятий по защите населения и территорий на подтапливаемых территориях.</w:t>
      </w:r>
    </w:p>
    <w:p w:rsidR="001929F0" w:rsidRPr="001929F0" w:rsidRDefault="001929F0" w:rsidP="001929F0">
      <w:pPr>
        <w:spacing w:after="0"/>
        <w:ind w:firstLine="360"/>
        <w:jc w:val="both"/>
        <w:rPr>
          <w:rFonts w:ascii="Times New Roman" w:hAnsi="Times New Roman" w:cs="Times New Roman"/>
          <w:sz w:val="18"/>
          <w:szCs w:val="28"/>
        </w:rPr>
      </w:pPr>
      <w:r w:rsidRPr="001929F0">
        <w:rPr>
          <w:rFonts w:ascii="Times New Roman" w:hAnsi="Times New Roman" w:cs="Times New Roman"/>
          <w:sz w:val="18"/>
          <w:szCs w:val="28"/>
        </w:rPr>
        <w:t>1.2. Спланировать и провести заседания КЧС и ОПБ по вопросу: «О мерах по предупреждению чрезвычайных ситуаций в период весеннего половодья 2021 года».</w:t>
      </w:r>
    </w:p>
    <w:p w:rsidR="001929F0" w:rsidRPr="001929F0" w:rsidRDefault="001929F0" w:rsidP="001929F0">
      <w:pPr>
        <w:spacing w:after="0"/>
        <w:ind w:firstLine="360"/>
        <w:jc w:val="both"/>
        <w:rPr>
          <w:rFonts w:ascii="Times New Roman" w:hAnsi="Times New Roman" w:cs="Times New Roman"/>
          <w:sz w:val="18"/>
          <w:szCs w:val="28"/>
        </w:rPr>
      </w:pPr>
      <w:r w:rsidRPr="001929F0">
        <w:rPr>
          <w:rFonts w:ascii="Times New Roman" w:hAnsi="Times New Roman" w:cs="Times New Roman"/>
          <w:sz w:val="18"/>
          <w:szCs w:val="28"/>
        </w:rPr>
        <w:t>1.3. Разработать планы мероприятий по смягчению рисков и реагированию на чрезвычайные ситуации в период прохождения весеннего половодья для соответствующего муниципального образования, подверженного подтоплению в период весеннего половодья в Почепском районе.</w:t>
      </w:r>
    </w:p>
    <w:p w:rsidR="001929F0" w:rsidRPr="001929F0" w:rsidRDefault="001929F0" w:rsidP="001929F0">
      <w:pPr>
        <w:spacing w:after="0"/>
        <w:ind w:firstLine="360"/>
        <w:jc w:val="both"/>
        <w:rPr>
          <w:rFonts w:ascii="Times New Roman" w:hAnsi="Times New Roman" w:cs="Times New Roman"/>
          <w:sz w:val="18"/>
          <w:szCs w:val="28"/>
        </w:rPr>
      </w:pPr>
      <w:r w:rsidRPr="001929F0">
        <w:rPr>
          <w:rFonts w:ascii="Times New Roman" w:hAnsi="Times New Roman" w:cs="Times New Roman"/>
          <w:sz w:val="18"/>
          <w:szCs w:val="28"/>
        </w:rPr>
        <w:t>1.4. Перезаключить договоры с организациями на экстренную поставку резервов материальных ресурсов (продовольствие, горюче-смазочные материалы, вещевое имущество, строительные материалы и другие) при возникновении ЧС. Копии договоров в сканированном виде представить в ГУ МЧС России по Брянской области.</w:t>
      </w:r>
    </w:p>
    <w:p w:rsidR="001929F0" w:rsidRPr="001929F0" w:rsidRDefault="001929F0" w:rsidP="001929F0">
      <w:pPr>
        <w:spacing w:after="0"/>
        <w:ind w:firstLine="360"/>
        <w:jc w:val="both"/>
        <w:rPr>
          <w:rFonts w:ascii="Times New Roman" w:hAnsi="Times New Roman" w:cs="Times New Roman"/>
          <w:sz w:val="18"/>
          <w:szCs w:val="28"/>
        </w:rPr>
      </w:pPr>
      <w:r w:rsidRPr="001929F0">
        <w:rPr>
          <w:rFonts w:ascii="Times New Roman" w:hAnsi="Times New Roman" w:cs="Times New Roman"/>
          <w:sz w:val="18"/>
          <w:szCs w:val="28"/>
        </w:rPr>
        <w:t>1.5. Организовать уточнение информации о подтапливаемых, отрезаемых весенним половодьем населенных пунктах, а также населенных пунктах с ограничением жизнедеятельности населения. Спланировать комплекс мероприятий по противопожарной защите в населенных пунктах, отрезаемых половодьем (создание добровольных пожарных команд, дружин и т.д.).</w:t>
      </w:r>
    </w:p>
    <w:p w:rsidR="001929F0" w:rsidRPr="001929F0" w:rsidRDefault="001929F0" w:rsidP="001929F0">
      <w:pPr>
        <w:spacing w:after="0"/>
        <w:ind w:firstLine="360"/>
        <w:jc w:val="both"/>
        <w:rPr>
          <w:rFonts w:ascii="Times New Roman" w:hAnsi="Times New Roman" w:cs="Times New Roman"/>
          <w:sz w:val="18"/>
          <w:szCs w:val="28"/>
        </w:rPr>
      </w:pPr>
      <w:r w:rsidRPr="001929F0">
        <w:rPr>
          <w:rFonts w:ascii="Times New Roman" w:hAnsi="Times New Roman" w:cs="Times New Roman"/>
          <w:sz w:val="18"/>
          <w:szCs w:val="28"/>
        </w:rPr>
        <w:t>1.6. Спланировать эвакуацию людей, сельскохозяйственных животных, материальных и культурных ценностей из зон подтопления, определить необходимое количество транспорта и плавсредств для проведения эвакуационных мероприятий, места временного размещения (разработать детальные многовариантные планы эвакуации и первоочередного жизнеобеспечения пострадавшего населения с расчетом привлекаемых сил и средств по сценариям максимального затопления). В местах временного размещения населения предусмотреть пункты питания, обогрева и оказания медицинской помощи.</w:t>
      </w:r>
    </w:p>
    <w:p w:rsidR="001929F0" w:rsidRPr="001929F0" w:rsidRDefault="001929F0" w:rsidP="001929F0">
      <w:pPr>
        <w:spacing w:after="0"/>
        <w:ind w:firstLine="360"/>
        <w:jc w:val="both"/>
        <w:rPr>
          <w:rFonts w:ascii="Times New Roman" w:hAnsi="Times New Roman" w:cs="Times New Roman"/>
          <w:sz w:val="18"/>
          <w:szCs w:val="28"/>
        </w:rPr>
      </w:pPr>
      <w:r w:rsidRPr="001929F0">
        <w:rPr>
          <w:rFonts w:ascii="Times New Roman" w:hAnsi="Times New Roman" w:cs="Times New Roman"/>
          <w:sz w:val="18"/>
          <w:szCs w:val="28"/>
        </w:rPr>
        <w:t>1.7. Подготовить материально-технические ресурсы для проведения аварийно-спасательных работ и организации лодочных переправ, плотов.</w:t>
      </w:r>
    </w:p>
    <w:p w:rsidR="001929F0" w:rsidRPr="001929F0" w:rsidRDefault="001929F0" w:rsidP="001929F0">
      <w:pPr>
        <w:spacing w:after="0"/>
        <w:ind w:firstLine="360"/>
        <w:jc w:val="both"/>
        <w:rPr>
          <w:rFonts w:ascii="Times New Roman" w:hAnsi="Times New Roman" w:cs="Times New Roman"/>
          <w:sz w:val="18"/>
          <w:szCs w:val="28"/>
        </w:rPr>
      </w:pPr>
      <w:r w:rsidRPr="001929F0">
        <w:rPr>
          <w:rFonts w:ascii="Times New Roman" w:hAnsi="Times New Roman" w:cs="Times New Roman"/>
          <w:sz w:val="18"/>
          <w:szCs w:val="28"/>
        </w:rPr>
        <w:t xml:space="preserve">1.8. Провести проверки подведомственных гидротехнических сооружений (далее – ГТС), принять меры по обеспечению готовности ГТС к пропуску весеннего половодья, особое внимание обратить на бесхозяйные ГТС, с </w:t>
      </w:r>
      <w:r w:rsidRPr="001929F0">
        <w:rPr>
          <w:rFonts w:ascii="Times New Roman" w:hAnsi="Times New Roman" w:cs="Times New Roman"/>
          <w:sz w:val="18"/>
          <w:szCs w:val="28"/>
        </w:rPr>
        <w:lastRenderedPageBreak/>
        <w:t>решением вопроса об их дальнейшей эксплуатации. На период половодья закрепить за бесхозяйными ГТС ответственных должностных лиц сельских поселений.</w:t>
      </w:r>
    </w:p>
    <w:p w:rsidR="001929F0" w:rsidRPr="001929F0" w:rsidRDefault="001929F0" w:rsidP="001929F0">
      <w:pPr>
        <w:spacing w:after="0"/>
        <w:ind w:firstLine="360"/>
        <w:jc w:val="both"/>
        <w:rPr>
          <w:rFonts w:ascii="Times New Roman" w:hAnsi="Times New Roman" w:cs="Times New Roman"/>
          <w:sz w:val="18"/>
          <w:szCs w:val="28"/>
        </w:rPr>
      </w:pPr>
      <w:r w:rsidRPr="001929F0">
        <w:rPr>
          <w:rFonts w:ascii="Times New Roman" w:hAnsi="Times New Roman" w:cs="Times New Roman"/>
          <w:sz w:val="18"/>
          <w:szCs w:val="28"/>
        </w:rPr>
        <w:t>1.9. Уточнить перечни подтапливаемых мостов, дорог, а также участков, подверженных заторам. Провести расчистку береговой полосы от древесно-кустарниковой растительности выше по течению от мостов, подверженных возможным заторам.</w:t>
      </w:r>
    </w:p>
    <w:p w:rsidR="001929F0" w:rsidRPr="001929F0" w:rsidRDefault="001929F0" w:rsidP="001929F0">
      <w:pPr>
        <w:spacing w:after="0"/>
        <w:ind w:firstLine="360"/>
        <w:jc w:val="both"/>
        <w:rPr>
          <w:rFonts w:ascii="Times New Roman" w:hAnsi="Times New Roman" w:cs="Times New Roman"/>
          <w:sz w:val="18"/>
          <w:szCs w:val="28"/>
        </w:rPr>
      </w:pPr>
      <w:r w:rsidRPr="001929F0">
        <w:rPr>
          <w:rFonts w:ascii="Times New Roman" w:hAnsi="Times New Roman" w:cs="Times New Roman"/>
          <w:sz w:val="18"/>
          <w:szCs w:val="28"/>
        </w:rPr>
        <w:t>1.10. Провести проверку комплексной системы экстренного оповещения населения на подтапливаемых территориях с составлением соответствующих актов. Организовать обучение населения порядку действия при срабатывании комплексной системы экстренного оповещения населения.</w:t>
      </w:r>
    </w:p>
    <w:p w:rsidR="001929F0" w:rsidRPr="001929F0" w:rsidRDefault="001929F0" w:rsidP="001929F0">
      <w:pPr>
        <w:spacing w:after="0"/>
        <w:ind w:firstLine="360"/>
        <w:jc w:val="both"/>
        <w:rPr>
          <w:rFonts w:ascii="Times New Roman" w:hAnsi="Times New Roman" w:cs="Times New Roman"/>
          <w:sz w:val="18"/>
          <w:szCs w:val="28"/>
        </w:rPr>
      </w:pPr>
      <w:r w:rsidRPr="001929F0">
        <w:rPr>
          <w:rFonts w:ascii="Times New Roman" w:hAnsi="Times New Roman" w:cs="Times New Roman"/>
          <w:sz w:val="18"/>
          <w:szCs w:val="28"/>
        </w:rPr>
        <w:t>1.11. Оперативную информацию о паводковой обстановке ежедневно представлять в ЕДДС Почепского района, при угрозе возникновения или возникновении чрезвычайных ситуаций информацию представлять немедленно.</w:t>
      </w:r>
    </w:p>
    <w:p w:rsidR="001929F0" w:rsidRPr="001929F0" w:rsidRDefault="001929F0" w:rsidP="001929F0">
      <w:pPr>
        <w:spacing w:after="0"/>
        <w:ind w:firstLine="360"/>
        <w:jc w:val="both"/>
        <w:rPr>
          <w:rFonts w:ascii="Times New Roman" w:hAnsi="Times New Roman" w:cs="Times New Roman"/>
          <w:sz w:val="18"/>
          <w:szCs w:val="28"/>
        </w:rPr>
      </w:pPr>
      <w:r w:rsidRPr="001929F0">
        <w:rPr>
          <w:rFonts w:ascii="Times New Roman" w:hAnsi="Times New Roman" w:cs="Times New Roman"/>
          <w:sz w:val="18"/>
          <w:szCs w:val="28"/>
        </w:rPr>
        <w:t>1.12. На период прохождения весеннего половодья организовать круглосуточное дежурство ответственных работников сельских поселений и собственников.</w:t>
      </w:r>
    </w:p>
    <w:p w:rsidR="001929F0" w:rsidRPr="001929F0" w:rsidRDefault="001929F0" w:rsidP="001929F0">
      <w:pPr>
        <w:spacing w:after="0"/>
        <w:ind w:firstLine="360"/>
        <w:jc w:val="both"/>
        <w:rPr>
          <w:rFonts w:ascii="Times New Roman" w:hAnsi="Times New Roman" w:cs="Times New Roman"/>
          <w:sz w:val="18"/>
          <w:szCs w:val="28"/>
        </w:rPr>
      </w:pPr>
      <w:r w:rsidRPr="001929F0">
        <w:rPr>
          <w:rFonts w:ascii="Times New Roman" w:hAnsi="Times New Roman" w:cs="Times New Roman"/>
          <w:sz w:val="18"/>
          <w:szCs w:val="28"/>
        </w:rPr>
        <w:t>1.13. Организовать доведение до населения через средства массовой информации прогноз весеннего половодья, порядка действий при угрозе или возникновении ЧС, связанных с половодьем. Провести профилактическую и разъяснительную работу по предупреждению пожаров в жилом секторе, уделив особое внимание социально неадаптированному населению. С началом прохождения весеннего половодья организовать ежедневное информирование населения сельских, городских поселений.</w:t>
      </w:r>
    </w:p>
    <w:p w:rsidR="001929F0" w:rsidRPr="001929F0" w:rsidRDefault="001929F0" w:rsidP="001929F0">
      <w:pPr>
        <w:spacing w:after="0"/>
        <w:ind w:firstLine="360"/>
        <w:jc w:val="both"/>
        <w:rPr>
          <w:rFonts w:ascii="Times New Roman" w:hAnsi="Times New Roman" w:cs="Times New Roman"/>
          <w:sz w:val="18"/>
          <w:szCs w:val="28"/>
        </w:rPr>
      </w:pPr>
      <w:r w:rsidRPr="001929F0">
        <w:rPr>
          <w:rFonts w:ascii="Times New Roman" w:hAnsi="Times New Roman" w:cs="Times New Roman"/>
          <w:sz w:val="18"/>
          <w:szCs w:val="28"/>
        </w:rPr>
        <w:t>1.14. Провести тренировки на местности по действиям органов управления с привлечением сил и средств для ликвидации чрезвычайных ситуаций, вызванных весенним половодьем (Бакланское с/п).</w:t>
      </w:r>
    </w:p>
    <w:p w:rsidR="001929F0" w:rsidRPr="001929F0" w:rsidRDefault="001929F0" w:rsidP="001929F0">
      <w:pPr>
        <w:spacing w:after="0"/>
        <w:ind w:firstLine="900"/>
        <w:jc w:val="both"/>
        <w:rPr>
          <w:rFonts w:ascii="Times New Roman" w:hAnsi="Times New Roman" w:cs="Times New Roman"/>
          <w:sz w:val="18"/>
          <w:szCs w:val="28"/>
        </w:rPr>
      </w:pPr>
      <w:r w:rsidRPr="001929F0">
        <w:rPr>
          <w:rFonts w:ascii="Times New Roman" w:hAnsi="Times New Roman" w:cs="Times New Roman"/>
          <w:sz w:val="18"/>
          <w:szCs w:val="28"/>
        </w:rPr>
        <w:t>1.15. Организовать представление информации о выполненных мероприятиях по пунктам 1.1. -1.10. в срок до 10.03.2022, по пунктам         1.12. -1.14. в срок до 10.03.2022 в ЕДДС Почепского района.</w:t>
      </w:r>
    </w:p>
    <w:p w:rsidR="001929F0" w:rsidRPr="001929F0" w:rsidRDefault="001929F0" w:rsidP="001929F0">
      <w:pPr>
        <w:spacing w:after="0"/>
        <w:ind w:firstLine="900"/>
        <w:jc w:val="both"/>
        <w:rPr>
          <w:rFonts w:ascii="Times New Roman" w:hAnsi="Times New Roman" w:cs="Times New Roman"/>
          <w:sz w:val="18"/>
          <w:szCs w:val="28"/>
        </w:rPr>
      </w:pPr>
      <w:r w:rsidRPr="001929F0">
        <w:rPr>
          <w:rFonts w:ascii="Times New Roman" w:hAnsi="Times New Roman" w:cs="Times New Roman"/>
          <w:sz w:val="18"/>
          <w:szCs w:val="28"/>
        </w:rPr>
        <w:t>2. ЕДДС Почепского района:</w:t>
      </w:r>
    </w:p>
    <w:p w:rsidR="001929F0" w:rsidRPr="001929F0" w:rsidRDefault="001929F0" w:rsidP="001929F0">
      <w:pPr>
        <w:spacing w:after="0"/>
        <w:ind w:firstLine="900"/>
        <w:jc w:val="both"/>
        <w:rPr>
          <w:rFonts w:ascii="Times New Roman" w:hAnsi="Times New Roman" w:cs="Times New Roman"/>
          <w:sz w:val="18"/>
          <w:szCs w:val="28"/>
        </w:rPr>
      </w:pPr>
      <w:r w:rsidRPr="001929F0">
        <w:rPr>
          <w:rFonts w:ascii="Times New Roman" w:hAnsi="Times New Roman" w:cs="Times New Roman"/>
          <w:sz w:val="18"/>
          <w:szCs w:val="28"/>
        </w:rPr>
        <w:t>2.1. Обеспечить непрерывный сбор информации об обстановке на территории района в период прохождения весеннего половодья, своевременно информировать главу администрации и председателя комиссии по предупреждению и ликвидации чрезвычайных ситуаций, и обеспечению пожарной безопасности в Почепском районе о ходе весеннего половодья.</w:t>
      </w:r>
    </w:p>
    <w:p w:rsidR="001929F0" w:rsidRPr="001929F0" w:rsidRDefault="001929F0" w:rsidP="001929F0">
      <w:pPr>
        <w:spacing w:after="0"/>
        <w:ind w:firstLine="900"/>
        <w:jc w:val="both"/>
        <w:rPr>
          <w:rFonts w:ascii="Times New Roman" w:hAnsi="Times New Roman" w:cs="Times New Roman"/>
          <w:sz w:val="18"/>
          <w:szCs w:val="28"/>
        </w:rPr>
      </w:pPr>
      <w:r w:rsidRPr="001929F0">
        <w:rPr>
          <w:rFonts w:ascii="Times New Roman" w:hAnsi="Times New Roman" w:cs="Times New Roman"/>
          <w:sz w:val="18"/>
          <w:szCs w:val="28"/>
        </w:rPr>
        <w:t>2.2. Организовать взаимодействие с органами военного командования по вопросу привлечения сил и средств для ликвидации чрезвычайных ситуаций, вызванных весенним половодьем.</w:t>
      </w:r>
    </w:p>
    <w:p w:rsidR="001929F0" w:rsidRPr="001929F0" w:rsidRDefault="001929F0" w:rsidP="001929F0">
      <w:pPr>
        <w:spacing w:after="0"/>
        <w:ind w:firstLine="900"/>
        <w:jc w:val="both"/>
        <w:rPr>
          <w:rFonts w:ascii="Times New Roman" w:hAnsi="Times New Roman" w:cs="Times New Roman"/>
          <w:sz w:val="18"/>
          <w:szCs w:val="28"/>
        </w:rPr>
      </w:pPr>
      <w:r w:rsidRPr="001929F0">
        <w:rPr>
          <w:rFonts w:ascii="Times New Roman" w:hAnsi="Times New Roman" w:cs="Times New Roman"/>
          <w:sz w:val="18"/>
          <w:szCs w:val="28"/>
        </w:rPr>
        <w:t>3. Специалисту сектора ГО и ЧС администрации района             Буравцову А.Л. организовать и провести проверку готовности сельских поселений, г. Почеп и пгт. Рамасуха, территория которых подвержена подтоплению, к реагированию на чрезвычайные ситуации в период прохождения весеннего половодья.</w:t>
      </w:r>
    </w:p>
    <w:p w:rsidR="001929F0" w:rsidRPr="001929F0" w:rsidRDefault="001929F0" w:rsidP="001929F0">
      <w:pPr>
        <w:spacing w:after="0"/>
        <w:ind w:firstLine="900"/>
        <w:jc w:val="both"/>
        <w:rPr>
          <w:rFonts w:ascii="Times New Roman" w:hAnsi="Times New Roman" w:cs="Times New Roman"/>
          <w:sz w:val="18"/>
          <w:szCs w:val="28"/>
        </w:rPr>
      </w:pPr>
      <w:r w:rsidRPr="001929F0">
        <w:rPr>
          <w:rFonts w:ascii="Times New Roman" w:hAnsi="Times New Roman" w:cs="Times New Roman"/>
          <w:sz w:val="18"/>
          <w:szCs w:val="28"/>
        </w:rPr>
        <w:t>4. Рекомендовать ТО управления Роспотребнадзора по Брянской области в Почепском, Погарском, Трубчевском и Жирятинском районах запланировать комплекс санитарно-гигиенических, противоэпидемических мероприятий, направленных на предупреждение заболевания населения, попавшего в зоны затопления, острыми кишечными инфекциями.</w:t>
      </w:r>
    </w:p>
    <w:p w:rsidR="001929F0" w:rsidRPr="001929F0" w:rsidRDefault="001929F0" w:rsidP="001929F0">
      <w:pPr>
        <w:spacing w:after="0"/>
        <w:ind w:firstLine="900"/>
        <w:jc w:val="both"/>
        <w:rPr>
          <w:rFonts w:ascii="Times New Roman" w:hAnsi="Times New Roman" w:cs="Times New Roman"/>
          <w:sz w:val="18"/>
          <w:szCs w:val="28"/>
        </w:rPr>
      </w:pPr>
      <w:r w:rsidRPr="001929F0">
        <w:rPr>
          <w:rFonts w:ascii="Times New Roman" w:hAnsi="Times New Roman" w:cs="Times New Roman"/>
          <w:sz w:val="18"/>
          <w:szCs w:val="28"/>
        </w:rPr>
        <w:t>5. Отделу образования администрации Почепского района по согласованию с органами местного самоуправления обеспечить при необходимости перенос весенних каникул на подтопленных территориях.</w:t>
      </w:r>
    </w:p>
    <w:p w:rsidR="001929F0" w:rsidRPr="001929F0" w:rsidRDefault="001929F0" w:rsidP="001929F0">
      <w:pPr>
        <w:spacing w:after="0"/>
        <w:ind w:firstLine="900"/>
        <w:jc w:val="both"/>
        <w:rPr>
          <w:rFonts w:ascii="Times New Roman" w:hAnsi="Times New Roman" w:cs="Times New Roman"/>
          <w:sz w:val="18"/>
          <w:szCs w:val="28"/>
        </w:rPr>
      </w:pPr>
      <w:r w:rsidRPr="001929F0">
        <w:rPr>
          <w:rFonts w:ascii="Times New Roman" w:hAnsi="Times New Roman" w:cs="Times New Roman"/>
          <w:sz w:val="18"/>
          <w:szCs w:val="28"/>
        </w:rPr>
        <w:t>6. Рекомендовать ГБУ «Почепская райветстанция по борьбе с болезнями животных» обеспечить контроль за деятельностью хозяйствующих субъектов, ответственных за содержание скотомогильников и «Ям Беккери», расположенных на территории Почепского района.</w:t>
      </w:r>
    </w:p>
    <w:p w:rsidR="001929F0" w:rsidRPr="001929F0" w:rsidRDefault="001929F0" w:rsidP="001929F0">
      <w:pPr>
        <w:spacing w:after="0"/>
        <w:ind w:firstLine="900"/>
        <w:jc w:val="both"/>
        <w:rPr>
          <w:rFonts w:ascii="Times New Roman" w:hAnsi="Times New Roman" w:cs="Times New Roman"/>
          <w:sz w:val="18"/>
          <w:szCs w:val="28"/>
        </w:rPr>
      </w:pPr>
      <w:r w:rsidRPr="001929F0">
        <w:rPr>
          <w:rFonts w:ascii="Times New Roman" w:hAnsi="Times New Roman" w:cs="Times New Roman"/>
          <w:sz w:val="18"/>
          <w:szCs w:val="28"/>
        </w:rPr>
        <w:t>7. Рекомендовать собственникам автомобильных дорог Почепского района в период прохождения весеннего половодья 2022 года обеспечить сохранность автомобильных дорог и искусственных сооружений на подведомственных участках автодорог.</w:t>
      </w:r>
    </w:p>
    <w:p w:rsidR="001929F0" w:rsidRPr="001929F0" w:rsidRDefault="001929F0" w:rsidP="001929F0">
      <w:pPr>
        <w:spacing w:after="0"/>
        <w:ind w:firstLine="900"/>
        <w:jc w:val="both"/>
        <w:rPr>
          <w:rFonts w:ascii="Times New Roman" w:hAnsi="Times New Roman" w:cs="Times New Roman"/>
          <w:sz w:val="18"/>
          <w:szCs w:val="28"/>
        </w:rPr>
      </w:pPr>
      <w:r w:rsidRPr="001929F0">
        <w:rPr>
          <w:rFonts w:ascii="Times New Roman" w:hAnsi="Times New Roman" w:cs="Times New Roman"/>
          <w:sz w:val="18"/>
          <w:szCs w:val="28"/>
        </w:rPr>
        <w:t>8. Общее руководство проведением противопаводковых мероприятий возложить на комиссию по предупреждению и ликвидации чрезвычайных ситуаций и обеспечению пожарной безопасности Почепского района.</w:t>
      </w:r>
    </w:p>
    <w:p w:rsidR="001929F0" w:rsidRPr="001929F0" w:rsidRDefault="001929F0" w:rsidP="001929F0">
      <w:pPr>
        <w:spacing w:after="0"/>
        <w:ind w:firstLine="900"/>
        <w:jc w:val="both"/>
        <w:rPr>
          <w:rFonts w:ascii="Times New Roman" w:hAnsi="Times New Roman" w:cs="Times New Roman"/>
          <w:sz w:val="18"/>
          <w:szCs w:val="28"/>
        </w:rPr>
      </w:pPr>
      <w:r w:rsidRPr="001929F0">
        <w:rPr>
          <w:rFonts w:ascii="Times New Roman" w:hAnsi="Times New Roman" w:cs="Times New Roman"/>
          <w:sz w:val="18"/>
          <w:szCs w:val="28"/>
        </w:rPr>
        <w:t>9. Оперативному штабу по организованному пропуску весеннего половодья на территории Почепского района:</w:t>
      </w:r>
    </w:p>
    <w:p w:rsidR="001929F0" w:rsidRPr="001929F0" w:rsidRDefault="001929F0" w:rsidP="001929F0">
      <w:pPr>
        <w:spacing w:after="0"/>
        <w:ind w:firstLine="900"/>
        <w:jc w:val="both"/>
        <w:rPr>
          <w:rFonts w:ascii="Times New Roman" w:hAnsi="Times New Roman" w:cs="Times New Roman"/>
          <w:sz w:val="18"/>
          <w:szCs w:val="28"/>
        </w:rPr>
      </w:pPr>
      <w:r w:rsidRPr="001929F0">
        <w:rPr>
          <w:rFonts w:ascii="Times New Roman" w:hAnsi="Times New Roman" w:cs="Times New Roman"/>
          <w:sz w:val="18"/>
          <w:szCs w:val="28"/>
        </w:rPr>
        <w:t>принимать решения с учетом реально складывающейся обстановки по реализации мероприятий по организованному пропуску весеннего половодья;</w:t>
      </w:r>
    </w:p>
    <w:p w:rsidR="001929F0" w:rsidRPr="001929F0" w:rsidRDefault="001929F0" w:rsidP="001929F0">
      <w:pPr>
        <w:spacing w:after="0"/>
        <w:ind w:firstLine="900"/>
        <w:jc w:val="both"/>
        <w:rPr>
          <w:rFonts w:ascii="Times New Roman" w:hAnsi="Times New Roman" w:cs="Times New Roman"/>
          <w:sz w:val="18"/>
          <w:szCs w:val="28"/>
        </w:rPr>
      </w:pPr>
      <w:r w:rsidRPr="001929F0">
        <w:rPr>
          <w:rFonts w:ascii="Times New Roman" w:hAnsi="Times New Roman" w:cs="Times New Roman"/>
          <w:sz w:val="18"/>
          <w:szCs w:val="28"/>
        </w:rPr>
        <w:t>контролировать выполнение мероприятий по созданию в муниципальных образованиях мобильных групп по патрулированию на подведомственной территории;</w:t>
      </w:r>
    </w:p>
    <w:p w:rsidR="001929F0" w:rsidRPr="001929F0" w:rsidRDefault="001929F0" w:rsidP="001929F0">
      <w:pPr>
        <w:spacing w:after="0"/>
        <w:ind w:firstLine="900"/>
        <w:jc w:val="both"/>
        <w:rPr>
          <w:rFonts w:ascii="Times New Roman" w:hAnsi="Times New Roman" w:cs="Times New Roman"/>
          <w:sz w:val="18"/>
          <w:szCs w:val="28"/>
        </w:rPr>
      </w:pPr>
      <w:r w:rsidRPr="001929F0">
        <w:rPr>
          <w:rFonts w:ascii="Times New Roman" w:hAnsi="Times New Roman" w:cs="Times New Roman"/>
          <w:sz w:val="18"/>
          <w:szCs w:val="28"/>
        </w:rPr>
        <w:t>обеспечить контроль за паводковой обстановкой, складывающейся на территории района;</w:t>
      </w:r>
    </w:p>
    <w:p w:rsidR="001929F0" w:rsidRPr="001929F0" w:rsidRDefault="001929F0" w:rsidP="001929F0">
      <w:pPr>
        <w:spacing w:after="0"/>
        <w:ind w:firstLine="900"/>
        <w:jc w:val="both"/>
        <w:rPr>
          <w:rFonts w:ascii="Times New Roman" w:hAnsi="Times New Roman" w:cs="Times New Roman"/>
          <w:sz w:val="18"/>
          <w:szCs w:val="28"/>
        </w:rPr>
      </w:pPr>
      <w:r w:rsidRPr="001929F0">
        <w:rPr>
          <w:rFonts w:ascii="Times New Roman" w:hAnsi="Times New Roman" w:cs="Times New Roman"/>
          <w:sz w:val="18"/>
          <w:szCs w:val="28"/>
        </w:rPr>
        <w:t>привлекать при необходимости силы и средства ТП РСЧС для ликвидации последствий чрезвычайных ситуаций;</w:t>
      </w:r>
    </w:p>
    <w:p w:rsidR="001929F0" w:rsidRPr="001929F0" w:rsidRDefault="001929F0" w:rsidP="001929F0">
      <w:pPr>
        <w:spacing w:after="0"/>
        <w:ind w:firstLine="900"/>
        <w:jc w:val="both"/>
        <w:rPr>
          <w:rFonts w:ascii="Times New Roman" w:hAnsi="Times New Roman" w:cs="Times New Roman"/>
          <w:sz w:val="18"/>
          <w:szCs w:val="28"/>
        </w:rPr>
      </w:pPr>
      <w:r w:rsidRPr="001929F0">
        <w:rPr>
          <w:rFonts w:ascii="Times New Roman" w:hAnsi="Times New Roman" w:cs="Times New Roman"/>
          <w:sz w:val="18"/>
          <w:szCs w:val="28"/>
        </w:rPr>
        <w:t>в случае ухудшения обстановки организовывать круглосуточное дежурство.</w:t>
      </w:r>
    </w:p>
    <w:p w:rsidR="001929F0" w:rsidRPr="001929F0" w:rsidRDefault="001929F0" w:rsidP="001929F0">
      <w:pPr>
        <w:spacing w:after="0"/>
        <w:ind w:firstLine="708"/>
        <w:rPr>
          <w:rFonts w:ascii="Times New Roman" w:hAnsi="Times New Roman" w:cs="Times New Roman"/>
          <w:sz w:val="18"/>
          <w:szCs w:val="28"/>
        </w:rPr>
      </w:pPr>
      <w:r w:rsidRPr="001929F0">
        <w:rPr>
          <w:rFonts w:ascii="Times New Roman" w:hAnsi="Times New Roman" w:cs="Times New Roman"/>
          <w:sz w:val="18"/>
          <w:szCs w:val="28"/>
        </w:rPr>
        <w:t>10. Настоящее постановление опубликовать в порядке, установленном Уставом Почепского муниципального района.</w:t>
      </w:r>
    </w:p>
    <w:p w:rsidR="001929F0" w:rsidRPr="001929F0" w:rsidRDefault="001929F0" w:rsidP="001929F0">
      <w:pPr>
        <w:spacing w:after="0"/>
        <w:ind w:firstLine="708"/>
        <w:jc w:val="both"/>
        <w:rPr>
          <w:rFonts w:ascii="Times New Roman" w:hAnsi="Times New Roman" w:cs="Times New Roman"/>
          <w:sz w:val="18"/>
          <w:szCs w:val="28"/>
        </w:rPr>
      </w:pPr>
      <w:r w:rsidRPr="001929F0">
        <w:rPr>
          <w:rFonts w:ascii="Times New Roman" w:hAnsi="Times New Roman" w:cs="Times New Roman"/>
          <w:sz w:val="18"/>
          <w:szCs w:val="28"/>
        </w:rPr>
        <w:t>11. Контроль за исполнением данного постановления возложить на заместителя главы администрации района Тарабарко В.В.</w:t>
      </w:r>
    </w:p>
    <w:p w:rsidR="006759D9" w:rsidRDefault="001929F0" w:rsidP="001929F0">
      <w:pPr>
        <w:spacing w:after="0"/>
        <w:jc w:val="right"/>
        <w:rPr>
          <w:rFonts w:ascii="Times New Roman" w:hAnsi="Times New Roman" w:cs="Times New Roman"/>
          <w:sz w:val="18"/>
          <w:szCs w:val="28"/>
        </w:rPr>
      </w:pPr>
      <w:r w:rsidRPr="001929F0">
        <w:rPr>
          <w:rFonts w:ascii="Times New Roman" w:hAnsi="Times New Roman" w:cs="Times New Roman"/>
          <w:sz w:val="18"/>
          <w:szCs w:val="28"/>
        </w:rPr>
        <w:t>Глава администрации                      А.В. Москвичев</w:t>
      </w:r>
    </w:p>
    <w:p w:rsidR="004930AE" w:rsidRPr="00706DF0" w:rsidRDefault="004930AE" w:rsidP="004930AE">
      <w:pPr>
        <w:keepNext/>
        <w:tabs>
          <w:tab w:val="left" w:pos="567"/>
        </w:tabs>
        <w:spacing w:after="0" w:line="240" w:lineRule="auto"/>
        <w:jc w:val="center"/>
        <w:outlineLvl w:val="2"/>
        <w:rPr>
          <w:rFonts w:ascii="Times New Roman" w:hAnsi="Times New Roman" w:cs="Times New Roman"/>
          <w:b/>
          <w:iCs/>
          <w:sz w:val="18"/>
          <w:szCs w:val="18"/>
        </w:rPr>
      </w:pPr>
      <w:r w:rsidRPr="00706DF0">
        <w:rPr>
          <w:rFonts w:ascii="Times New Roman" w:hAnsi="Times New Roman" w:cs="Times New Roman"/>
          <w:b/>
          <w:iCs/>
          <w:sz w:val="18"/>
          <w:szCs w:val="18"/>
        </w:rPr>
        <w:lastRenderedPageBreak/>
        <w:t>РОССИЙСКАЯ ФЕДЕРАЦИЯ</w:t>
      </w:r>
    </w:p>
    <w:p w:rsidR="004930AE" w:rsidRPr="00706DF0" w:rsidRDefault="004930AE" w:rsidP="004930AE">
      <w:pPr>
        <w:keepNext/>
        <w:spacing w:after="0" w:line="240" w:lineRule="auto"/>
        <w:jc w:val="center"/>
        <w:outlineLvl w:val="2"/>
        <w:rPr>
          <w:rFonts w:ascii="Times New Roman" w:hAnsi="Times New Roman" w:cs="Times New Roman"/>
          <w:b/>
          <w:bCs/>
          <w:sz w:val="18"/>
          <w:szCs w:val="18"/>
        </w:rPr>
      </w:pPr>
      <w:r w:rsidRPr="00706DF0">
        <w:rPr>
          <w:rFonts w:ascii="Times New Roman" w:hAnsi="Times New Roman" w:cs="Times New Roman"/>
          <w:b/>
          <w:iCs/>
          <w:sz w:val="18"/>
          <w:szCs w:val="18"/>
        </w:rPr>
        <w:t>БРЯНСКАЯ ОБЛАСТЬ</w:t>
      </w:r>
    </w:p>
    <w:p w:rsidR="004930AE" w:rsidRPr="00706DF0" w:rsidRDefault="004930AE" w:rsidP="004930AE">
      <w:pPr>
        <w:keepNext/>
        <w:spacing w:after="0" w:line="240" w:lineRule="auto"/>
        <w:jc w:val="center"/>
        <w:outlineLvl w:val="2"/>
        <w:rPr>
          <w:rFonts w:ascii="Times New Roman" w:hAnsi="Times New Roman" w:cs="Times New Roman"/>
          <w:b/>
          <w:bCs/>
          <w:sz w:val="18"/>
          <w:szCs w:val="18"/>
        </w:rPr>
      </w:pPr>
      <w:r w:rsidRPr="00706DF0">
        <w:rPr>
          <w:rFonts w:ascii="Times New Roman" w:hAnsi="Times New Roman" w:cs="Times New Roman"/>
          <w:b/>
          <w:bCs/>
          <w:sz w:val="18"/>
          <w:szCs w:val="18"/>
        </w:rPr>
        <w:t xml:space="preserve">ПОЧЕПСКИЙ РАЙОННЫЙ СОВЕТ НАРОДНЫХ ДЕПУТАТОВ </w:t>
      </w:r>
    </w:p>
    <w:p w:rsidR="004930AE" w:rsidRPr="00706DF0" w:rsidRDefault="004930AE" w:rsidP="004930AE">
      <w:pPr>
        <w:keepNext/>
        <w:spacing w:before="240" w:after="60" w:line="240" w:lineRule="auto"/>
        <w:jc w:val="center"/>
        <w:outlineLvl w:val="3"/>
        <w:rPr>
          <w:rFonts w:ascii="Times New Roman" w:hAnsi="Times New Roman" w:cs="Times New Roman"/>
          <w:b/>
          <w:bCs/>
          <w:sz w:val="18"/>
          <w:szCs w:val="18"/>
        </w:rPr>
      </w:pPr>
      <w:r w:rsidRPr="00706DF0">
        <w:rPr>
          <w:rFonts w:ascii="Times New Roman" w:hAnsi="Times New Roman" w:cs="Times New Roman"/>
          <w:b/>
          <w:sz w:val="18"/>
          <w:szCs w:val="18"/>
        </w:rPr>
        <w:t>Р Е Ш Е Н И Е</w:t>
      </w:r>
    </w:p>
    <w:p w:rsidR="004930AE" w:rsidRPr="00706DF0" w:rsidRDefault="004930AE" w:rsidP="004930AE">
      <w:pPr>
        <w:spacing w:after="0" w:line="240" w:lineRule="auto"/>
        <w:jc w:val="center"/>
        <w:rPr>
          <w:rFonts w:ascii="Times New Roman" w:hAnsi="Times New Roman" w:cs="Times New Roman"/>
          <w:b/>
          <w:bCs/>
          <w:sz w:val="18"/>
          <w:szCs w:val="18"/>
        </w:rPr>
      </w:pPr>
    </w:p>
    <w:p w:rsidR="004930AE" w:rsidRPr="00706DF0" w:rsidRDefault="004930AE" w:rsidP="004930AE">
      <w:pPr>
        <w:spacing w:after="0" w:line="240" w:lineRule="auto"/>
        <w:rPr>
          <w:rFonts w:ascii="Times New Roman" w:hAnsi="Times New Roman" w:cs="Times New Roman"/>
          <w:sz w:val="18"/>
          <w:szCs w:val="18"/>
        </w:rPr>
      </w:pPr>
      <w:r w:rsidRPr="00706DF0">
        <w:rPr>
          <w:rFonts w:ascii="Times New Roman" w:hAnsi="Times New Roman" w:cs="Times New Roman"/>
          <w:sz w:val="18"/>
          <w:szCs w:val="18"/>
        </w:rPr>
        <w:t xml:space="preserve">от 28.02.2022 № 213  </w:t>
      </w:r>
    </w:p>
    <w:p w:rsidR="004930AE" w:rsidRPr="00706DF0" w:rsidRDefault="004930AE" w:rsidP="004930AE">
      <w:pPr>
        <w:spacing w:after="0" w:line="240" w:lineRule="auto"/>
        <w:rPr>
          <w:rFonts w:ascii="Times New Roman" w:hAnsi="Times New Roman" w:cs="Times New Roman"/>
          <w:sz w:val="18"/>
          <w:szCs w:val="18"/>
        </w:rPr>
      </w:pPr>
      <w:r w:rsidRPr="00706DF0">
        <w:rPr>
          <w:rFonts w:ascii="Times New Roman" w:hAnsi="Times New Roman" w:cs="Times New Roman"/>
          <w:sz w:val="18"/>
          <w:szCs w:val="18"/>
        </w:rPr>
        <w:t>г. Почеп</w:t>
      </w:r>
    </w:p>
    <w:p w:rsidR="004930AE" w:rsidRPr="00706DF0" w:rsidRDefault="004930AE" w:rsidP="004930AE">
      <w:pPr>
        <w:spacing w:after="0" w:line="240" w:lineRule="auto"/>
        <w:rPr>
          <w:rFonts w:ascii="Times New Roman" w:hAnsi="Times New Roman" w:cs="Times New Roman"/>
          <w:b/>
          <w:bCs/>
          <w:sz w:val="18"/>
          <w:szCs w:val="18"/>
        </w:rPr>
      </w:pPr>
    </w:p>
    <w:p w:rsidR="004930AE" w:rsidRPr="00706DF0" w:rsidRDefault="004930AE" w:rsidP="004930AE">
      <w:pPr>
        <w:spacing w:after="0" w:line="240" w:lineRule="auto"/>
        <w:jc w:val="both"/>
        <w:rPr>
          <w:rFonts w:ascii="Times New Roman" w:hAnsi="Times New Roman" w:cs="Times New Roman"/>
          <w:bCs/>
          <w:sz w:val="18"/>
          <w:szCs w:val="18"/>
        </w:rPr>
      </w:pPr>
      <w:r w:rsidRPr="00706DF0">
        <w:rPr>
          <w:rFonts w:ascii="Times New Roman" w:hAnsi="Times New Roman" w:cs="Times New Roman"/>
          <w:bCs/>
          <w:sz w:val="18"/>
          <w:szCs w:val="18"/>
        </w:rPr>
        <w:t xml:space="preserve">О внесении изменений и дополнений </w:t>
      </w:r>
      <w:r>
        <w:rPr>
          <w:rFonts w:ascii="Times New Roman" w:hAnsi="Times New Roman" w:cs="Times New Roman"/>
          <w:bCs/>
          <w:sz w:val="18"/>
          <w:szCs w:val="18"/>
        </w:rPr>
        <w:t xml:space="preserve"> </w:t>
      </w:r>
      <w:r w:rsidRPr="00706DF0">
        <w:rPr>
          <w:rFonts w:ascii="Times New Roman" w:hAnsi="Times New Roman" w:cs="Times New Roman"/>
          <w:bCs/>
          <w:sz w:val="18"/>
          <w:szCs w:val="18"/>
        </w:rPr>
        <w:t xml:space="preserve">в Положение о муниципальном земельном </w:t>
      </w:r>
      <w:r>
        <w:rPr>
          <w:rFonts w:ascii="Times New Roman" w:hAnsi="Times New Roman" w:cs="Times New Roman"/>
          <w:bCs/>
          <w:sz w:val="18"/>
          <w:szCs w:val="18"/>
        </w:rPr>
        <w:t xml:space="preserve"> </w:t>
      </w:r>
      <w:r w:rsidRPr="00706DF0">
        <w:rPr>
          <w:rFonts w:ascii="Times New Roman" w:hAnsi="Times New Roman" w:cs="Times New Roman"/>
          <w:bCs/>
          <w:sz w:val="18"/>
          <w:szCs w:val="18"/>
        </w:rPr>
        <w:t xml:space="preserve">контроле в границах сельских поселений, </w:t>
      </w:r>
      <w:r>
        <w:rPr>
          <w:rFonts w:ascii="Times New Roman" w:hAnsi="Times New Roman" w:cs="Times New Roman"/>
          <w:bCs/>
          <w:sz w:val="18"/>
          <w:szCs w:val="18"/>
        </w:rPr>
        <w:t xml:space="preserve"> </w:t>
      </w:r>
      <w:r w:rsidRPr="00706DF0">
        <w:rPr>
          <w:rFonts w:ascii="Times New Roman" w:hAnsi="Times New Roman" w:cs="Times New Roman"/>
          <w:bCs/>
          <w:sz w:val="18"/>
          <w:szCs w:val="18"/>
        </w:rPr>
        <w:t>входящих в состав Почепского муниципального</w:t>
      </w:r>
      <w:r>
        <w:rPr>
          <w:rFonts w:ascii="Times New Roman" w:hAnsi="Times New Roman" w:cs="Times New Roman"/>
          <w:bCs/>
          <w:sz w:val="18"/>
          <w:szCs w:val="18"/>
        </w:rPr>
        <w:t xml:space="preserve"> </w:t>
      </w:r>
      <w:r w:rsidRPr="00706DF0">
        <w:rPr>
          <w:rFonts w:ascii="Times New Roman" w:hAnsi="Times New Roman" w:cs="Times New Roman"/>
          <w:bCs/>
          <w:sz w:val="18"/>
          <w:szCs w:val="18"/>
        </w:rPr>
        <w:t>района Брянской области,</w:t>
      </w:r>
      <w:r w:rsidRPr="00706DF0">
        <w:rPr>
          <w:sz w:val="18"/>
          <w:szCs w:val="18"/>
        </w:rPr>
        <w:t xml:space="preserve"> </w:t>
      </w:r>
      <w:r w:rsidRPr="00706DF0">
        <w:rPr>
          <w:rFonts w:ascii="Times New Roman" w:hAnsi="Times New Roman" w:cs="Times New Roman"/>
          <w:bCs/>
          <w:sz w:val="18"/>
          <w:szCs w:val="18"/>
        </w:rPr>
        <w:t>утверждённое</w:t>
      </w:r>
      <w:r>
        <w:rPr>
          <w:rFonts w:ascii="Times New Roman" w:hAnsi="Times New Roman" w:cs="Times New Roman"/>
          <w:bCs/>
          <w:sz w:val="18"/>
          <w:szCs w:val="18"/>
        </w:rPr>
        <w:t xml:space="preserve"> </w:t>
      </w:r>
      <w:r w:rsidRPr="00706DF0">
        <w:rPr>
          <w:rFonts w:ascii="Times New Roman" w:hAnsi="Times New Roman" w:cs="Times New Roman"/>
          <w:bCs/>
          <w:sz w:val="18"/>
          <w:szCs w:val="18"/>
        </w:rPr>
        <w:t xml:space="preserve">решением Почепского районного Совета </w:t>
      </w:r>
      <w:r>
        <w:rPr>
          <w:rFonts w:ascii="Times New Roman" w:hAnsi="Times New Roman" w:cs="Times New Roman"/>
          <w:bCs/>
          <w:sz w:val="18"/>
          <w:szCs w:val="18"/>
        </w:rPr>
        <w:t xml:space="preserve"> </w:t>
      </w:r>
      <w:r w:rsidRPr="00706DF0">
        <w:rPr>
          <w:rFonts w:ascii="Times New Roman" w:hAnsi="Times New Roman" w:cs="Times New Roman"/>
          <w:bCs/>
          <w:sz w:val="18"/>
          <w:szCs w:val="18"/>
        </w:rPr>
        <w:t xml:space="preserve">народных депутатов </w:t>
      </w:r>
      <w:r w:rsidRPr="00706DF0">
        <w:rPr>
          <w:sz w:val="18"/>
          <w:szCs w:val="18"/>
        </w:rPr>
        <w:t xml:space="preserve"> </w:t>
      </w:r>
      <w:r w:rsidRPr="00706DF0">
        <w:rPr>
          <w:rFonts w:ascii="Times New Roman" w:hAnsi="Times New Roman" w:cs="Times New Roman"/>
          <w:bCs/>
          <w:sz w:val="18"/>
          <w:szCs w:val="18"/>
        </w:rPr>
        <w:t>от 07.12.2021 № 191</w:t>
      </w:r>
    </w:p>
    <w:p w:rsidR="004930AE" w:rsidRPr="00706DF0" w:rsidRDefault="004930AE" w:rsidP="004930AE">
      <w:pPr>
        <w:shd w:val="clear" w:color="auto" w:fill="FFFFFF"/>
        <w:spacing w:after="0" w:line="240" w:lineRule="auto"/>
        <w:ind w:firstLine="567"/>
        <w:jc w:val="both"/>
        <w:rPr>
          <w:rFonts w:ascii="Times New Roman" w:hAnsi="Times New Roman" w:cs="Times New Roman"/>
          <w:i/>
          <w:iCs/>
          <w:color w:val="auto"/>
          <w:sz w:val="18"/>
          <w:szCs w:val="18"/>
        </w:rPr>
      </w:pPr>
      <w:r w:rsidRPr="00706DF0">
        <w:rPr>
          <w:rFonts w:ascii="Times New Roman" w:hAnsi="Times New Roman" w:cs="Times New Roman"/>
          <w:sz w:val="18"/>
          <w:szCs w:val="18"/>
        </w:rPr>
        <w:t>В соответствии с Федеральным законом от 31.07.2020 № 248-ФЗ           «О государственном контроле (надзоре) и муниципальном контроле в Российской Федерации», Уставом Почепского муниципального района, Почепский районный Совет народных депутатов</w:t>
      </w:r>
    </w:p>
    <w:p w:rsidR="004930AE" w:rsidRPr="00706DF0" w:rsidRDefault="004930AE" w:rsidP="004930AE">
      <w:pPr>
        <w:shd w:val="clear" w:color="auto" w:fill="FFFFFF"/>
        <w:tabs>
          <w:tab w:val="left" w:pos="567"/>
        </w:tabs>
        <w:spacing w:after="0" w:line="240" w:lineRule="auto"/>
        <w:jc w:val="both"/>
        <w:rPr>
          <w:rFonts w:ascii="Times New Roman" w:hAnsi="Times New Roman" w:cs="Times New Roman"/>
          <w:sz w:val="18"/>
          <w:szCs w:val="18"/>
        </w:rPr>
      </w:pPr>
      <w:r w:rsidRPr="00706DF0">
        <w:rPr>
          <w:rFonts w:ascii="Times New Roman" w:hAnsi="Times New Roman" w:cs="Times New Roman"/>
          <w:sz w:val="18"/>
          <w:szCs w:val="18"/>
        </w:rPr>
        <w:t>РЕШИЛ:</w:t>
      </w:r>
    </w:p>
    <w:p w:rsidR="004930AE" w:rsidRPr="00706DF0" w:rsidRDefault="004930AE" w:rsidP="004930AE">
      <w:pPr>
        <w:spacing w:after="0" w:line="240" w:lineRule="auto"/>
        <w:ind w:firstLine="567"/>
        <w:jc w:val="both"/>
        <w:rPr>
          <w:rFonts w:ascii="Times New Roman" w:hAnsi="Times New Roman" w:cs="Times New Roman"/>
          <w:sz w:val="18"/>
          <w:szCs w:val="18"/>
        </w:rPr>
      </w:pPr>
      <w:r w:rsidRPr="00706DF0">
        <w:rPr>
          <w:rFonts w:ascii="Times New Roman" w:hAnsi="Times New Roman" w:cs="Times New Roman"/>
          <w:sz w:val="18"/>
          <w:szCs w:val="18"/>
        </w:rPr>
        <w:t>1. Внести в Положение о муниципальном земельном контроле                        в границах сельских поселений, входящих в состав Почепского муниципального района Брянской области, утверждённое решением Почепского районного Совета народных депутатов от 07 декабря 2021 года                  № 191 (далее – Положение) следующие изменения:</w:t>
      </w:r>
    </w:p>
    <w:p w:rsidR="004930AE" w:rsidRPr="00706DF0" w:rsidRDefault="004930AE" w:rsidP="004930AE">
      <w:pPr>
        <w:spacing w:after="0" w:line="240" w:lineRule="auto"/>
        <w:ind w:firstLine="567"/>
        <w:jc w:val="both"/>
        <w:rPr>
          <w:rFonts w:ascii="Times New Roman" w:hAnsi="Times New Roman" w:cs="Times New Roman"/>
          <w:sz w:val="18"/>
          <w:szCs w:val="18"/>
        </w:rPr>
      </w:pPr>
      <w:r w:rsidRPr="00706DF0">
        <w:rPr>
          <w:rFonts w:ascii="Times New Roman" w:hAnsi="Times New Roman" w:cs="Times New Roman"/>
          <w:sz w:val="18"/>
          <w:szCs w:val="18"/>
        </w:rPr>
        <w:t>1) Раздел 6 Положения дополнить пунктом 6.3 следующего содержания:</w:t>
      </w:r>
    </w:p>
    <w:p w:rsidR="004930AE" w:rsidRPr="00706DF0" w:rsidRDefault="004930AE" w:rsidP="004930AE">
      <w:pPr>
        <w:suppressAutoHyphens/>
        <w:spacing w:after="0" w:line="240" w:lineRule="auto"/>
        <w:ind w:firstLine="567"/>
        <w:jc w:val="both"/>
        <w:rPr>
          <w:rFonts w:ascii="Times New Roman" w:hAnsi="Times New Roman" w:cs="Times New Roman"/>
          <w:sz w:val="18"/>
          <w:szCs w:val="18"/>
          <w:lang w:eastAsia="zh-CN"/>
        </w:rPr>
      </w:pPr>
      <w:r w:rsidRPr="00706DF0">
        <w:rPr>
          <w:rFonts w:ascii="Times New Roman" w:hAnsi="Times New Roman" w:cs="Times New Roman"/>
          <w:sz w:val="18"/>
          <w:szCs w:val="18"/>
          <w:lang w:eastAsia="zh-CN"/>
        </w:rPr>
        <w:t>«6.3. Ключевые показатели осуществления муниципального земельного контроля и их ключевые значения, индикативные показатели осуществления муниципального земельного контроля установлены приложением № 2                       и приложением № 3 соответственно, к настоящему Положению».</w:t>
      </w:r>
    </w:p>
    <w:p w:rsidR="004930AE" w:rsidRPr="00706DF0" w:rsidRDefault="004930AE" w:rsidP="004930AE">
      <w:pPr>
        <w:tabs>
          <w:tab w:val="left" w:pos="567"/>
        </w:tabs>
        <w:suppressAutoHyphens/>
        <w:spacing w:after="0" w:line="240" w:lineRule="auto"/>
        <w:ind w:firstLine="567"/>
        <w:rPr>
          <w:rFonts w:ascii="Times New Roman" w:hAnsi="Times New Roman" w:cs="Times New Roman"/>
          <w:sz w:val="18"/>
          <w:szCs w:val="18"/>
          <w:lang w:eastAsia="zh-CN"/>
        </w:rPr>
      </w:pPr>
      <w:r w:rsidRPr="00706DF0">
        <w:rPr>
          <w:rFonts w:ascii="Times New Roman" w:hAnsi="Times New Roman" w:cs="Times New Roman"/>
          <w:sz w:val="18"/>
          <w:szCs w:val="18"/>
          <w:lang w:eastAsia="zh-CN"/>
        </w:rPr>
        <w:t>2) Дополнить Положение приложением № 2 и прил</w:t>
      </w:r>
      <w:r>
        <w:rPr>
          <w:rFonts w:ascii="Times New Roman" w:hAnsi="Times New Roman" w:cs="Times New Roman"/>
          <w:sz w:val="18"/>
          <w:szCs w:val="18"/>
          <w:lang w:eastAsia="zh-CN"/>
        </w:rPr>
        <w:t xml:space="preserve">ожением № 3    </w:t>
      </w:r>
      <w:r w:rsidRPr="00706DF0">
        <w:rPr>
          <w:rFonts w:ascii="Times New Roman" w:hAnsi="Times New Roman" w:cs="Times New Roman"/>
          <w:sz w:val="18"/>
          <w:szCs w:val="18"/>
          <w:lang w:eastAsia="zh-CN"/>
        </w:rPr>
        <w:t xml:space="preserve">        в соответствии с приложением к настоящему решению.</w:t>
      </w:r>
    </w:p>
    <w:p w:rsidR="004930AE" w:rsidRPr="00706DF0" w:rsidRDefault="004930AE" w:rsidP="004930AE">
      <w:pPr>
        <w:shd w:val="clear" w:color="auto" w:fill="FFFFFF"/>
        <w:spacing w:after="0" w:line="240" w:lineRule="auto"/>
        <w:ind w:firstLine="567"/>
        <w:jc w:val="both"/>
        <w:rPr>
          <w:rFonts w:ascii="Times New Roman" w:hAnsi="Times New Roman" w:cs="Times New Roman"/>
          <w:sz w:val="18"/>
          <w:szCs w:val="18"/>
        </w:rPr>
      </w:pPr>
      <w:r w:rsidRPr="00706DF0">
        <w:rPr>
          <w:rFonts w:ascii="Times New Roman" w:hAnsi="Times New Roman" w:cs="Times New Roman"/>
          <w:sz w:val="18"/>
          <w:szCs w:val="18"/>
        </w:rPr>
        <w:t>2. Настоящее решение вступает в силу с 1 марта 2022 года.</w:t>
      </w:r>
    </w:p>
    <w:p w:rsidR="004930AE" w:rsidRPr="00706DF0" w:rsidRDefault="004930AE" w:rsidP="004930AE">
      <w:pPr>
        <w:autoSpaceDE w:val="0"/>
        <w:autoSpaceDN w:val="0"/>
        <w:adjustRightInd w:val="0"/>
        <w:spacing w:after="0" w:line="240" w:lineRule="auto"/>
        <w:ind w:firstLine="567"/>
        <w:jc w:val="both"/>
        <w:rPr>
          <w:rFonts w:eastAsia="Calibri" w:cs="Times New Roman"/>
          <w:sz w:val="18"/>
          <w:szCs w:val="18"/>
        </w:rPr>
      </w:pPr>
      <w:r w:rsidRPr="00706DF0">
        <w:rPr>
          <w:rFonts w:ascii="Times New Roman" w:hAnsi="Times New Roman" w:cs="Times New Roman"/>
          <w:sz w:val="18"/>
          <w:szCs w:val="18"/>
        </w:rPr>
        <w:t>3. Настоящее решение опубликовать в порядке, установленном Уставом Почепского муниципального района.</w:t>
      </w:r>
      <w:r w:rsidRPr="00706DF0">
        <w:rPr>
          <w:rFonts w:eastAsia="Calibri" w:cs="Times New Roman"/>
          <w:sz w:val="18"/>
          <w:szCs w:val="18"/>
        </w:rPr>
        <w:t xml:space="preserve"> </w:t>
      </w:r>
    </w:p>
    <w:p w:rsidR="004930AE" w:rsidRPr="00706DF0" w:rsidRDefault="004930AE" w:rsidP="004930AE">
      <w:pPr>
        <w:autoSpaceDE w:val="0"/>
        <w:autoSpaceDN w:val="0"/>
        <w:adjustRightInd w:val="0"/>
        <w:spacing w:after="0" w:line="240" w:lineRule="auto"/>
        <w:ind w:firstLine="708"/>
        <w:jc w:val="both"/>
        <w:rPr>
          <w:rFonts w:ascii="Times New Roman" w:eastAsia="Calibri" w:hAnsi="Times New Roman" w:cs="Times New Roman"/>
          <w:color w:val="392C69"/>
          <w:sz w:val="18"/>
          <w:szCs w:val="18"/>
        </w:rPr>
      </w:pPr>
    </w:p>
    <w:p w:rsidR="004930AE" w:rsidRPr="00706DF0" w:rsidRDefault="004930AE" w:rsidP="004930AE">
      <w:pPr>
        <w:autoSpaceDE w:val="0"/>
        <w:autoSpaceDN w:val="0"/>
        <w:adjustRightInd w:val="0"/>
        <w:spacing w:after="0" w:line="240" w:lineRule="auto"/>
        <w:ind w:firstLine="708"/>
        <w:jc w:val="both"/>
        <w:rPr>
          <w:rFonts w:ascii="Times New Roman" w:eastAsia="Calibri" w:hAnsi="Times New Roman" w:cs="Times New Roman"/>
          <w:color w:val="392C69"/>
          <w:sz w:val="18"/>
          <w:szCs w:val="18"/>
        </w:rPr>
      </w:pPr>
      <w:r w:rsidRPr="00706DF0">
        <w:rPr>
          <w:rFonts w:ascii="Times New Roman" w:eastAsia="Calibri" w:hAnsi="Times New Roman" w:cs="Times New Roman"/>
          <w:color w:val="392C69"/>
          <w:sz w:val="18"/>
          <w:szCs w:val="18"/>
        </w:rPr>
        <w:t xml:space="preserve"> </w:t>
      </w:r>
    </w:p>
    <w:p w:rsidR="004930AE" w:rsidRPr="00706DF0" w:rsidRDefault="004930AE" w:rsidP="004930AE">
      <w:pPr>
        <w:jc w:val="right"/>
        <w:rPr>
          <w:rFonts w:ascii="Times New Roman" w:hAnsi="Times New Roman" w:cs="Times New Roman"/>
          <w:sz w:val="18"/>
          <w:szCs w:val="18"/>
        </w:rPr>
      </w:pPr>
      <w:r w:rsidRPr="00706DF0">
        <w:rPr>
          <w:rFonts w:ascii="Times New Roman" w:hAnsi="Times New Roman" w:cs="Times New Roman"/>
          <w:sz w:val="18"/>
          <w:szCs w:val="18"/>
        </w:rPr>
        <w:t>Глава Почепского район</w:t>
      </w:r>
      <w:r>
        <w:rPr>
          <w:rFonts w:ascii="Times New Roman" w:hAnsi="Times New Roman" w:cs="Times New Roman"/>
          <w:sz w:val="18"/>
          <w:szCs w:val="18"/>
        </w:rPr>
        <w:t xml:space="preserve">а             </w:t>
      </w:r>
      <w:r w:rsidRPr="00706DF0">
        <w:rPr>
          <w:rFonts w:ascii="Times New Roman" w:hAnsi="Times New Roman" w:cs="Times New Roman"/>
          <w:sz w:val="18"/>
          <w:szCs w:val="18"/>
        </w:rPr>
        <w:t xml:space="preserve">       С.Ф. Чеботкевич</w:t>
      </w:r>
    </w:p>
    <w:p w:rsidR="004930AE" w:rsidRDefault="004930AE" w:rsidP="004930AE">
      <w:pPr>
        <w:widowControl w:val="0"/>
        <w:spacing w:after="0"/>
        <w:rPr>
          <w:rFonts w:ascii="Times New Roman" w:hAnsi="Times New Roman" w:cs="Times New Roman"/>
          <w:sz w:val="18"/>
          <w:szCs w:val="18"/>
        </w:rPr>
      </w:pPr>
    </w:p>
    <w:p w:rsidR="004930AE" w:rsidRDefault="004930AE" w:rsidP="004930AE">
      <w:pPr>
        <w:widowControl w:val="0"/>
        <w:spacing w:after="0"/>
        <w:rPr>
          <w:rFonts w:ascii="Times New Roman" w:hAnsi="Times New Roman" w:cs="Times New Roman"/>
          <w:sz w:val="18"/>
          <w:szCs w:val="18"/>
        </w:rPr>
      </w:pPr>
    </w:p>
    <w:p w:rsidR="004930AE" w:rsidRPr="00A604DA" w:rsidRDefault="004930AE" w:rsidP="004930AE">
      <w:pPr>
        <w:widowControl w:val="0"/>
        <w:spacing w:after="0"/>
        <w:rPr>
          <w:rFonts w:ascii="Times New Roman" w:hAnsi="Times New Roman" w:cs="Times New Roman"/>
          <w:sz w:val="18"/>
          <w:szCs w:val="18"/>
        </w:rPr>
      </w:pPr>
    </w:p>
    <w:p w:rsidR="004930AE" w:rsidRPr="00672CAB" w:rsidRDefault="004930AE" w:rsidP="004930AE">
      <w:pPr>
        <w:spacing w:after="0" w:line="240" w:lineRule="auto"/>
        <w:jc w:val="center"/>
        <w:rPr>
          <w:rFonts w:ascii="Times New Roman" w:hAnsi="Times New Roman" w:cs="Times New Roman"/>
          <w:b/>
          <w:bCs/>
          <w:sz w:val="18"/>
          <w:szCs w:val="28"/>
        </w:rPr>
      </w:pPr>
      <w:r w:rsidRPr="00672CAB">
        <w:rPr>
          <w:rFonts w:ascii="Times New Roman" w:hAnsi="Times New Roman" w:cs="Times New Roman"/>
          <w:b/>
          <w:bCs/>
          <w:sz w:val="18"/>
          <w:szCs w:val="28"/>
        </w:rPr>
        <w:t xml:space="preserve">Пояснительная записка </w:t>
      </w:r>
    </w:p>
    <w:p w:rsidR="004930AE" w:rsidRPr="00672CAB" w:rsidRDefault="004930AE" w:rsidP="004930AE">
      <w:pPr>
        <w:spacing w:after="0" w:line="240" w:lineRule="auto"/>
        <w:rPr>
          <w:rFonts w:ascii="Times New Roman" w:hAnsi="Times New Roman" w:cs="Times New Roman"/>
          <w:sz w:val="16"/>
          <w:szCs w:val="24"/>
        </w:rPr>
      </w:pPr>
    </w:p>
    <w:p w:rsidR="004930AE" w:rsidRPr="00672CAB" w:rsidRDefault="004930AE" w:rsidP="004930AE">
      <w:pPr>
        <w:spacing w:line="240" w:lineRule="auto"/>
        <w:ind w:firstLine="709"/>
        <w:jc w:val="both"/>
        <w:rPr>
          <w:rFonts w:ascii="Times New Roman" w:hAnsi="Times New Roman" w:cs="Times New Roman"/>
          <w:sz w:val="18"/>
          <w:szCs w:val="28"/>
        </w:rPr>
      </w:pPr>
      <w:r w:rsidRPr="00672CAB">
        <w:rPr>
          <w:rFonts w:ascii="Times New Roman" w:hAnsi="Times New Roman" w:cs="Times New Roman"/>
          <w:sz w:val="18"/>
          <w:szCs w:val="28"/>
        </w:rPr>
        <w:t xml:space="preserve">Настоящий проект решения представительного органа подготовлен с учетом предыдущих разработок типового решения о муниципальном земельном контроле. В указанное типовое решение необходимо внести изменения, предусмотренные настоящим проектом решения, с учетом нумерации структурных единиц типового решения о данном виде муниципального контроля. </w:t>
      </w:r>
    </w:p>
    <w:p w:rsidR="004930AE" w:rsidRPr="00672CAB" w:rsidRDefault="004930AE" w:rsidP="004930AE">
      <w:pPr>
        <w:spacing w:line="240" w:lineRule="auto"/>
        <w:ind w:firstLine="709"/>
        <w:jc w:val="both"/>
        <w:rPr>
          <w:rFonts w:ascii="Times New Roman" w:hAnsi="Times New Roman" w:cs="Times New Roman"/>
          <w:sz w:val="18"/>
          <w:szCs w:val="28"/>
          <w:shd w:val="clear" w:color="auto" w:fill="FFFFFF"/>
        </w:rPr>
      </w:pPr>
      <w:r w:rsidRPr="00672CAB">
        <w:rPr>
          <w:rFonts w:ascii="Times New Roman" w:hAnsi="Times New Roman" w:cs="Times New Roman"/>
          <w:sz w:val="18"/>
          <w:szCs w:val="28"/>
        </w:rPr>
        <w:t xml:space="preserve">Вступающий в силу с 1 марта 2022 года статьей 30 </w:t>
      </w:r>
      <w:r w:rsidRPr="00672CAB">
        <w:rPr>
          <w:rFonts w:ascii="Times New Roman" w:hAnsi="Times New Roman" w:cs="Times New Roman"/>
          <w:sz w:val="18"/>
          <w:szCs w:val="28"/>
          <w:shd w:val="clear" w:color="auto" w:fill="FFFFFF"/>
        </w:rPr>
        <w:t>Федеральный закон от 31.07.2020 № 248-ФЗ «О государственном контроле (надзоре) и муниципальном контроле в Российской Федерации» предусматривает следующие обязательные требования:</w:t>
      </w:r>
    </w:p>
    <w:p w:rsidR="004930AE" w:rsidRPr="00672CAB" w:rsidRDefault="004930AE" w:rsidP="004930AE">
      <w:pPr>
        <w:spacing w:line="240" w:lineRule="auto"/>
        <w:ind w:firstLine="709"/>
        <w:jc w:val="both"/>
        <w:rPr>
          <w:rFonts w:ascii="Times New Roman" w:hAnsi="Times New Roman" w:cs="Times New Roman"/>
          <w:sz w:val="18"/>
          <w:szCs w:val="28"/>
          <w:shd w:val="clear" w:color="auto" w:fill="FFFFFF"/>
        </w:rPr>
      </w:pPr>
      <w:r w:rsidRPr="00672CAB">
        <w:rPr>
          <w:rFonts w:ascii="Times New Roman" w:hAnsi="Times New Roman" w:cs="Times New Roman"/>
          <w:sz w:val="18"/>
          <w:szCs w:val="28"/>
          <w:shd w:val="clear" w:color="auto" w:fill="FFFFFF"/>
        </w:rPr>
        <w:t>1) должны быть отражены два типа показателей вида муниципального контроля: ключевые и индикативные;</w:t>
      </w:r>
    </w:p>
    <w:p w:rsidR="004930AE" w:rsidRPr="00672CAB" w:rsidRDefault="004930AE" w:rsidP="004930AE">
      <w:pPr>
        <w:spacing w:line="240" w:lineRule="auto"/>
        <w:ind w:firstLine="709"/>
        <w:jc w:val="both"/>
        <w:rPr>
          <w:rFonts w:ascii="Times New Roman" w:hAnsi="Times New Roman" w:cs="Times New Roman"/>
          <w:sz w:val="18"/>
          <w:szCs w:val="28"/>
          <w:shd w:val="clear" w:color="auto" w:fill="FFFFFF"/>
        </w:rPr>
      </w:pPr>
      <w:r w:rsidRPr="00672CAB">
        <w:rPr>
          <w:rFonts w:ascii="Times New Roman" w:hAnsi="Times New Roman" w:cs="Times New Roman"/>
          <w:sz w:val="18"/>
          <w:szCs w:val="28"/>
          <w:shd w:val="clear" w:color="auto" w:fill="FFFFFF"/>
        </w:rPr>
        <w:t>2) показатели должны характеризовать результативность и эффективность муниципального контроля;</w:t>
      </w:r>
    </w:p>
    <w:p w:rsidR="004930AE" w:rsidRPr="00672CAB" w:rsidRDefault="004930AE" w:rsidP="004930AE">
      <w:pPr>
        <w:spacing w:line="240" w:lineRule="auto"/>
        <w:ind w:firstLine="709"/>
        <w:jc w:val="both"/>
        <w:rPr>
          <w:rFonts w:ascii="Times New Roman" w:hAnsi="Times New Roman" w:cs="Times New Roman"/>
          <w:sz w:val="18"/>
          <w:szCs w:val="28"/>
          <w:shd w:val="clear" w:color="auto" w:fill="FFFFFF"/>
        </w:rPr>
      </w:pPr>
      <w:r w:rsidRPr="00672CAB">
        <w:rPr>
          <w:rFonts w:ascii="Times New Roman" w:hAnsi="Times New Roman" w:cs="Times New Roman"/>
          <w:sz w:val="18"/>
          <w:szCs w:val="28"/>
          <w:shd w:val="clear" w:color="auto" w:fill="FFFFFF"/>
        </w:rPr>
        <w:t>3) ключевые показатели должны отражать уровень минимизации вреда (ущерба) охраняемым законам ценностям, уровень устранения риска причинения вреда (ущерба) в соответствующей сфере деятельности;</w:t>
      </w:r>
    </w:p>
    <w:p w:rsidR="004930AE" w:rsidRPr="00672CAB" w:rsidRDefault="004930AE" w:rsidP="004930AE">
      <w:pPr>
        <w:spacing w:line="240" w:lineRule="auto"/>
        <w:ind w:firstLine="709"/>
        <w:jc w:val="both"/>
        <w:rPr>
          <w:rFonts w:ascii="Times New Roman" w:hAnsi="Times New Roman" w:cs="Times New Roman"/>
          <w:sz w:val="18"/>
          <w:szCs w:val="28"/>
          <w:shd w:val="clear" w:color="auto" w:fill="FFFFFF"/>
        </w:rPr>
      </w:pPr>
      <w:r w:rsidRPr="00672CAB">
        <w:rPr>
          <w:rFonts w:ascii="Times New Roman" w:hAnsi="Times New Roman" w:cs="Times New Roman"/>
          <w:sz w:val="18"/>
          <w:szCs w:val="28"/>
          <w:shd w:val="clear" w:color="auto" w:fill="FFFFFF"/>
        </w:rPr>
        <w:t>4) по ключевым показателям должны быть определены целевые (плановые) значения, достижение которых должен обеспечить контрольный орган;</w:t>
      </w:r>
    </w:p>
    <w:p w:rsidR="004930AE" w:rsidRPr="00672CAB" w:rsidRDefault="004930AE" w:rsidP="004930AE">
      <w:pPr>
        <w:spacing w:line="240" w:lineRule="auto"/>
        <w:ind w:firstLine="709"/>
        <w:jc w:val="both"/>
        <w:rPr>
          <w:rFonts w:ascii="Times New Roman" w:hAnsi="Times New Roman" w:cs="Times New Roman"/>
          <w:sz w:val="18"/>
          <w:szCs w:val="28"/>
          <w:shd w:val="clear" w:color="auto" w:fill="FFFFFF"/>
        </w:rPr>
      </w:pPr>
      <w:r w:rsidRPr="00672CAB">
        <w:rPr>
          <w:rFonts w:ascii="Times New Roman" w:hAnsi="Times New Roman" w:cs="Times New Roman"/>
          <w:sz w:val="18"/>
          <w:szCs w:val="28"/>
          <w:shd w:val="clear" w:color="auto" w:fill="FFFFFF"/>
        </w:rPr>
        <w:t>5) не допускается установление ключевых показателей,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Кодексом Российской Федерации об административных правонарушениях, законами субъектов Российской Федерации;</w:t>
      </w:r>
    </w:p>
    <w:p w:rsidR="004930AE" w:rsidRPr="00672CAB" w:rsidRDefault="004930AE" w:rsidP="004930AE">
      <w:pPr>
        <w:spacing w:line="240" w:lineRule="auto"/>
        <w:ind w:firstLine="709"/>
        <w:jc w:val="both"/>
        <w:rPr>
          <w:rFonts w:ascii="Times New Roman" w:hAnsi="Times New Roman" w:cs="Times New Roman"/>
          <w:color w:val="22272F"/>
          <w:sz w:val="18"/>
          <w:szCs w:val="28"/>
        </w:rPr>
      </w:pPr>
      <w:r w:rsidRPr="00672CAB">
        <w:rPr>
          <w:rFonts w:ascii="Times New Roman" w:hAnsi="Times New Roman" w:cs="Times New Roman"/>
          <w:sz w:val="18"/>
          <w:szCs w:val="28"/>
          <w:shd w:val="clear" w:color="auto" w:fill="FFFFFF"/>
        </w:rPr>
        <w:t xml:space="preserve">6) </w:t>
      </w:r>
      <w:r w:rsidRPr="00672CAB">
        <w:rPr>
          <w:rFonts w:ascii="Times New Roman" w:hAnsi="Times New Roman" w:cs="Times New Roman"/>
          <w:color w:val="22272F"/>
          <w:sz w:val="18"/>
          <w:szCs w:val="28"/>
        </w:rPr>
        <w:t>индикативные показатели муниципального контроля должны:</w:t>
      </w:r>
    </w:p>
    <w:p w:rsidR="004930AE" w:rsidRPr="00672CAB" w:rsidRDefault="004930AE" w:rsidP="004930AE">
      <w:pPr>
        <w:spacing w:line="240" w:lineRule="auto"/>
        <w:ind w:firstLine="709"/>
        <w:jc w:val="both"/>
        <w:rPr>
          <w:rFonts w:ascii="Times New Roman" w:hAnsi="Times New Roman" w:cs="Times New Roman"/>
          <w:color w:val="22272F"/>
          <w:sz w:val="18"/>
          <w:szCs w:val="28"/>
        </w:rPr>
      </w:pPr>
      <w:r w:rsidRPr="00672CAB">
        <w:rPr>
          <w:rFonts w:ascii="Times New Roman" w:hAnsi="Times New Roman" w:cs="Times New Roman"/>
          <w:color w:val="22272F"/>
          <w:sz w:val="18"/>
          <w:szCs w:val="28"/>
        </w:rPr>
        <w:t xml:space="preserve">- применяться для мониторинга контрольной деятельности, ее анализа, выявления проблем, возникающих при ее осуществлении, и определения причин их возникновения; </w:t>
      </w:r>
    </w:p>
    <w:p w:rsidR="004930AE" w:rsidRPr="00672CAB" w:rsidRDefault="004930AE" w:rsidP="004930AE">
      <w:pPr>
        <w:spacing w:line="240" w:lineRule="auto"/>
        <w:ind w:firstLine="709"/>
        <w:jc w:val="both"/>
        <w:rPr>
          <w:rFonts w:ascii="Times New Roman" w:hAnsi="Times New Roman" w:cs="Times New Roman"/>
          <w:color w:val="22272F"/>
          <w:sz w:val="18"/>
          <w:szCs w:val="28"/>
        </w:rPr>
      </w:pPr>
      <w:r w:rsidRPr="00672CAB">
        <w:rPr>
          <w:rFonts w:ascii="Times New Roman" w:hAnsi="Times New Roman" w:cs="Times New Roman"/>
          <w:color w:val="22272F"/>
          <w:sz w:val="18"/>
          <w:szCs w:val="28"/>
        </w:rPr>
        <w:t>- характеризовать соотношение между степенью устранения риска причинения вреда (ущерба) и объемом трудовых, материальных и финансовых ресурсов;</w:t>
      </w:r>
    </w:p>
    <w:p w:rsidR="004930AE" w:rsidRPr="00672CAB" w:rsidRDefault="004930AE" w:rsidP="004930AE">
      <w:pPr>
        <w:spacing w:line="240" w:lineRule="auto"/>
        <w:ind w:firstLine="709"/>
        <w:jc w:val="both"/>
        <w:rPr>
          <w:rFonts w:ascii="Times New Roman" w:hAnsi="Times New Roman" w:cs="Times New Roman"/>
          <w:color w:val="22272F"/>
          <w:sz w:val="18"/>
          <w:szCs w:val="28"/>
        </w:rPr>
      </w:pPr>
      <w:r w:rsidRPr="00672CAB">
        <w:rPr>
          <w:rFonts w:ascii="Times New Roman" w:hAnsi="Times New Roman" w:cs="Times New Roman"/>
          <w:color w:val="22272F"/>
          <w:sz w:val="18"/>
          <w:szCs w:val="28"/>
        </w:rPr>
        <w:t>- характеризовать уровень вмешательства в деятельность контролируемых лиц.</w:t>
      </w:r>
    </w:p>
    <w:p w:rsidR="004930AE" w:rsidRPr="00672CAB" w:rsidRDefault="004930AE" w:rsidP="004930AE">
      <w:pPr>
        <w:spacing w:line="240" w:lineRule="auto"/>
        <w:ind w:firstLine="709"/>
        <w:jc w:val="both"/>
        <w:rPr>
          <w:rFonts w:ascii="Times New Roman" w:hAnsi="Times New Roman" w:cs="Times New Roman"/>
          <w:sz w:val="18"/>
          <w:szCs w:val="28"/>
          <w:shd w:val="clear" w:color="auto" w:fill="FFFFFF"/>
        </w:rPr>
      </w:pPr>
      <w:r w:rsidRPr="00672CAB">
        <w:rPr>
          <w:rFonts w:ascii="Times New Roman" w:hAnsi="Times New Roman" w:cs="Times New Roman"/>
          <w:color w:val="22272F"/>
          <w:sz w:val="18"/>
          <w:szCs w:val="28"/>
        </w:rPr>
        <w:t xml:space="preserve">Разработанные показатели с учетом специфики предмета муниципального земельного контроля максимально учитывают предусмотренные выше позиции. </w:t>
      </w:r>
    </w:p>
    <w:p w:rsidR="004930AE" w:rsidRDefault="004930AE" w:rsidP="004930AE">
      <w:pPr>
        <w:tabs>
          <w:tab w:val="left" w:pos="0"/>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5FA5BFC7" wp14:editId="74BB2861">
            <wp:extent cx="6054090" cy="406679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1486" t="21095" r="22875" b="12771"/>
                    <a:stretch/>
                  </pic:blipFill>
                  <pic:spPr bwMode="auto">
                    <a:xfrm>
                      <a:off x="0" y="0"/>
                      <a:ext cx="6065640" cy="407455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color w:val="auto"/>
          <w:kern w:val="0"/>
          <w:sz w:val="18"/>
          <w:szCs w:val="28"/>
        </w:rPr>
        <w:t xml:space="preserve">                </w:t>
      </w:r>
      <w:r>
        <w:rPr>
          <w:noProof/>
        </w:rPr>
        <w:drawing>
          <wp:inline distT="0" distB="0" distL="0" distR="0" wp14:anchorId="4B091171" wp14:editId="35EEEDCC">
            <wp:extent cx="6054090" cy="18757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1966" t="23660" r="22715" b="45553"/>
                    <a:stretch/>
                  </pic:blipFill>
                  <pic:spPr bwMode="auto">
                    <a:xfrm>
                      <a:off x="0" y="0"/>
                      <a:ext cx="6070970" cy="1881020"/>
                    </a:xfrm>
                    <a:prstGeom prst="rect">
                      <a:avLst/>
                    </a:prstGeom>
                    <a:ln>
                      <a:noFill/>
                    </a:ln>
                    <a:extLst>
                      <a:ext uri="{53640926-AAD7-44D8-BBD7-CCE9431645EC}">
                        <a14:shadowObscured xmlns:a14="http://schemas.microsoft.com/office/drawing/2010/main"/>
                      </a:ext>
                    </a:extLst>
                  </pic:spPr>
                </pic:pic>
              </a:graphicData>
            </a:graphic>
          </wp:inline>
        </w:drawing>
      </w: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Pr="002B2090" w:rsidRDefault="004930AE" w:rsidP="004930AE">
      <w:pPr>
        <w:suppressAutoHyphens/>
        <w:autoSpaceDE w:val="0"/>
        <w:spacing w:after="0" w:line="20" w:lineRule="atLeast"/>
        <w:jc w:val="right"/>
        <w:rPr>
          <w:rFonts w:ascii="Times New Roman" w:hAnsi="Times New Roman" w:cs="Times New Roman"/>
          <w:sz w:val="18"/>
          <w:szCs w:val="18"/>
          <w:lang w:eastAsia="zh-CN"/>
        </w:rPr>
      </w:pPr>
      <w:r w:rsidRPr="002B2090">
        <w:rPr>
          <w:rFonts w:ascii="Times New Roman" w:hAnsi="Times New Roman" w:cs="Times New Roman"/>
          <w:sz w:val="18"/>
          <w:szCs w:val="18"/>
          <w:lang w:eastAsia="zh-CN"/>
        </w:rPr>
        <w:t>Приложение № 3</w:t>
      </w:r>
    </w:p>
    <w:p w:rsidR="004930AE" w:rsidRPr="002B2090" w:rsidRDefault="004930AE" w:rsidP="004930AE">
      <w:pPr>
        <w:suppressAutoHyphens/>
        <w:autoSpaceDE w:val="0"/>
        <w:spacing w:after="0" w:line="20" w:lineRule="atLeast"/>
        <w:jc w:val="right"/>
        <w:rPr>
          <w:rFonts w:ascii="Times New Roman" w:hAnsi="Times New Roman" w:cs="Times New Roman"/>
          <w:sz w:val="18"/>
          <w:szCs w:val="18"/>
          <w:lang w:eastAsia="zh-CN"/>
        </w:rPr>
      </w:pPr>
      <w:r w:rsidRPr="002B2090">
        <w:rPr>
          <w:rFonts w:ascii="Times New Roman" w:hAnsi="Times New Roman" w:cs="Times New Roman"/>
          <w:sz w:val="18"/>
          <w:szCs w:val="18"/>
          <w:lang w:eastAsia="zh-CN"/>
        </w:rPr>
        <w:t>к Положению о муниципальном земельном контроле</w:t>
      </w:r>
    </w:p>
    <w:p w:rsidR="004930AE" w:rsidRPr="002B2090" w:rsidRDefault="004930AE" w:rsidP="004930AE">
      <w:pPr>
        <w:suppressAutoHyphens/>
        <w:autoSpaceDE w:val="0"/>
        <w:spacing w:after="0" w:line="20" w:lineRule="atLeast"/>
        <w:ind w:firstLine="720"/>
        <w:jc w:val="right"/>
        <w:rPr>
          <w:rFonts w:ascii="Times New Roman" w:hAnsi="Times New Roman" w:cs="Times New Roman"/>
          <w:iCs/>
          <w:sz w:val="18"/>
          <w:szCs w:val="18"/>
          <w:lang w:eastAsia="zh-CN"/>
        </w:rPr>
      </w:pPr>
      <w:r w:rsidRPr="002B2090">
        <w:rPr>
          <w:rFonts w:ascii="Times New Roman" w:hAnsi="Times New Roman" w:cs="Times New Roman"/>
          <w:iCs/>
          <w:sz w:val="18"/>
          <w:szCs w:val="18"/>
          <w:lang w:eastAsia="zh-CN"/>
        </w:rPr>
        <w:t xml:space="preserve">   в границах сельских поселений,</w:t>
      </w:r>
    </w:p>
    <w:p w:rsidR="004930AE" w:rsidRPr="002B2090" w:rsidRDefault="004930AE" w:rsidP="004930AE">
      <w:pPr>
        <w:suppressAutoHyphens/>
        <w:autoSpaceDE w:val="0"/>
        <w:spacing w:after="0" w:line="20" w:lineRule="atLeast"/>
        <w:ind w:firstLine="720"/>
        <w:jc w:val="right"/>
        <w:rPr>
          <w:rFonts w:ascii="Times New Roman" w:hAnsi="Times New Roman" w:cs="Times New Roman"/>
          <w:iCs/>
          <w:sz w:val="18"/>
          <w:szCs w:val="18"/>
          <w:lang w:eastAsia="zh-CN"/>
        </w:rPr>
      </w:pPr>
      <w:r w:rsidRPr="002B2090">
        <w:rPr>
          <w:rFonts w:ascii="Times New Roman" w:hAnsi="Times New Roman" w:cs="Times New Roman"/>
          <w:iCs/>
          <w:sz w:val="18"/>
          <w:szCs w:val="18"/>
          <w:lang w:eastAsia="zh-CN"/>
        </w:rPr>
        <w:t xml:space="preserve">входящих в состав Почепского </w:t>
      </w:r>
    </w:p>
    <w:p w:rsidR="004930AE" w:rsidRPr="002B2090" w:rsidRDefault="004930AE" w:rsidP="004930AE">
      <w:pPr>
        <w:spacing w:after="0" w:line="20" w:lineRule="atLeast"/>
        <w:ind w:left="5664"/>
        <w:jc w:val="center"/>
        <w:rPr>
          <w:rFonts w:ascii="Times New Roman" w:eastAsia="Calibri" w:hAnsi="Times New Roman" w:cs="Times New Roman"/>
          <w:sz w:val="18"/>
          <w:szCs w:val="18"/>
        </w:rPr>
      </w:pPr>
      <w:r w:rsidRPr="002B2090">
        <w:rPr>
          <w:rFonts w:ascii="Times New Roman" w:hAnsi="Times New Roman" w:cs="Times New Roman"/>
          <w:iCs/>
          <w:sz w:val="18"/>
          <w:szCs w:val="18"/>
        </w:rPr>
        <w:t>муниципального района Брянской области</w:t>
      </w:r>
    </w:p>
    <w:p w:rsidR="004930AE" w:rsidRPr="002B2090" w:rsidRDefault="004930AE" w:rsidP="004930AE">
      <w:pPr>
        <w:spacing w:after="0" w:line="20" w:lineRule="atLeast"/>
        <w:jc w:val="center"/>
        <w:rPr>
          <w:rFonts w:ascii="Times New Roman" w:eastAsia="Calibri" w:hAnsi="Times New Roman" w:cs="Times New Roman"/>
          <w:sz w:val="18"/>
          <w:szCs w:val="18"/>
        </w:rPr>
      </w:pPr>
    </w:p>
    <w:p w:rsidR="004930AE" w:rsidRPr="002B2090" w:rsidRDefault="004930AE" w:rsidP="004930AE">
      <w:pPr>
        <w:spacing w:after="0" w:line="20" w:lineRule="atLeast"/>
        <w:jc w:val="center"/>
        <w:rPr>
          <w:rFonts w:ascii="Times New Roman" w:eastAsia="Calibri" w:hAnsi="Times New Roman" w:cs="Times New Roman"/>
          <w:sz w:val="18"/>
          <w:szCs w:val="18"/>
        </w:rPr>
      </w:pPr>
      <w:r w:rsidRPr="002B2090">
        <w:rPr>
          <w:rFonts w:ascii="Times New Roman" w:eastAsia="Calibri" w:hAnsi="Times New Roman" w:cs="Times New Roman"/>
          <w:sz w:val="18"/>
          <w:szCs w:val="18"/>
        </w:rPr>
        <w:t xml:space="preserve">ИНДИКАТИВНЫЕ ПОКАЗАТЕЛИ </w:t>
      </w:r>
    </w:p>
    <w:p w:rsidR="004930AE" w:rsidRPr="002B2090" w:rsidRDefault="004930AE" w:rsidP="004930AE">
      <w:pPr>
        <w:spacing w:after="0" w:line="20" w:lineRule="atLeast"/>
        <w:jc w:val="center"/>
        <w:rPr>
          <w:rFonts w:ascii="Times New Roman" w:eastAsia="Calibri" w:hAnsi="Times New Roman" w:cs="Times New Roman"/>
          <w:sz w:val="18"/>
          <w:szCs w:val="18"/>
        </w:rPr>
      </w:pPr>
      <w:r w:rsidRPr="002B2090">
        <w:rPr>
          <w:rFonts w:ascii="Times New Roman" w:eastAsia="Calibri" w:hAnsi="Times New Roman" w:cs="Times New Roman"/>
          <w:sz w:val="18"/>
          <w:szCs w:val="18"/>
        </w:rPr>
        <w:t>осуществления муниципального земельного контроля в границах сельских поселений, входящих в состав Почепского муниципального района Брянской области</w:t>
      </w:r>
    </w:p>
    <w:p w:rsidR="004930AE" w:rsidRPr="002B2090" w:rsidRDefault="004930AE" w:rsidP="004930AE">
      <w:pPr>
        <w:autoSpaceDE w:val="0"/>
        <w:autoSpaceDN w:val="0"/>
        <w:adjustRightInd w:val="0"/>
        <w:spacing w:after="0" w:line="20" w:lineRule="atLeast"/>
        <w:ind w:left="567"/>
        <w:contextualSpacing/>
        <w:jc w:val="both"/>
        <w:rPr>
          <w:rFonts w:ascii="Times New Roman" w:eastAsia="Calibri" w:hAnsi="Times New Roman" w:cs="Times New Roman"/>
          <w:sz w:val="18"/>
          <w:szCs w:val="18"/>
        </w:rPr>
      </w:pPr>
      <w:r w:rsidRPr="002B2090">
        <w:rPr>
          <w:rFonts w:ascii="Times New Roman" w:eastAsia="Calibri" w:hAnsi="Times New Roman" w:cs="Times New Roman"/>
          <w:sz w:val="18"/>
          <w:szCs w:val="18"/>
        </w:rPr>
        <w:tab/>
        <w:t>1) количество плановых контрольных мероприятий, проведенных за отчетный период;</w:t>
      </w:r>
    </w:p>
    <w:p w:rsidR="004930AE" w:rsidRPr="002B2090" w:rsidRDefault="004930AE" w:rsidP="004930AE">
      <w:pPr>
        <w:autoSpaceDE w:val="0"/>
        <w:autoSpaceDN w:val="0"/>
        <w:adjustRightInd w:val="0"/>
        <w:spacing w:after="0" w:line="20" w:lineRule="atLeast"/>
        <w:ind w:left="567"/>
        <w:contextualSpacing/>
        <w:jc w:val="both"/>
        <w:rPr>
          <w:rFonts w:ascii="Times New Roman" w:eastAsia="Calibri" w:hAnsi="Times New Roman" w:cs="Times New Roman"/>
          <w:sz w:val="18"/>
          <w:szCs w:val="18"/>
        </w:rPr>
      </w:pPr>
      <w:r w:rsidRPr="002B2090">
        <w:rPr>
          <w:rFonts w:ascii="Times New Roman" w:eastAsia="Calibri" w:hAnsi="Times New Roman" w:cs="Times New Roman"/>
          <w:sz w:val="18"/>
          <w:szCs w:val="18"/>
        </w:rPr>
        <w:tab/>
        <w:t>2) количество внеплановых контрольных мероприятий, проведенных за отчетный период;</w:t>
      </w:r>
    </w:p>
    <w:p w:rsidR="004930AE" w:rsidRPr="002B2090" w:rsidRDefault="004930AE" w:rsidP="004930AE">
      <w:pPr>
        <w:autoSpaceDE w:val="0"/>
        <w:autoSpaceDN w:val="0"/>
        <w:adjustRightInd w:val="0"/>
        <w:spacing w:after="0" w:line="20" w:lineRule="atLeast"/>
        <w:ind w:left="567"/>
        <w:contextualSpacing/>
        <w:jc w:val="both"/>
        <w:rPr>
          <w:rFonts w:ascii="Times New Roman" w:eastAsia="Calibri" w:hAnsi="Times New Roman" w:cs="Times New Roman"/>
          <w:sz w:val="18"/>
          <w:szCs w:val="18"/>
        </w:rPr>
      </w:pPr>
      <w:r w:rsidRPr="002B2090">
        <w:rPr>
          <w:rFonts w:ascii="Times New Roman" w:eastAsia="Calibri" w:hAnsi="Times New Roman" w:cs="Times New Roman"/>
          <w:sz w:val="18"/>
          <w:szCs w:val="18"/>
        </w:rPr>
        <w:tab/>
        <w:t>3) 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4930AE" w:rsidRPr="002B2090" w:rsidRDefault="004930AE" w:rsidP="004930AE">
      <w:pPr>
        <w:autoSpaceDE w:val="0"/>
        <w:autoSpaceDN w:val="0"/>
        <w:adjustRightInd w:val="0"/>
        <w:spacing w:after="0" w:line="20" w:lineRule="atLeast"/>
        <w:ind w:left="567"/>
        <w:contextualSpacing/>
        <w:jc w:val="both"/>
        <w:rPr>
          <w:rFonts w:ascii="Times New Roman" w:eastAsia="Calibri" w:hAnsi="Times New Roman" w:cs="Times New Roman"/>
          <w:sz w:val="18"/>
          <w:szCs w:val="18"/>
        </w:rPr>
      </w:pPr>
      <w:r w:rsidRPr="002B2090">
        <w:rPr>
          <w:rFonts w:ascii="Times New Roman" w:eastAsia="Calibri" w:hAnsi="Times New Roman" w:cs="Times New Roman"/>
          <w:sz w:val="18"/>
          <w:szCs w:val="18"/>
        </w:rPr>
        <w:tab/>
        <w:t>4) общее количество контрольных мероприятий с взаимодействием, проведенных за отчетный период;</w:t>
      </w:r>
    </w:p>
    <w:p w:rsidR="004930AE" w:rsidRPr="002B2090" w:rsidRDefault="004930AE" w:rsidP="004930AE">
      <w:pPr>
        <w:autoSpaceDE w:val="0"/>
        <w:autoSpaceDN w:val="0"/>
        <w:adjustRightInd w:val="0"/>
        <w:spacing w:after="0" w:line="20" w:lineRule="atLeast"/>
        <w:ind w:left="567"/>
        <w:contextualSpacing/>
        <w:jc w:val="both"/>
        <w:rPr>
          <w:rFonts w:ascii="Times New Roman" w:eastAsia="Calibri" w:hAnsi="Times New Roman" w:cs="Times New Roman"/>
          <w:sz w:val="18"/>
          <w:szCs w:val="18"/>
        </w:rPr>
      </w:pPr>
      <w:r w:rsidRPr="002B2090">
        <w:rPr>
          <w:rFonts w:ascii="Times New Roman" w:eastAsia="Calibri" w:hAnsi="Times New Roman" w:cs="Times New Roman"/>
          <w:sz w:val="18"/>
          <w:szCs w:val="18"/>
        </w:rPr>
        <w:tab/>
        <w:t>5) количество контрольных мероприятий с взаимодействием по каждому виду КНМ, проведенных за отчетный период;</w:t>
      </w:r>
    </w:p>
    <w:p w:rsidR="004930AE" w:rsidRPr="002B2090" w:rsidRDefault="004930AE" w:rsidP="004930AE">
      <w:pPr>
        <w:autoSpaceDE w:val="0"/>
        <w:autoSpaceDN w:val="0"/>
        <w:adjustRightInd w:val="0"/>
        <w:spacing w:after="0" w:line="20" w:lineRule="atLeast"/>
        <w:ind w:left="567"/>
        <w:contextualSpacing/>
        <w:jc w:val="both"/>
        <w:rPr>
          <w:rFonts w:ascii="Times New Roman" w:eastAsia="Calibri" w:hAnsi="Times New Roman" w:cs="Times New Roman"/>
          <w:sz w:val="18"/>
          <w:szCs w:val="18"/>
        </w:rPr>
      </w:pPr>
      <w:r w:rsidRPr="002B2090">
        <w:rPr>
          <w:rFonts w:ascii="Times New Roman" w:eastAsia="Calibri" w:hAnsi="Times New Roman" w:cs="Times New Roman"/>
          <w:sz w:val="18"/>
          <w:szCs w:val="18"/>
        </w:rPr>
        <w:tab/>
        <w:t>6) количество контрольных мероприятий, проведенных с использованием средств дистанционного взаимодействия, за отчетный период;</w:t>
      </w:r>
    </w:p>
    <w:p w:rsidR="004930AE" w:rsidRPr="002B2090" w:rsidRDefault="004930AE" w:rsidP="004930AE">
      <w:pPr>
        <w:autoSpaceDE w:val="0"/>
        <w:autoSpaceDN w:val="0"/>
        <w:adjustRightInd w:val="0"/>
        <w:spacing w:after="0" w:line="20" w:lineRule="atLeast"/>
        <w:ind w:left="708"/>
        <w:contextualSpacing/>
        <w:jc w:val="both"/>
        <w:rPr>
          <w:rFonts w:ascii="Times New Roman" w:eastAsia="Calibri" w:hAnsi="Times New Roman" w:cs="Times New Roman"/>
          <w:sz w:val="18"/>
          <w:szCs w:val="18"/>
        </w:rPr>
      </w:pPr>
      <w:r w:rsidRPr="002B2090">
        <w:rPr>
          <w:rFonts w:ascii="Times New Roman" w:eastAsia="Calibri" w:hAnsi="Times New Roman" w:cs="Times New Roman"/>
          <w:sz w:val="18"/>
          <w:szCs w:val="18"/>
        </w:rPr>
        <w:t>7) количество обязательных профилактических визитов, проведенных за отчетный период;</w:t>
      </w:r>
    </w:p>
    <w:p w:rsidR="004930AE" w:rsidRPr="002B2090" w:rsidRDefault="004930AE" w:rsidP="004930AE">
      <w:pPr>
        <w:autoSpaceDE w:val="0"/>
        <w:autoSpaceDN w:val="0"/>
        <w:adjustRightInd w:val="0"/>
        <w:spacing w:after="0" w:line="20" w:lineRule="atLeast"/>
        <w:ind w:left="567"/>
        <w:contextualSpacing/>
        <w:jc w:val="both"/>
        <w:rPr>
          <w:rFonts w:ascii="Times New Roman" w:eastAsia="Calibri" w:hAnsi="Times New Roman" w:cs="Times New Roman"/>
          <w:sz w:val="18"/>
          <w:szCs w:val="18"/>
        </w:rPr>
      </w:pPr>
      <w:r w:rsidRPr="002B2090">
        <w:rPr>
          <w:rFonts w:ascii="Times New Roman" w:eastAsia="Calibri" w:hAnsi="Times New Roman" w:cs="Times New Roman"/>
          <w:sz w:val="18"/>
          <w:szCs w:val="18"/>
        </w:rPr>
        <w:tab/>
        <w:t>8) количество предостережений о недопустимости нарушения обязательных требований, объявленных за отчетный период;</w:t>
      </w:r>
    </w:p>
    <w:p w:rsidR="004930AE" w:rsidRPr="002B2090" w:rsidRDefault="004930AE" w:rsidP="004930AE">
      <w:pPr>
        <w:autoSpaceDE w:val="0"/>
        <w:autoSpaceDN w:val="0"/>
        <w:adjustRightInd w:val="0"/>
        <w:spacing w:after="0" w:line="20" w:lineRule="atLeast"/>
        <w:ind w:left="567"/>
        <w:contextualSpacing/>
        <w:jc w:val="both"/>
        <w:rPr>
          <w:rFonts w:ascii="Times New Roman" w:eastAsia="Calibri" w:hAnsi="Times New Roman" w:cs="Times New Roman"/>
          <w:sz w:val="18"/>
          <w:szCs w:val="18"/>
        </w:rPr>
      </w:pPr>
      <w:r w:rsidRPr="002B2090">
        <w:rPr>
          <w:rFonts w:ascii="Times New Roman" w:eastAsia="Calibri" w:hAnsi="Times New Roman" w:cs="Times New Roman"/>
          <w:sz w:val="18"/>
          <w:szCs w:val="18"/>
        </w:rPr>
        <w:lastRenderedPageBreak/>
        <w:tab/>
        <w:t xml:space="preserve">9) количество контрольных мероприятий, по результатам которых выявлены нарушения обязательных требований, за отчетный период; </w:t>
      </w:r>
    </w:p>
    <w:p w:rsidR="004930AE" w:rsidRPr="002B2090" w:rsidRDefault="004930AE" w:rsidP="004930AE">
      <w:pPr>
        <w:autoSpaceDE w:val="0"/>
        <w:autoSpaceDN w:val="0"/>
        <w:adjustRightInd w:val="0"/>
        <w:spacing w:after="0" w:line="20" w:lineRule="atLeast"/>
        <w:ind w:left="567"/>
        <w:contextualSpacing/>
        <w:jc w:val="both"/>
        <w:rPr>
          <w:rFonts w:ascii="Times New Roman" w:eastAsia="Calibri" w:hAnsi="Times New Roman" w:cs="Times New Roman"/>
          <w:sz w:val="18"/>
          <w:szCs w:val="18"/>
        </w:rPr>
      </w:pPr>
      <w:r w:rsidRPr="002B2090">
        <w:rPr>
          <w:rFonts w:ascii="Times New Roman" w:eastAsia="Calibri" w:hAnsi="Times New Roman" w:cs="Times New Roman"/>
          <w:sz w:val="18"/>
          <w:szCs w:val="18"/>
        </w:rPr>
        <w:tab/>
        <w:t xml:space="preserve">10) количество контрольных мероприятий, по итогам которых возбуждены дела об административных правонарушениях, за отчетный период; </w:t>
      </w:r>
    </w:p>
    <w:p w:rsidR="004930AE" w:rsidRPr="002B2090" w:rsidRDefault="004930AE" w:rsidP="004930AE">
      <w:pPr>
        <w:autoSpaceDE w:val="0"/>
        <w:autoSpaceDN w:val="0"/>
        <w:adjustRightInd w:val="0"/>
        <w:spacing w:after="0" w:line="20" w:lineRule="atLeast"/>
        <w:ind w:left="567"/>
        <w:contextualSpacing/>
        <w:jc w:val="both"/>
        <w:rPr>
          <w:rFonts w:ascii="Times New Roman" w:eastAsia="Calibri" w:hAnsi="Times New Roman" w:cs="Times New Roman"/>
          <w:sz w:val="18"/>
          <w:szCs w:val="18"/>
        </w:rPr>
      </w:pPr>
      <w:r w:rsidRPr="002B2090">
        <w:rPr>
          <w:rFonts w:ascii="Times New Roman" w:eastAsia="Calibri" w:hAnsi="Times New Roman" w:cs="Times New Roman"/>
          <w:sz w:val="18"/>
          <w:szCs w:val="18"/>
        </w:rPr>
        <w:tab/>
        <w:t xml:space="preserve">11) сумма административных штрафов, наложенных по результатам контрольных (надзорных) мероприятий, за отчетный период; </w:t>
      </w:r>
    </w:p>
    <w:p w:rsidR="004930AE" w:rsidRPr="002B2090" w:rsidRDefault="004930AE" w:rsidP="004930AE">
      <w:pPr>
        <w:autoSpaceDE w:val="0"/>
        <w:autoSpaceDN w:val="0"/>
        <w:adjustRightInd w:val="0"/>
        <w:spacing w:after="0" w:line="20" w:lineRule="atLeast"/>
        <w:ind w:left="567"/>
        <w:contextualSpacing/>
        <w:jc w:val="both"/>
        <w:rPr>
          <w:rFonts w:ascii="Times New Roman" w:eastAsia="Calibri" w:hAnsi="Times New Roman" w:cs="Times New Roman"/>
          <w:sz w:val="18"/>
          <w:szCs w:val="18"/>
        </w:rPr>
      </w:pPr>
      <w:r w:rsidRPr="002B2090">
        <w:rPr>
          <w:rFonts w:ascii="Times New Roman" w:eastAsia="Calibri" w:hAnsi="Times New Roman" w:cs="Times New Roman"/>
          <w:sz w:val="18"/>
          <w:szCs w:val="18"/>
        </w:rPr>
        <w:tab/>
        <w:t xml:space="preserve">12) количество направленных в органы прокуратуры заявлений о согласовании проведения контрольных (надзорных) мероприятий, за отчетный период; </w:t>
      </w:r>
    </w:p>
    <w:p w:rsidR="004930AE" w:rsidRPr="002B2090" w:rsidRDefault="004930AE" w:rsidP="004930AE">
      <w:pPr>
        <w:autoSpaceDE w:val="0"/>
        <w:autoSpaceDN w:val="0"/>
        <w:adjustRightInd w:val="0"/>
        <w:spacing w:after="0" w:line="20" w:lineRule="atLeast"/>
        <w:ind w:left="567"/>
        <w:contextualSpacing/>
        <w:jc w:val="both"/>
        <w:rPr>
          <w:rFonts w:ascii="Times New Roman" w:eastAsia="Calibri" w:hAnsi="Times New Roman" w:cs="Times New Roman"/>
          <w:sz w:val="18"/>
          <w:szCs w:val="18"/>
        </w:rPr>
      </w:pPr>
      <w:r w:rsidRPr="002B2090">
        <w:rPr>
          <w:rFonts w:ascii="Times New Roman" w:eastAsia="Calibri" w:hAnsi="Times New Roman" w:cs="Times New Roman"/>
          <w:sz w:val="18"/>
          <w:szCs w:val="18"/>
        </w:rPr>
        <w:tab/>
        <w:t xml:space="preserve">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4930AE" w:rsidRPr="002B2090" w:rsidRDefault="004930AE" w:rsidP="004930AE">
      <w:pPr>
        <w:autoSpaceDE w:val="0"/>
        <w:autoSpaceDN w:val="0"/>
        <w:adjustRightInd w:val="0"/>
        <w:spacing w:after="0" w:line="20" w:lineRule="atLeast"/>
        <w:ind w:left="567"/>
        <w:contextualSpacing/>
        <w:jc w:val="both"/>
        <w:rPr>
          <w:rFonts w:ascii="Times New Roman" w:eastAsia="Calibri" w:hAnsi="Times New Roman" w:cs="Times New Roman"/>
          <w:sz w:val="18"/>
          <w:szCs w:val="18"/>
        </w:rPr>
      </w:pPr>
      <w:r w:rsidRPr="002B2090">
        <w:rPr>
          <w:rFonts w:ascii="Times New Roman" w:eastAsia="Calibri" w:hAnsi="Times New Roman" w:cs="Times New Roman"/>
          <w:sz w:val="18"/>
          <w:szCs w:val="18"/>
        </w:rPr>
        <w:tab/>
        <w:t>14) общее количество учтенных объектов контроля на конец отчетного периода;</w:t>
      </w:r>
    </w:p>
    <w:p w:rsidR="004930AE" w:rsidRPr="002B2090" w:rsidRDefault="004930AE" w:rsidP="004930AE">
      <w:pPr>
        <w:autoSpaceDE w:val="0"/>
        <w:autoSpaceDN w:val="0"/>
        <w:adjustRightInd w:val="0"/>
        <w:spacing w:after="0" w:line="20" w:lineRule="atLeast"/>
        <w:ind w:left="567"/>
        <w:contextualSpacing/>
        <w:jc w:val="both"/>
        <w:rPr>
          <w:rFonts w:ascii="Times New Roman" w:eastAsia="Calibri" w:hAnsi="Times New Roman" w:cs="Times New Roman"/>
          <w:sz w:val="18"/>
          <w:szCs w:val="18"/>
        </w:rPr>
      </w:pPr>
      <w:r w:rsidRPr="002B2090">
        <w:rPr>
          <w:rFonts w:ascii="Times New Roman" w:eastAsia="Calibri" w:hAnsi="Times New Roman" w:cs="Times New Roman"/>
          <w:sz w:val="18"/>
          <w:szCs w:val="18"/>
        </w:rPr>
        <w:tab/>
        <w:t xml:space="preserve">15) количество учтенных объектов контроля, отнесенных к категориям риска, по каждой из категорий риска, на конец отчетного периода; </w:t>
      </w:r>
    </w:p>
    <w:p w:rsidR="004930AE" w:rsidRPr="002B2090" w:rsidRDefault="004930AE" w:rsidP="004930AE">
      <w:pPr>
        <w:autoSpaceDE w:val="0"/>
        <w:autoSpaceDN w:val="0"/>
        <w:adjustRightInd w:val="0"/>
        <w:spacing w:after="0" w:line="20" w:lineRule="atLeast"/>
        <w:ind w:left="567"/>
        <w:contextualSpacing/>
        <w:jc w:val="both"/>
        <w:rPr>
          <w:rFonts w:ascii="Times New Roman" w:eastAsia="Calibri" w:hAnsi="Times New Roman" w:cs="Times New Roman"/>
          <w:sz w:val="18"/>
          <w:szCs w:val="18"/>
        </w:rPr>
      </w:pPr>
      <w:r w:rsidRPr="002B2090">
        <w:rPr>
          <w:rFonts w:ascii="Times New Roman" w:eastAsia="Calibri" w:hAnsi="Times New Roman" w:cs="Times New Roman"/>
          <w:sz w:val="18"/>
          <w:szCs w:val="18"/>
        </w:rPr>
        <w:tab/>
        <w:t>16) количество учтенных контролируемых лиц на конец отчетного периода;</w:t>
      </w:r>
    </w:p>
    <w:p w:rsidR="004930AE" w:rsidRPr="002B2090" w:rsidRDefault="004930AE" w:rsidP="004930AE">
      <w:pPr>
        <w:autoSpaceDE w:val="0"/>
        <w:autoSpaceDN w:val="0"/>
        <w:adjustRightInd w:val="0"/>
        <w:spacing w:after="0" w:line="20" w:lineRule="atLeast"/>
        <w:ind w:left="567"/>
        <w:contextualSpacing/>
        <w:jc w:val="both"/>
        <w:rPr>
          <w:rFonts w:ascii="Times New Roman" w:eastAsia="Calibri" w:hAnsi="Times New Roman" w:cs="Times New Roman"/>
          <w:sz w:val="18"/>
          <w:szCs w:val="18"/>
        </w:rPr>
      </w:pPr>
      <w:r w:rsidRPr="002B2090">
        <w:rPr>
          <w:rFonts w:ascii="Times New Roman" w:eastAsia="Calibri" w:hAnsi="Times New Roman" w:cs="Times New Roman"/>
          <w:sz w:val="18"/>
          <w:szCs w:val="18"/>
        </w:rPr>
        <w:tab/>
        <w:t xml:space="preserve">17) количество учтенных контролируемых лиц, в отношении которых проведены контрольные мероприятия, за отчетный период; </w:t>
      </w:r>
    </w:p>
    <w:p w:rsidR="004930AE" w:rsidRPr="002B2090" w:rsidRDefault="004930AE" w:rsidP="004930AE">
      <w:pPr>
        <w:spacing w:after="160" w:line="20" w:lineRule="atLeast"/>
        <w:ind w:left="567"/>
        <w:contextualSpacing/>
        <w:jc w:val="both"/>
        <w:rPr>
          <w:rFonts w:ascii="Times New Roman" w:eastAsia="Calibri" w:hAnsi="Times New Roman" w:cs="Times New Roman"/>
          <w:sz w:val="18"/>
          <w:szCs w:val="18"/>
        </w:rPr>
      </w:pPr>
      <w:r w:rsidRPr="002B2090">
        <w:rPr>
          <w:rFonts w:ascii="Times New Roman" w:eastAsia="Calibri" w:hAnsi="Times New Roman" w:cs="Times New Roman"/>
          <w:sz w:val="18"/>
          <w:szCs w:val="18"/>
        </w:rPr>
        <w:tab/>
        <w:t xml:space="preserve">18) общее количество жалоб, поданных контролируемыми лицами </w:t>
      </w:r>
      <w:r w:rsidRPr="002B2090">
        <w:rPr>
          <w:rFonts w:ascii="Times New Roman" w:eastAsia="Calibri" w:hAnsi="Times New Roman" w:cs="Times New Roman"/>
          <w:sz w:val="18"/>
          <w:szCs w:val="18"/>
        </w:rPr>
        <w:br/>
        <w:t>в досудебном порядке за отчетный период;</w:t>
      </w:r>
    </w:p>
    <w:p w:rsidR="004930AE" w:rsidRPr="002B2090" w:rsidRDefault="004930AE" w:rsidP="004930AE">
      <w:pPr>
        <w:spacing w:after="160" w:line="20" w:lineRule="atLeast"/>
        <w:ind w:left="567"/>
        <w:contextualSpacing/>
        <w:jc w:val="both"/>
        <w:rPr>
          <w:rFonts w:ascii="Times New Roman" w:eastAsia="Calibri" w:hAnsi="Times New Roman" w:cs="Times New Roman"/>
          <w:sz w:val="18"/>
          <w:szCs w:val="18"/>
        </w:rPr>
      </w:pPr>
      <w:r w:rsidRPr="002B2090">
        <w:rPr>
          <w:rFonts w:ascii="Times New Roman" w:eastAsia="Calibri" w:hAnsi="Times New Roman" w:cs="Times New Roman"/>
          <w:sz w:val="18"/>
          <w:szCs w:val="18"/>
        </w:rPr>
        <w:tab/>
        <w:t>19) количество жалоб, в отношении которых контрольным органом был нарушен срок рассмотрения, за отчетный период;</w:t>
      </w:r>
    </w:p>
    <w:p w:rsidR="004930AE" w:rsidRPr="002B2090" w:rsidRDefault="004930AE" w:rsidP="004930AE">
      <w:pPr>
        <w:spacing w:after="160" w:line="20" w:lineRule="atLeast"/>
        <w:ind w:left="567"/>
        <w:contextualSpacing/>
        <w:jc w:val="both"/>
        <w:rPr>
          <w:rFonts w:ascii="Times New Roman" w:eastAsia="Calibri" w:hAnsi="Times New Roman" w:cs="Times New Roman"/>
          <w:sz w:val="18"/>
          <w:szCs w:val="18"/>
        </w:rPr>
      </w:pPr>
      <w:r w:rsidRPr="002B2090">
        <w:rPr>
          <w:rFonts w:ascii="Times New Roman" w:eastAsia="Calibri" w:hAnsi="Times New Roman" w:cs="Times New Roman"/>
          <w:sz w:val="18"/>
          <w:szCs w:val="18"/>
        </w:rPr>
        <w:tab/>
        <w:t>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4930AE" w:rsidRPr="002B2090" w:rsidRDefault="004930AE" w:rsidP="004930AE">
      <w:pPr>
        <w:spacing w:after="160" w:line="20" w:lineRule="atLeast"/>
        <w:ind w:left="567"/>
        <w:contextualSpacing/>
        <w:jc w:val="both"/>
        <w:rPr>
          <w:rFonts w:ascii="Times New Roman" w:eastAsia="Calibri" w:hAnsi="Times New Roman" w:cs="Times New Roman"/>
          <w:sz w:val="18"/>
          <w:szCs w:val="18"/>
        </w:rPr>
      </w:pPr>
      <w:r w:rsidRPr="002B2090">
        <w:rPr>
          <w:rFonts w:ascii="Times New Roman" w:eastAsia="Calibri" w:hAnsi="Times New Roman" w:cs="Times New Roman"/>
          <w:sz w:val="18"/>
          <w:szCs w:val="18"/>
        </w:rPr>
        <w:tab/>
        <w:t>21) 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4930AE" w:rsidRPr="002B2090" w:rsidRDefault="004930AE" w:rsidP="004930AE">
      <w:pPr>
        <w:spacing w:after="160" w:line="20" w:lineRule="atLeast"/>
        <w:ind w:left="567"/>
        <w:contextualSpacing/>
        <w:jc w:val="both"/>
        <w:rPr>
          <w:rFonts w:ascii="Times New Roman" w:eastAsia="Calibri" w:hAnsi="Times New Roman" w:cs="Times New Roman"/>
          <w:sz w:val="18"/>
          <w:szCs w:val="18"/>
        </w:rPr>
      </w:pPr>
      <w:r w:rsidRPr="002B2090">
        <w:rPr>
          <w:rFonts w:ascii="Times New Roman" w:eastAsia="Calibri" w:hAnsi="Times New Roman" w:cs="Times New Roman"/>
          <w:sz w:val="18"/>
          <w:szCs w:val="18"/>
        </w:rPr>
        <w:tab/>
        <w:t xml:space="preserve">22)количество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w:t>
      </w:r>
      <w:r w:rsidRPr="002B2090">
        <w:rPr>
          <w:rFonts w:ascii="Times New Roman" w:eastAsia="Calibri" w:hAnsi="Times New Roman" w:cs="Times New Roman"/>
          <w:sz w:val="18"/>
          <w:szCs w:val="18"/>
        </w:rPr>
        <w:br/>
        <w:t>об удовлетворении заявленных требований, за отчетный период;</w:t>
      </w:r>
    </w:p>
    <w:p w:rsidR="004930AE" w:rsidRPr="002B2090" w:rsidRDefault="004930AE" w:rsidP="004930AE">
      <w:pPr>
        <w:spacing w:after="160" w:line="20" w:lineRule="atLeast"/>
        <w:ind w:left="567"/>
        <w:contextualSpacing/>
        <w:jc w:val="both"/>
        <w:rPr>
          <w:rFonts w:ascii="Times New Roman" w:eastAsia="Calibri" w:hAnsi="Times New Roman" w:cs="Times New Roman"/>
          <w:sz w:val="18"/>
          <w:szCs w:val="18"/>
        </w:rPr>
      </w:pPr>
      <w:r w:rsidRPr="002B2090">
        <w:rPr>
          <w:rFonts w:ascii="Times New Roman" w:eastAsia="Calibri" w:hAnsi="Times New Roman" w:cs="Times New Roman"/>
          <w:sz w:val="18"/>
          <w:szCs w:val="18"/>
        </w:rPr>
        <w:tab/>
        <w:t xml:space="preserve">23) количество контрольных мероприятий, проведенных с грубым нарушением требований к организации и осуществлению государственного контроля и результаты которых были признаны недействительными </w:t>
      </w:r>
      <w:r w:rsidRPr="002B2090">
        <w:rPr>
          <w:rFonts w:ascii="Times New Roman" w:eastAsia="Calibri" w:hAnsi="Times New Roman" w:cs="Times New Roman"/>
          <w:sz w:val="18"/>
          <w:szCs w:val="18"/>
        </w:rPr>
        <w:br/>
        <w:t>и (или) отменены, за отчетный период.</w:t>
      </w:r>
    </w:p>
    <w:p w:rsidR="004930AE" w:rsidRPr="002B2090" w:rsidRDefault="004930AE" w:rsidP="004930AE">
      <w:pPr>
        <w:spacing w:after="0" w:line="20" w:lineRule="atLeast"/>
        <w:jc w:val="center"/>
        <w:rPr>
          <w:rFonts w:ascii="Times New Roman" w:eastAsia="Calibri" w:hAnsi="Times New Roman" w:cs="Times New Roman"/>
          <w:sz w:val="18"/>
          <w:szCs w:val="18"/>
        </w:rPr>
      </w:pPr>
    </w:p>
    <w:p w:rsidR="004930AE" w:rsidRPr="002B2090" w:rsidRDefault="004930AE" w:rsidP="004930AE">
      <w:pPr>
        <w:spacing w:after="0" w:line="20" w:lineRule="atLeast"/>
        <w:jc w:val="center"/>
        <w:rPr>
          <w:rFonts w:ascii="Times New Roman" w:eastAsia="Calibri" w:hAnsi="Times New Roman" w:cs="Times New Roman"/>
          <w:sz w:val="18"/>
          <w:szCs w:val="18"/>
        </w:rPr>
      </w:pPr>
    </w:p>
    <w:p w:rsidR="004930AE" w:rsidRPr="00517875" w:rsidRDefault="004930AE" w:rsidP="004930AE">
      <w:pPr>
        <w:keepNext/>
        <w:spacing w:after="0" w:line="240" w:lineRule="auto"/>
        <w:jc w:val="center"/>
        <w:outlineLvl w:val="2"/>
        <w:rPr>
          <w:rFonts w:ascii="Times New Roman" w:hAnsi="Times New Roman" w:cs="Times New Roman"/>
          <w:b/>
          <w:iCs/>
          <w:sz w:val="18"/>
          <w:szCs w:val="18"/>
        </w:rPr>
      </w:pPr>
      <w:r w:rsidRPr="00517875">
        <w:rPr>
          <w:rFonts w:ascii="Times New Roman" w:hAnsi="Times New Roman" w:cs="Times New Roman"/>
          <w:b/>
          <w:iCs/>
          <w:sz w:val="18"/>
          <w:szCs w:val="18"/>
        </w:rPr>
        <w:t>РОССИЙСКАЯ ФЕДЕРАЦИЯ</w:t>
      </w:r>
    </w:p>
    <w:p w:rsidR="004930AE" w:rsidRPr="00517875" w:rsidRDefault="004930AE" w:rsidP="004930AE">
      <w:pPr>
        <w:keepNext/>
        <w:spacing w:after="0" w:line="240" w:lineRule="auto"/>
        <w:jc w:val="center"/>
        <w:outlineLvl w:val="2"/>
        <w:rPr>
          <w:rFonts w:ascii="Times New Roman" w:hAnsi="Times New Roman" w:cs="Times New Roman"/>
          <w:b/>
          <w:bCs/>
          <w:sz w:val="18"/>
          <w:szCs w:val="18"/>
        </w:rPr>
      </w:pPr>
      <w:r w:rsidRPr="00517875">
        <w:rPr>
          <w:rFonts w:ascii="Times New Roman" w:hAnsi="Times New Roman" w:cs="Times New Roman"/>
          <w:b/>
          <w:iCs/>
          <w:sz w:val="18"/>
          <w:szCs w:val="18"/>
        </w:rPr>
        <w:t>БРЯНСКАЯ ОБЛАСТЬ</w:t>
      </w:r>
    </w:p>
    <w:p w:rsidR="004930AE" w:rsidRPr="00517875" w:rsidRDefault="004930AE" w:rsidP="004930AE">
      <w:pPr>
        <w:keepNext/>
        <w:spacing w:after="0" w:line="240" w:lineRule="auto"/>
        <w:jc w:val="center"/>
        <w:outlineLvl w:val="2"/>
        <w:rPr>
          <w:rFonts w:ascii="Times New Roman" w:hAnsi="Times New Roman" w:cs="Times New Roman"/>
          <w:b/>
          <w:bCs/>
          <w:sz w:val="18"/>
          <w:szCs w:val="18"/>
        </w:rPr>
      </w:pPr>
      <w:r w:rsidRPr="00517875">
        <w:rPr>
          <w:rFonts w:ascii="Times New Roman" w:hAnsi="Times New Roman" w:cs="Times New Roman"/>
          <w:b/>
          <w:bCs/>
          <w:sz w:val="18"/>
          <w:szCs w:val="18"/>
        </w:rPr>
        <w:t>ПОЧЕПСКИЙ РА</w:t>
      </w:r>
      <w:r>
        <w:rPr>
          <w:rFonts w:ascii="Times New Roman" w:hAnsi="Times New Roman" w:cs="Times New Roman"/>
          <w:b/>
          <w:bCs/>
          <w:sz w:val="18"/>
          <w:szCs w:val="18"/>
        </w:rPr>
        <w:t>ЙОННЫЙ СОВЕТ НАРОДНЫХ ДЕПУТАТОВ</w:t>
      </w:r>
    </w:p>
    <w:p w:rsidR="004930AE" w:rsidRPr="00517875" w:rsidRDefault="004930AE" w:rsidP="004930AE">
      <w:pPr>
        <w:keepNext/>
        <w:spacing w:before="240" w:after="60" w:line="240" w:lineRule="auto"/>
        <w:jc w:val="center"/>
        <w:outlineLvl w:val="3"/>
        <w:rPr>
          <w:rFonts w:ascii="Times New Roman" w:hAnsi="Times New Roman" w:cs="Times New Roman"/>
          <w:b/>
          <w:bCs/>
          <w:sz w:val="18"/>
          <w:szCs w:val="18"/>
        </w:rPr>
      </w:pPr>
      <w:r w:rsidRPr="00517875">
        <w:rPr>
          <w:rFonts w:ascii="Times New Roman" w:hAnsi="Times New Roman" w:cs="Times New Roman"/>
          <w:b/>
          <w:sz w:val="18"/>
          <w:szCs w:val="18"/>
        </w:rPr>
        <w:t>Р Е Ш Е Н И Е</w:t>
      </w:r>
    </w:p>
    <w:p w:rsidR="004930AE" w:rsidRPr="00517875" w:rsidRDefault="004930AE" w:rsidP="004930AE">
      <w:pPr>
        <w:spacing w:after="0" w:line="240" w:lineRule="auto"/>
        <w:jc w:val="center"/>
        <w:rPr>
          <w:rFonts w:ascii="Times New Roman" w:hAnsi="Times New Roman" w:cs="Times New Roman"/>
          <w:b/>
          <w:bCs/>
          <w:sz w:val="18"/>
          <w:szCs w:val="18"/>
        </w:rPr>
      </w:pPr>
    </w:p>
    <w:p w:rsidR="004930AE" w:rsidRPr="00517875" w:rsidRDefault="004930AE" w:rsidP="004930AE">
      <w:pPr>
        <w:spacing w:after="0" w:line="240" w:lineRule="auto"/>
        <w:rPr>
          <w:rFonts w:ascii="Times New Roman" w:hAnsi="Times New Roman" w:cs="Times New Roman"/>
          <w:sz w:val="18"/>
          <w:szCs w:val="18"/>
        </w:rPr>
      </w:pPr>
      <w:r w:rsidRPr="00517875">
        <w:rPr>
          <w:rFonts w:ascii="Times New Roman" w:hAnsi="Times New Roman" w:cs="Times New Roman"/>
          <w:sz w:val="18"/>
          <w:szCs w:val="18"/>
        </w:rPr>
        <w:t>от 28.02.2022 № 214</w:t>
      </w:r>
    </w:p>
    <w:p w:rsidR="004930AE" w:rsidRPr="00517875" w:rsidRDefault="004930AE" w:rsidP="004930AE">
      <w:pPr>
        <w:spacing w:after="0" w:line="240" w:lineRule="auto"/>
        <w:rPr>
          <w:rFonts w:ascii="Times New Roman" w:hAnsi="Times New Roman" w:cs="Times New Roman"/>
          <w:sz w:val="18"/>
          <w:szCs w:val="18"/>
        </w:rPr>
      </w:pPr>
      <w:r w:rsidRPr="00517875">
        <w:rPr>
          <w:rFonts w:ascii="Times New Roman" w:hAnsi="Times New Roman" w:cs="Times New Roman"/>
          <w:sz w:val="18"/>
          <w:szCs w:val="18"/>
        </w:rPr>
        <w:t>г. Почеп</w:t>
      </w:r>
    </w:p>
    <w:p w:rsidR="004930AE" w:rsidRPr="00517875" w:rsidRDefault="004930AE" w:rsidP="004930AE">
      <w:pPr>
        <w:spacing w:after="0" w:line="240" w:lineRule="auto"/>
        <w:jc w:val="both"/>
        <w:rPr>
          <w:rFonts w:ascii="Times New Roman" w:hAnsi="Times New Roman" w:cs="Times New Roman"/>
          <w:bCs/>
          <w:sz w:val="18"/>
          <w:szCs w:val="18"/>
        </w:rPr>
      </w:pPr>
      <w:r w:rsidRPr="00517875">
        <w:rPr>
          <w:rFonts w:ascii="Times New Roman" w:hAnsi="Times New Roman" w:cs="Times New Roman"/>
          <w:bCs/>
          <w:sz w:val="18"/>
          <w:szCs w:val="18"/>
        </w:rPr>
        <w:t>О внесении изменений и дополнений</w:t>
      </w:r>
      <w:r>
        <w:rPr>
          <w:rFonts w:ascii="Times New Roman" w:hAnsi="Times New Roman" w:cs="Times New Roman"/>
          <w:bCs/>
          <w:sz w:val="18"/>
          <w:szCs w:val="18"/>
        </w:rPr>
        <w:t xml:space="preserve"> </w:t>
      </w:r>
      <w:r w:rsidRPr="00517875">
        <w:rPr>
          <w:rFonts w:ascii="Times New Roman" w:hAnsi="Times New Roman" w:cs="Times New Roman"/>
          <w:bCs/>
          <w:sz w:val="18"/>
          <w:szCs w:val="18"/>
        </w:rPr>
        <w:t xml:space="preserve">в Положение о муниципальном </w:t>
      </w:r>
      <w:r>
        <w:rPr>
          <w:rFonts w:ascii="Times New Roman" w:hAnsi="Times New Roman" w:cs="Times New Roman"/>
          <w:bCs/>
          <w:sz w:val="18"/>
          <w:szCs w:val="18"/>
        </w:rPr>
        <w:t xml:space="preserve"> </w:t>
      </w:r>
      <w:r w:rsidRPr="00517875">
        <w:rPr>
          <w:rFonts w:ascii="Times New Roman" w:hAnsi="Times New Roman" w:cs="Times New Roman"/>
          <w:bCs/>
          <w:sz w:val="18"/>
          <w:szCs w:val="18"/>
        </w:rPr>
        <w:t xml:space="preserve">жилищном контроле на территории </w:t>
      </w:r>
      <w:r>
        <w:rPr>
          <w:rFonts w:ascii="Times New Roman" w:hAnsi="Times New Roman" w:cs="Times New Roman"/>
          <w:bCs/>
          <w:sz w:val="18"/>
          <w:szCs w:val="18"/>
        </w:rPr>
        <w:t xml:space="preserve"> </w:t>
      </w:r>
      <w:r w:rsidRPr="00517875">
        <w:rPr>
          <w:rFonts w:ascii="Times New Roman" w:hAnsi="Times New Roman" w:cs="Times New Roman"/>
          <w:sz w:val="18"/>
          <w:szCs w:val="18"/>
        </w:rPr>
        <w:t xml:space="preserve">Почепского муниципального района </w:t>
      </w:r>
      <w:r>
        <w:rPr>
          <w:rFonts w:ascii="Times New Roman" w:hAnsi="Times New Roman" w:cs="Times New Roman"/>
          <w:bCs/>
          <w:sz w:val="18"/>
          <w:szCs w:val="18"/>
        </w:rPr>
        <w:t xml:space="preserve"> </w:t>
      </w:r>
      <w:r w:rsidRPr="00517875">
        <w:rPr>
          <w:rFonts w:ascii="Times New Roman" w:hAnsi="Times New Roman" w:cs="Times New Roman"/>
          <w:sz w:val="18"/>
          <w:szCs w:val="18"/>
        </w:rPr>
        <w:t>Брянской области,</w:t>
      </w:r>
      <w:r w:rsidRPr="00517875">
        <w:rPr>
          <w:rFonts w:ascii="Times New Roman" w:hAnsi="Times New Roman" w:cs="Times New Roman"/>
          <w:bCs/>
          <w:sz w:val="18"/>
          <w:szCs w:val="18"/>
        </w:rPr>
        <w:t xml:space="preserve"> утвержденное решением </w:t>
      </w:r>
      <w:r>
        <w:rPr>
          <w:rFonts w:ascii="Times New Roman" w:hAnsi="Times New Roman" w:cs="Times New Roman"/>
          <w:bCs/>
          <w:sz w:val="18"/>
          <w:szCs w:val="18"/>
        </w:rPr>
        <w:t xml:space="preserve"> </w:t>
      </w:r>
      <w:r w:rsidRPr="00517875">
        <w:rPr>
          <w:rFonts w:ascii="Times New Roman" w:hAnsi="Times New Roman" w:cs="Times New Roman"/>
          <w:bCs/>
          <w:sz w:val="18"/>
          <w:szCs w:val="18"/>
        </w:rPr>
        <w:t xml:space="preserve">Почепского районного Совета народных </w:t>
      </w:r>
    </w:p>
    <w:p w:rsidR="004930AE" w:rsidRPr="00517875" w:rsidRDefault="004930AE" w:rsidP="004930AE">
      <w:pPr>
        <w:spacing w:after="0" w:line="240" w:lineRule="auto"/>
        <w:jc w:val="both"/>
        <w:rPr>
          <w:rFonts w:ascii="Times New Roman" w:hAnsi="Times New Roman" w:cs="Times New Roman"/>
          <w:bCs/>
          <w:sz w:val="18"/>
          <w:szCs w:val="18"/>
        </w:rPr>
      </w:pPr>
      <w:r w:rsidRPr="00517875">
        <w:rPr>
          <w:rFonts w:ascii="Times New Roman" w:hAnsi="Times New Roman" w:cs="Times New Roman"/>
          <w:bCs/>
          <w:sz w:val="18"/>
          <w:szCs w:val="18"/>
        </w:rPr>
        <w:t xml:space="preserve">депутатов от 07.12.2021 № 192 </w:t>
      </w:r>
    </w:p>
    <w:p w:rsidR="004930AE" w:rsidRPr="00517875" w:rsidRDefault="004930AE" w:rsidP="004930AE">
      <w:pPr>
        <w:shd w:val="clear" w:color="auto" w:fill="FFFFFF"/>
        <w:tabs>
          <w:tab w:val="left" w:pos="709"/>
          <w:tab w:val="left" w:pos="851"/>
        </w:tabs>
        <w:spacing w:after="0" w:line="240" w:lineRule="auto"/>
        <w:ind w:firstLine="567"/>
        <w:jc w:val="both"/>
        <w:rPr>
          <w:rFonts w:ascii="Times New Roman" w:hAnsi="Times New Roman" w:cs="Times New Roman"/>
          <w:i/>
          <w:iCs/>
          <w:sz w:val="18"/>
          <w:szCs w:val="18"/>
        </w:rPr>
      </w:pPr>
      <w:r w:rsidRPr="00517875">
        <w:rPr>
          <w:rFonts w:ascii="Times New Roman" w:hAnsi="Times New Roman" w:cs="Times New Roman"/>
          <w:sz w:val="18"/>
          <w:szCs w:val="18"/>
        </w:rPr>
        <w:tab/>
        <w:t>В соответствии с Федеральным законом от 31.07.2020 № 248-ФЗ          «О государственном контроле (надзоре) и муниципальном контроле в Российской Федерации», Уставом Почепского муниципального района, Почепский районный Совет народных депутатов</w:t>
      </w:r>
    </w:p>
    <w:p w:rsidR="004930AE" w:rsidRPr="00517875" w:rsidRDefault="004930AE" w:rsidP="004930AE">
      <w:pPr>
        <w:shd w:val="clear" w:color="auto" w:fill="FFFFFF"/>
        <w:spacing w:after="0" w:line="240" w:lineRule="auto"/>
        <w:jc w:val="both"/>
        <w:rPr>
          <w:rFonts w:ascii="Times New Roman" w:hAnsi="Times New Roman" w:cs="Times New Roman"/>
          <w:sz w:val="18"/>
          <w:szCs w:val="18"/>
        </w:rPr>
      </w:pPr>
    </w:p>
    <w:p w:rsidR="004930AE" w:rsidRPr="00517875" w:rsidRDefault="004930AE" w:rsidP="004930AE">
      <w:pPr>
        <w:shd w:val="clear" w:color="auto" w:fill="FFFFFF"/>
        <w:tabs>
          <w:tab w:val="left" w:pos="567"/>
        </w:tabs>
        <w:spacing w:after="0" w:line="240" w:lineRule="auto"/>
        <w:jc w:val="both"/>
        <w:rPr>
          <w:rFonts w:ascii="Times New Roman" w:hAnsi="Times New Roman" w:cs="Times New Roman"/>
          <w:sz w:val="18"/>
          <w:szCs w:val="18"/>
        </w:rPr>
      </w:pPr>
      <w:r w:rsidRPr="00517875">
        <w:rPr>
          <w:rFonts w:ascii="Times New Roman" w:hAnsi="Times New Roman" w:cs="Times New Roman"/>
          <w:sz w:val="18"/>
          <w:szCs w:val="18"/>
        </w:rPr>
        <w:t>РЕШИЛ:</w:t>
      </w:r>
    </w:p>
    <w:p w:rsidR="004930AE" w:rsidRPr="00517875" w:rsidRDefault="004930AE" w:rsidP="004930AE">
      <w:pPr>
        <w:spacing w:after="0" w:line="240" w:lineRule="auto"/>
        <w:ind w:firstLine="708"/>
        <w:jc w:val="both"/>
        <w:rPr>
          <w:rFonts w:ascii="Times New Roman" w:hAnsi="Times New Roman" w:cs="Times New Roman"/>
          <w:sz w:val="18"/>
          <w:szCs w:val="18"/>
        </w:rPr>
      </w:pPr>
      <w:r w:rsidRPr="00517875">
        <w:rPr>
          <w:rFonts w:ascii="Times New Roman" w:hAnsi="Times New Roman" w:cs="Times New Roman"/>
          <w:sz w:val="18"/>
          <w:szCs w:val="18"/>
        </w:rPr>
        <w:t xml:space="preserve">1. Внести в </w:t>
      </w:r>
      <w:r w:rsidRPr="00517875">
        <w:rPr>
          <w:rFonts w:ascii="Times New Roman" w:hAnsi="Times New Roman" w:cs="Times New Roman"/>
          <w:bCs/>
          <w:sz w:val="18"/>
          <w:szCs w:val="18"/>
        </w:rPr>
        <w:t xml:space="preserve">Положение о муниципальном жилищном контроле на территории </w:t>
      </w:r>
      <w:r w:rsidRPr="00517875">
        <w:rPr>
          <w:rFonts w:ascii="Times New Roman" w:hAnsi="Times New Roman" w:cs="Times New Roman"/>
          <w:sz w:val="18"/>
          <w:szCs w:val="18"/>
        </w:rPr>
        <w:t xml:space="preserve">Почепского муниципального района Брянской области, утвержденное решением Почепского районного Совета народных депутатов от 07.12.2021 № 192 (далее - Положение) следующие изменения:  </w:t>
      </w:r>
    </w:p>
    <w:p w:rsidR="004930AE" w:rsidRPr="00517875" w:rsidRDefault="004930AE" w:rsidP="004930AE">
      <w:pPr>
        <w:spacing w:after="0" w:line="240" w:lineRule="auto"/>
        <w:ind w:firstLine="708"/>
        <w:jc w:val="both"/>
        <w:rPr>
          <w:rFonts w:ascii="Times New Roman" w:hAnsi="Times New Roman" w:cs="Times New Roman"/>
          <w:sz w:val="18"/>
          <w:szCs w:val="18"/>
        </w:rPr>
      </w:pPr>
      <w:r w:rsidRPr="00517875">
        <w:rPr>
          <w:rFonts w:ascii="Times New Roman" w:hAnsi="Times New Roman" w:cs="Times New Roman"/>
          <w:sz w:val="18"/>
          <w:szCs w:val="18"/>
        </w:rPr>
        <w:t>1) Раздел 5 Положения дополнить пунктом 5.3 следующего содержания:</w:t>
      </w:r>
    </w:p>
    <w:p w:rsidR="004930AE" w:rsidRPr="00517875" w:rsidRDefault="004930AE" w:rsidP="004930AE">
      <w:pPr>
        <w:spacing w:after="0" w:line="240" w:lineRule="auto"/>
        <w:ind w:firstLine="708"/>
        <w:jc w:val="both"/>
        <w:rPr>
          <w:rFonts w:ascii="Times New Roman" w:hAnsi="Times New Roman" w:cs="Times New Roman"/>
          <w:sz w:val="18"/>
          <w:szCs w:val="18"/>
        </w:rPr>
      </w:pPr>
      <w:r w:rsidRPr="00517875">
        <w:rPr>
          <w:rFonts w:ascii="Times New Roman" w:hAnsi="Times New Roman" w:cs="Times New Roman"/>
          <w:sz w:val="18"/>
          <w:szCs w:val="18"/>
        </w:rPr>
        <w:t>«5.3. Ключевые показатели осуществления муниципального жилищного контроля  и их ключевые значения, индикативные показатели установлены приложением № 2 и  приложением № 3 </w:t>
      </w:r>
      <w:r w:rsidRPr="00517875">
        <w:rPr>
          <w:rFonts w:ascii="Times New Roman" w:hAnsi="Times New Roman" w:cs="Times New Roman"/>
          <w:sz w:val="18"/>
          <w:szCs w:val="18"/>
          <w:lang w:eastAsia="zh-CN"/>
        </w:rPr>
        <w:t>соответственно, к настоящему Положению</w:t>
      </w:r>
      <w:r w:rsidRPr="00517875">
        <w:rPr>
          <w:rFonts w:ascii="Times New Roman" w:hAnsi="Times New Roman" w:cs="Times New Roman"/>
          <w:sz w:val="18"/>
          <w:szCs w:val="18"/>
        </w:rPr>
        <w:t>».</w:t>
      </w:r>
    </w:p>
    <w:p w:rsidR="004930AE" w:rsidRPr="00517875" w:rsidRDefault="004930AE" w:rsidP="004930AE">
      <w:pPr>
        <w:pStyle w:val="a7"/>
        <w:shd w:val="clear" w:color="auto" w:fill="FFFFFF"/>
        <w:spacing w:before="0" w:beforeAutospacing="0" w:after="0" w:afterAutospacing="0"/>
        <w:ind w:firstLine="708"/>
        <w:jc w:val="both"/>
        <w:rPr>
          <w:color w:val="000000"/>
          <w:sz w:val="18"/>
          <w:szCs w:val="18"/>
        </w:rPr>
      </w:pPr>
      <w:r w:rsidRPr="00517875">
        <w:rPr>
          <w:color w:val="000000"/>
          <w:sz w:val="18"/>
          <w:szCs w:val="18"/>
        </w:rPr>
        <w:t xml:space="preserve">2) Дополнить Положение приложением № 2 и приложением № 3 в соответствии с приложением к настоящему решению.   </w:t>
      </w:r>
    </w:p>
    <w:p w:rsidR="004930AE" w:rsidRPr="00517875" w:rsidRDefault="004930AE" w:rsidP="004930AE">
      <w:pPr>
        <w:pStyle w:val="a7"/>
        <w:shd w:val="clear" w:color="auto" w:fill="FFFFFF"/>
        <w:spacing w:before="0" w:beforeAutospacing="0" w:after="0" w:afterAutospacing="0"/>
        <w:jc w:val="both"/>
        <w:rPr>
          <w:color w:val="000000"/>
          <w:sz w:val="18"/>
          <w:szCs w:val="18"/>
        </w:rPr>
      </w:pPr>
      <w:r w:rsidRPr="00517875">
        <w:rPr>
          <w:color w:val="000000"/>
          <w:sz w:val="18"/>
          <w:szCs w:val="18"/>
        </w:rPr>
        <w:t xml:space="preserve">        </w:t>
      </w:r>
      <w:r w:rsidRPr="00517875">
        <w:rPr>
          <w:color w:val="000000"/>
          <w:sz w:val="18"/>
          <w:szCs w:val="18"/>
        </w:rPr>
        <w:tab/>
        <w:t>2. Настоящее решение вступает в силу с 1 марта 2022 года.</w:t>
      </w:r>
    </w:p>
    <w:p w:rsidR="004930AE" w:rsidRPr="00517875" w:rsidRDefault="004930AE" w:rsidP="004930AE">
      <w:pPr>
        <w:pStyle w:val="a7"/>
        <w:shd w:val="clear" w:color="auto" w:fill="FFFFFF"/>
        <w:tabs>
          <w:tab w:val="left" w:pos="709"/>
        </w:tabs>
        <w:spacing w:before="0" w:beforeAutospacing="0" w:after="0" w:afterAutospacing="0"/>
        <w:ind w:firstLine="567"/>
        <w:jc w:val="both"/>
        <w:rPr>
          <w:color w:val="000000"/>
          <w:sz w:val="18"/>
          <w:szCs w:val="18"/>
        </w:rPr>
      </w:pPr>
      <w:r w:rsidRPr="00517875">
        <w:rPr>
          <w:color w:val="000000"/>
          <w:sz w:val="18"/>
          <w:szCs w:val="18"/>
        </w:rPr>
        <w:tab/>
        <w:t>3. Настоящее решение опубликовать в порядке, установленном Уставом Почепского муниципального района.</w:t>
      </w:r>
    </w:p>
    <w:p w:rsidR="004930AE" w:rsidRPr="00517875" w:rsidRDefault="004930AE" w:rsidP="004930AE">
      <w:pPr>
        <w:autoSpaceDE w:val="0"/>
        <w:autoSpaceDN w:val="0"/>
        <w:adjustRightInd w:val="0"/>
        <w:spacing w:after="0" w:line="240" w:lineRule="auto"/>
        <w:jc w:val="both"/>
        <w:rPr>
          <w:rFonts w:ascii="Times New Roman" w:eastAsia="Calibri" w:hAnsi="Times New Roman" w:cs="Times New Roman"/>
          <w:color w:val="392C69"/>
          <w:sz w:val="18"/>
          <w:szCs w:val="18"/>
        </w:rPr>
      </w:pPr>
    </w:p>
    <w:p w:rsidR="004930AE" w:rsidRDefault="004930AE" w:rsidP="004930AE">
      <w:pPr>
        <w:tabs>
          <w:tab w:val="left" w:pos="1155"/>
        </w:tabs>
        <w:spacing w:after="0" w:line="240" w:lineRule="auto"/>
        <w:jc w:val="right"/>
        <w:rPr>
          <w:rFonts w:ascii="Times New Roman" w:hAnsi="Times New Roman" w:cs="Times New Roman"/>
          <w:b/>
          <w:color w:val="auto"/>
          <w:kern w:val="0"/>
          <w:sz w:val="18"/>
          <w:szCs w:val="28"/>
        </w:rPr>
      </w:pPr>
      <w:r w:rsidRPr="00517875">
        <w:rPr>
          <w:rFonts w:ascii="Times New Roman" w:hAnsi="Times New Roman" w:cs="Times New Roman"/>
          <w:sz w:val="18"/>
          <w:szCs w:val="18"/>
        </w:rPr>
        <w:t xml:space="preserve">Глава Почепского </w:t>
      </w:r>
      <w:r>
        <w:rPr>
          <w:rFonts w:ascii="Times New Roman" w:hAnsi="Times New Roman" w:cs="Times New Roman"/>
          <w:sz w:val="18"/>
          <w:szCs w:val="18"/>
        </w:rPr>
        <w:t xml:space="preserve">района      </w:t>
      </w:r>
      <w:r w:rsidRPr="00517875">
        <w:rPr>
          <w:rFonts w:ascii="Times New Roman" w:hAnsi="Times New Roman" w:cs="Times New Roman"/>
          <w:sz w:val="18"/>
          <w:szCs w:val="18"/>
        </w:rPr>
        <w:t xml:space="preserve">    С.Ф. Чеботкевич</w:t>
      </w: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pStyle w:val="a7"/>
        <w:spacing w:before="0" w:beforeAutospacing="0" w:after="0" w:afterAutospacing="0"/>
        <w:jc w:val="center"/>
        <w:rPr>
          <w:b/>
          <w:color w:val="000000"/>
          <w:sz w:val="16"/>
          <w:szCs w:val="27"/>
        </w:rPr>
      </w:pPr>
      <w:r w:rsidRPr="0059651E">
        <w:rPr>
          <w:b/>
          <w:color w:val="000000"/>
          <w:sz w:val="16"/>
          <w:szCs w:val="27"/>
        </w:rPr>
        <w:t>Пояснительная записка</w:t>
      </w:r>
    </w:p>
    <w:p w:rsidR="004930AE" w:rsidRPr="0059651E" w:rsidRDefault="004930AE" w:rsidP="004930AE">
      <w:pPr>
        <w:pStyle w:val="a7"/>
        <w:spacing w:before="0" w:beforeAutospacing="0" w:after="0" w:afterAutospacing="0"/>
        <w:jc w:val="center"/>
        <w:rPr>
          <w:b/>
          <w:color w:val="000000"/>
          <w:sz w:val="16"/>
          <w:szCs w:val="27"/>
        </w:rPr>
      </w:pPr>
    </w:p>
    <w:p w:rsidR="004930AE" w:rsidRPr="0059651E" w:rsidRDefault="004930AE" w:rsidP="004930AE">
      <w:pPr>
        <w:pStyle w:val="a7"/>
        <w:spacing w:before="0" w:beforeAutospacing="0" w:after="0" w:afterAutospacing="0"/>
        <w:jc w:val="both"/>
        <w:rPr>
          <w:color w:val="000000"/>
          <w:sz w:val="16"/>
          <w:szCs w:val="27"/>
        </w:rPr>
      </w:pPr>
      <w:r w:rsidRPr="0059651E">
        <w:rPr>
          <w:color w:val="000000"/>
          <w:sz w:val="16"/>
          <w:szCs w:val="27"/>
        </w:rPr>
        <w:tab/>
        <w:t>Настоящий проект решения представительного органа подготовлен с учетом предыдущих разработок типового решения о муниципальном жилищном контроле. В указанное типовое решение необходимо внести изменения, предусмотренные настоящим проектом решения, с учетом нумерации структурных единиц типового решения о данном виде муниципального контроля.</w:t>
      </w:r>
    </w:p>
    <w:p w:rsidR="004930AE" w:rsidRPr="0059651E" w:rsidRDefault="004930AE" w:rsidP="004930AE">
      <w:pPr>
        <w:pStyle w:val="a7"/>
        <w:spacing w:before="0" w:beforeAutospacing="0" w:after="0" w:afterAutospacing="0"/>
        <w:jc w:val="both"/>
        <w:rPr>
          <w:color w:val="000000"/>
          <w:sz w:val="16"/>
          <w:szCs w:val="27"/>
        </w:rPr>
      </w:pPr>
      <w:r w:rsidRPr="0059651E">
        <w:rPr>
          <w:color w:val="000000"/>
          <w:sz w:val="16"/>
          <w:szCs w:val="27"/>
        </w:rPr>
        <w:tab/>
        <w:t>Вступающий в силу с 1 марта 2022 года статьей 30 Федеральный закон от 31.07.2020 № 248-ФЗ «О государственном контроле (надзоре) и муниципальном контроле в Российской Федерации» предусматривает следующие обязательные требования:</w:t>
      </w:r>
    </w:p>
    <w:p w:rsidR="004930AE" w:rsidRPr="0059651E" w:rsidRDefault="004930AE" w:rsidP="004930AE">
      <w:pPr>
        <w:pStyle w:val="a7"/>
        <w:spacing w:before="0" w:beforeAutospacing="0" w:after="0" w:afterAutospacing="0"/>
        <w:jc w:val="both"/>
        <w:rPr>
          <w:color w:val="000000"/>
          <w:sz w:val="16"/>
          <w:szCs w:val="27"/>
        </w:rPr>
      </w:pPr>
      <w:r w:rsidRPr="0059651E">
        <w:rPr>
          <w:color w:val="000000"/>
          <w:sz w:val="16"/>
          <w:szCs w:val="27"/>
        </w:rPr>
        <w:tab/>
        <w:t>1) должны быть отражены два типа показателей вида муниципального контроля: ключевые и индикативные;</w:t>
      </w:r>
    </w:p>
    <w:p w:rsidR="004930AE" w:rsidRPr="0059651E" w:rsidRDefault="004930AE" w:rsidP="004930AE">
      <w:pPr>
        <w:pStyle w:val="a7"/>
        <w:spacing w:before="0" w:beforeAutospacing="0" w:after="0" w:afterAutospacing="0"/>
        <w:jc w:val="both"/>
        <w:rPr>
          <w:color w:val="000000"/>
          <w:sz w:val="16"/>
          <w:szCs w:val="27"/>
        </w:rPr>
      </w:pPr>
      <w:r w:rsidRPr="0059651E">
        <w:rPr>
          <w:color w:val="000000"/>
          <w:sz w:val="16"/>
          <w:szCs w:val="27"/>
        </w:rPr>
        <w:tab/>
        <w:t>2) показатели должны характеризовать результативность и эффективность муниципального контроля;</w:t>
      </w:r>
    </w:p>
    <w:p w:rsidR="004930AE" w:rsidRPr="0059651E" w:rsidRDefault="004930AE" w:rsidP="004930AE">
      <w:pPr>
        <w:pStyle w:val="a7"/>
        <w:spacing w:before="0" w:beforeAutospacing="0" w:after="0" w:afterAutospacing="0"/>
        <w:jc w:val="both"/>
        <w:rPr>
          <w:color w:val="000000"/>
          <w:sz w:val="16"/>
          <w:szCs w:val="27"/>
        </w:rPr>
      </w:pPr>
      <w:r w:rsidRPr="0059651E">
        <w:rPr>
          <w:color w:val="000000"/>
          <w:sz w:val="16"/>
          <w:szCs w:val="27"/>
        </w:rPr>
        <w:tab/>
        <w:t>3) ключевые показатели должны отражать уровень минимизации вреда (ущерба) охраняемым законам ценностям, уровень устранения риска причинения вреда (ущерба) в соответствующей сфере деятельности;</w:t>
      </w:r>
    </w:p>
    <w:p w:rsidR="004930AE" w:rsidRPr="0059651E" w:rsidRDefault="004930AE" w:rsidP="004930AE">
      <w:pPr>
        <w:pStyle w:val="a7"/>
        <w:spacing w:before="0" w:beforeAutospacing="0" w:after="0" w:afterAutospacing="0"/>
        <w:jc w:val="both"/>
        <w:rPr>
          <w:color w:val="000000"/>
          <w:sz w:val="16"/>
          <w:szCs w:val="27"/>
        </w:rPr>
      </w:pPr>
      <w:r w:rsidRPr="0059651E">
        <w:rPr>
          <w:color w:val="000000"/>
          <w:sz w:val="16"/>
          <w:szCs w:val="27"/>
        </w:rPr>
        <w:tab/>
        <w:t>4) по ключевым показателям должны быть определены целевые (плановые) значения, достижение которых должен обеспечить контрольный орган;</w:t>
      </w:r>
    </w:p>
    <w:p w:rsidR="004930AE" w:rsidRPr="0059651E" w:rsidRDefault="004930AE" w:rsidP="004930AE">
      <w:pPr>
        <w:pStyle w:val="a7"/>
        <w:spacing w:before="0" w:beforeAutospacing="0" w:after="0" w:afterAutospacing="0"/>
        <w:jc w:val="both"/>
        <w:rPr>
          <w:color w:val="000000"/>
          <w:sz w:val="16"/>
          <w:szCs w:val="27"/>
        </w:rPr>
      </w:pPr>
      <w:r w:rsidRPr="0059651E">
        <w:rPr>
          <w:color w:val="000000"/>
          <w:sz w:val="16"/>
          <w:szCs w:val="27"/>
        </w:rPr>
        <w:tab/>
        <w:t>5) не допускается установление ключевых показателей,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Кодексом Российской Федерации об административных правонарушениях, законами субъектов Российской Федерации;</w:t>
      </w:r>
    </w:p>
    <w:p w:rsidR="004930AE" w:rsidRPr="0059651E" w:rsidRDefault="004930AE" w:rsidP="004930AE">
      <w:pPr>
        <w:pStyle w:val="a7"/>
        <w:spacing w:before="0" w:beforeAutospacing="0" w:after="0" w:afterAutospacing="0"/>
        <w:jc w:val="both"/>
        <w:rPr>
          <w:color w:val="000000"/>
          <w:sz w:val="16"/>
          <w:szCs w:val="27"/>
        </w:rPr>
      </w:pPr>
      <w:r w:rsidRPr="0059651E">
        <w:rPr>
          <w:color w:val="000000"/>
          <w:sz w:val="16"/>
          <w:szCs w:val="27"/>
        </w:rPr>
        <w:tab/>
        <w:t>6) индикативные показатели муниципального контроля должны:</w:t>
      </w:r>
    </w:p>
    <w:p w:rsidR="004930AE" w:rsidRPr="0059651E" w:rsidRDefault="004930AE" w:rsidP="004930AE">
      <w:pPr>
        <w:pStyle w:val="a7"/>
        <w:spacing w:before="0" w:beforeAutospacing="0" w:after="0" w:afterAutospacing="0"/>
        <w:jc w:val="both"/>
        <w:rPr>
          <w:color w:val="000000"/>
          <w:sz w:val="16"/>
          <w:szCs w:val="27"/>
        </w:rPr>
      </w:pPr>
      <w:r w:rsidRPr="0059651E">
        <w:rPr>
          <w:color w:val="000000"/>
          <w:sz w:val="16"/>
          <w:szCs w:val="27"/>
        </w:rPr>
        <w:t>- применяться для мониторинга контрольной деятельности, ее анализа, выявления проблем, возникающих при ее осуществлении, и определения причин их возникновения;</w:t>
      </w:r>
    </w:p>
    <w:p w:rsidR="004930AE" w:rsidRPr="0059651E" w:rsidRDefault="004930AE" w:rsidP="004930AE">
      <w:pPr>
        <w:pStyle w:val="a7"/>
        <w:spacing w:before="0" w:beforeAutospacing="0" w:after="0" w:afterAutospacing="0"/>
        <w:jc w:val="both"/>
        <w:rPr>
          <w:color w:val="000000"/>
          <w:sz w:val="16"/>
          <w:szCs w:val="27"/>
        </w:rPr>
      </w:pPr>
      <w:r w:rsidRPr="0059651E">
        <w:rPr>
          <w:color w:val="000000"/>
          <w:sz w:val="16"/>
          <w:szCs w:val="27"/>
        </w:rPr>
        <w:t>- характеризовать соотношение между степенью устранения риска причинения вреда (ущерба) и объемом трудовых, материальных и финансовых ресурсов;</w:t>
      </w:r>
    </w:p>
    <w:p w:rsidR="004930AE" w:rsidRPr="0059651E" w:rsidRDefault="004930AE" w:rsidP="004930AE">
      <w:pPr>
        <w:pStyle w:val="a7"/>
        <w:spacing w:before="0" w:beforeAutospacing="0" w:after="0" w:afterAutospacing="0"/>
        <w:jc w:val="both"/>
        <w:rPr>
          <w:color w:val="000000"/>
          <w:sz w:val="16"/>
          <w:szCs w:val="27"/>
        </w:rPr>
      </w:pPr>
      <w:r w:rsidRPr="0059651E">
        <w:rPr>
          <w:color w:val="000000"/>
          <w:sz w:val="16"/>
          <w:szCs w:val="27"/>
        </w:rPr>
        <w:t>- характеризовать уровень вмешательства в деятельность контролируемых лиц.</w:t>
      </w:r>
    </w:p>
    <w:p w:rsidR="004930AE" w:rsidRPr="0059651E" w:rsidRDefault="004930AE" w:rsidP="004930AE">
      <w:pPr>
        <w:pStyle w:val="a7"/>
        <w:spacing w:before="0" w:beforeAutospacing="0" w:after="0" w:afterAutospacing="0"/>
        <w:jc w:val="both"/>
        <w:rPr>
          <w:sz w:val="14"/>
        </w:rPr>
      </w:pPr>
      <w:r w:rsidRPr="0059651E">
        <w:rPr>
          <w:color w:val="000000"/>
          <w:sz w:val="16"/>
          <w:szCs w:val="27"/>
        </w:rPr>
        <w:tab/>
        <w:t>Разработанные показатели с учетом специфики предмета муниципального жилищного контроля максимально учитывают предусмотренные выше позиции.</w:t>
      </w: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0"/>
        </w:tabs>
        <w:spacing w:after="0" w:line="240" w:lineRule="auto"/>
        <w:rPr>
          <w:rFonts w:ascii="Times New Roman" w:hAnsi="Times New Roman" w:cs="Times New Roman"/>
          <w:b/>
          <w:color w:val="auto"/>
          <w:kern w:val="0"/>
          <w:sz w:val="18"/>
          <w:szCs w:val="28"/>
        </w:rPr>
      </w:pPr>
      <w:r>
        <w:rPr>
          <w:noProof/>
        </w:rPr>
        <w:drawing>
          <wp:inline distT="0" distB="0" distL="0" distR="0" wp14:anchorId="2A258B78" wp14:editId="7D6444B2">
            <wp:extent cx="6104467" cy="4000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2265" t="21970" r="23087" b="14361"/>
                    <a:stretch/>
                  </pic:blipFill>
                  <pic:spPr bwMode="auto">
                    <a:xfrm>
                      <a:off x="0" y="0"/>
                      <a:ext cx="6119438" cy="4010311"/>
                    </a:xfrm>
                    <a:prstGeom prst="rect">
                      <a:avLst/>
                    </a:prstGeom>
                    <a:ln>
                      <a:noFill/>
                    </a:ln>
                    <a:extLst>
                      <a:ext uri="{53640926-AAD7-44D8-BBD7-CCE9431645EC}">
                        <a14:shadowObscured xmlns:a14="http://schemas.microsoft.com/office/drawing/2010/main"/>
                      </a:ext>
                    </a:extLst>
                  </pic:spPr>
                </pic:pic>
              </a:graphicData>
            </a:graphic>
          </wp:inline>
        </w:drawing>
      </w: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0AAC5328" wp14:editId="0FFEEDFD">
            <wp:extent cx="6080537" cy="1381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2769" t="23945" r="22875" b="54105"/>
                    <a:stretch/>
                  </pic:blipFill>
                  <pic:spPr bwMode="auto">
                    <a:xfrm>
                      <a:off x="0" y="0"/>
                      <a:ext cx="6089279" cy="1383111"/>
                    </a:xfrm>
                    <a:prstGeom prst="rect">
                      <a:avLst/>
                    </a:prstGeom>
                    <a:ln>
                      <a:noFill/>
                    </a:ln>
                    <a:extLst>
                      <a:ext uri="{53640926-AAD7-44D8-BBD7-CCE9431645EC}">
                        <a14:shadowObscured xmlns:a14="http://schemas.microsoft.com/office/drawing/2010/main"/>
                      </a:ext>
                    </a:extLst>
                  </pic:spPr>
                </pic:pic>
              </a:graphicData>
            </a:graphic>
          </wp:inline>
        </w:drawing>
      </w: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Pr="00EC5169" w:rsidRDefault="004930AE" w:rsidP="004930AE">
      <w:pPr>
        <w:suppressAutoHyphens/>
        <w:autoSpaceDE w:val="0"/>
        <w:spacing w:after="0" w:line="240" w:lineRule="auto"/>
        <w:jc w:val="right"/>
        <w:rPr>
          <w:rFonts w:ascii="Times New Roman" w:hAnsi="Times New Roman" w:cs="Times New Roman"/>
          <w:sz w:val="18"/>
          <w:szCs w:val="18"/>
          <w:lang w:eastAsia="zh-CN"/>
        </w:rPr>
      </w:pPr>
      <w:r w:rsidRPr="00EC5169">
        <w:rPr>
          <w:rFonts w:ascii="Times New Roman" w:hAnsi="Times New Roman" w:cs="Times New Roman"/>
          <w:sz w:val="18"/>
          <w:szCs w:val="18"/>
          <w:lang w:eastAsia="zh-CN"/>
        </w:rPr>
        <w:t>Приложение № 3</w:t>
      </w:r>
    </w:p>
    <w:p w:rsidR="004930AE" w:rsidRPr="00EC5169" w:rsidRDefault="004930AE" w:rsidP="004930AE">
      <w:pPr>
        <w:suppressAutoHyphens/>
        <w:autoSpaceDE w:val="0"/>
        <w:spacing w:after="0" w:line="240" w:lineRule="auto"/>
        <w:jc w:val="right"/>
        <w:rPr>
          <w:rFonts w:ascii="Times New Roman" w:hAnsi="Times New Roman" w:cs="Times New Roman"/>
          <w:sz w:val="18"/>
          <w:szCs w:val="18"/>
        </w:rPr>
      </w:pPr>
      <w:r w:rsidRPr="00EC5169">
        <w:rPr>
          <w:rFonts w:ascii="Times New Roman" w:hAnsi="Times New Roman" w:cs="Times New Roman"/>
          <w:sz w:val="18"/>
          <w:szCs w:val="18"/>
          <w:lang w:eastAsia="zh-CN"/>
        </w:rPr>
        <w:t xml:space="preserve">к Положению о муниципальном </w:t>
      </w:r>
      <w:r w:rsidRPr="00EC5169">
        <w:rPr>
          <w:rFonts w:ascii="Times New Roman" w:hAnsi="Times New Roman" w:cs="Times New Roman"/>
          <w:sz w:val="18"/>
          <w:szCs w:val="18"/>
        </w:rPr>
        <w:t>жилищного контроля</w:t>
      </w:r>
    </w:p>
    <w:p w:rsidR="004930AE" w:rsidRPr="00EC5169" w:rsidRDefault="004930AE" w:rsidP="004930AE">
      <w:pPr>
        <w:suppressAutoHyphens/>
        <w:autoSpaceDE w:val="0"/>
        <w:spacing w:after="0" w:line="240" w:lineRule="auto"/>
        <w:jc w:val="right"/>
        <w:rPr>
          <w:rFonts w:ascii="Times New Roman" w:hAnsi="Times New Roman" w:cs="Times New Roman"/>
          <w:sz w:val="18"/>
          <w:szCs w:val="18"/>
        </w:rPr>
      </w:pPr>
      <w:r w:rsidRPr="00EC5169">
        <w:rPr>
          <w:rFonts w:ascii="Times New Roman" w:hAnsi="Times New Roman" w:cs="Times New Roman"/>
          <w:sz w:val="18"/>
          <w:szCs w:val="18"/>
        </w:rPr>
        <w:t xml:space="preserve"> на территории Почепского муниципального </w:t>
      </w:r>
    </w:p>
    <w:p w:rsidR="004930AE" w:rsidRPr="00EC5169" w:rsidRDefault="004930AE" w:rsidP="004930AE">
      <w:pPr>
        <w:suppressAutoHyphens/>
        <w:autoSpaceDE w:val="0"/>
        <w:spacing w:after="0" w:line="240" w:lineRule="auto"/>
        <w:jc w:val="right"/>
        <w:rPr>
          <w:rFonts w:ascii="Times New Roman" w:hAnsi="Times New Roman" w:cs="Times New Roman"/>
          <w:sz w:val="18"/>
          <w:szCs w:val="18"/>
        </w:rPr>
      </w:pPr>
      <w:r w:rsidRPr="00EC5169">
        <w:rPr>
          <w:rFonts w:ascii="Times New Roman" w:hAnsi="Times New Roman" w:cs="Times New Roman"/>
          <w:sz w:val="18"/>
          <w:szCs w:val="18"/>
        </w:rPr>
        <w:t>района Брянской области</w:t>
      </w:r>
    </w:p>
    <w:p w:rsidR="004930AE" w:rsidRPr="00EC5169" w:rsidRDefault="004930AE" w:rsidP="004930AE">
      <w:pPr>
        <w:pStyle w:val="a7"/>
        <w:jc w:val="center"/>
        <w:rPr>
          <w:color w:val="000000"/>
          <w:sz w:val="18"/>
          <w:szCs w:val="18"/>
        </w:rPr>
      </w:pPr>
      <w:r w:rsidRPr="00EC5169">
        <w:rPr>
          <w:color w:val="000000"/>
          <w:sz w:val="18"/>
          <w:szCs w:val="18"/>
        </w:rPr>
        <w:t>ИНДИКАТИВНЫЕ ПОКАЗАТЕЛИ</w:t>
      </w:r>
    </w:p>
    <w:p w:rsidR="004930AE" w:rsidRPr="00EC5169" w:rsidRDefault="004930AE" w:rsidP="004930AE">
      <w:pPr>
        <w:pStyle w:val="a7"/>
        <w:jc w:val="center"/>
        <w:rPr>
          <w:color w:val="000000"/>
          <w:sz w:val="18"/>
          <w:szCs w:val="18"/>
        </w:rPr>
      </w:pPr>
      <w:r w:rsidRPr="00EC5169">
        <w:rPr>
          <w:color w:val="000000"/>
          <w:sz w:val="18"/>
          <w:szCs w:val="18"/>
        </w:rPr>
        <w:t xml:space="preserve">осуществления муниципального жилищного контроля на территории Почепского муниципального района Брянской области </w:t>
      </w:r>
    </w:p>
    <w:p w:rsidR="004930AE" w:rsidRPr="00EC5169" w:rsidRDefault="004930AE" w:rsidP="004930AE">
      <w:pPr>
        <w:pStyle w:val="a7"/>
        <w:spacing w:before="0" w:beforeAutospacing="0" w:after="0" w:afterAutospacing="0"/>
        <w:jc w:val="both"/>
        <w:rPr>
          <w:color w:val="000000"/>
          <w:sz w:val="18"/>
          <w:szCs w:val="18"/>
        </w:rPr>
      </w:pPr>
      <w:r w:rsidRPr="00EC5169">
        <w:rPr>
          <w:color w:val="000000"/>
          <w:sz w:val="18"/>
          <w:szCs w:val="18"/>
        </w:rPr>
        <w:tab/>
        <w:t>1) количество плановых контрольных мероприятий, проведенных за отчетный период;</w:t>
      </w:r>
    </w:p>
    <w:p w:rsidR="004930AE" w:rsidRPr="00EC5169" w:rsidRDefault="004930AE" w:rsidP="004930AE">
      <w:pPr>
        <w:pStyle w:val="a7"/>
        <w:spacing w:before="0" w:beforeAutospacing="0" w:after="0" w:afterAutospacing="0"/>
        <w:jc w:val="both"/>
        <w:rPr>
          <w:color w:val="000000"/>
          <w:sz w:val="18"/>
          <w:szCs w:val="18"/>
        </w:rPr>
      </w:pPr>
      <w:r w:rsidRPr="00EC5169">
        <w:rPr>
          <w:color w:val="000000"/>
          <w:sz w:val="18"/>
          <w:szCs w:val="18"/>
        </w:rPr>
        <w:tab/>
        <w:t>2) количество внеплановых контрольных мероприятий, проведенных за отчетный период;</w:t>
      </w:r>
    </w:p>
    <w:p w:rsidR="004930AE" w:rsidRPr="00EC5169" w:rsidRDefault="004930AE" w:rsidP="004930AE">
      <w:pPr>
        <w:pStyle w:val="a7"/>
        <w:spacing w:before="0" w:beforeAutospacing="0" w:after="0" w:afterAutospacing="0"/>
        <w:jc w:val="both"/>
        <w:rPr>
          <w:color w:val="000000"/>
          <w:sz w:val="18"/>
          <w:szCs w:val="18"/>
        </w:rPr>
      </w:pPr>
      <w:r w:rsidRPr="00EC5169">
        <w:rPr>
          <w:color w:val="000000"/>
          <w:sz w:val="18"/>
          <w:szCs w:val="18"/>
        </w:rPr>
        <w:tab/>
        <w:t>3) 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4930AE" w:rsidRPr="00EC5169" w:rsidRDefault="004930AE" w:rsidP="004930AE">
      <w:pPr>
        <w:pStyle w:val="a7"/>
        <w:spacing w:before="0" w:beforeAutospacing="0" w:after="0" w:afterAutospacing="0"/>
        <w:jc w:val="both"/>
        <w:rPr>
          <w:color w:val="000000"/>
          <w:sz w:val="18"/>
          <w:szCs w:val="18"/>
        </w:rPr>
      </w:pPr>
      <w:r w:rsidRPr="00EC5169">
        <w:rPr>
          <w:color w:val="000000"/>
          <w:sz w:val="18"/>
          <w:szCs w:val="18"/>
        </w:rPr>
        <w:tab/>
        <w:t>4) общее количество контрольных мероприятий с взаимодействием, проведенных за отчетный период;</w:t>
      </w:r>
    </w:p>
    <w:p w:rsidR="004930AE" w:rsidRPr="00EC5169" w:rsidRDefault="004930AE" w:rsidP="004930AE">
      <w:pPr>
        <w:pStyle w:val="a7"/>
        <w:spacing w:before="0" w:beforeAutospacing="0" w:after="0" w:afterAutospacing="0"/>
        <w:jc w:val="both"/>
        <w:rPr>
          <w:color w:val="000000"/>
          <w:sz w:val="18"/>
          <w:szCs w:val="18"/>
        </w:rPr>
      </w:pPr>
      <w:r w:rsidRPr="00EC5169">
        <w:rPr>
          <w:color w:val="000000"/>
          <w:sz w:val="18"/>
          <w:szCs w:val="18"/>
        </w:rPr>
        <w:tab/>
        <w:t>5) количество контрольных мероприятий с взаимодействием по каждому виду КНМ, проведенных за отчетный период;</w:t>
      </w:r>
    </w:p>
    <w:p w:rsidR="004930AE" w:rsidRPr="00EC5169" w:rsidRDefault="004930AE" w:rsidP="004930AE">
      <w:pPr>
        <w:pStyle w:val="a7"/>
        <w:spacing w:before="0" w:beforeAutospacing="0" w:after="0" w:afterAutospacing="0"/>
        <w:jc w:val="both"/>
        <w:rPr>
          <w:color w:val="000000"/>
          <w:sz w:val="18"/>
          <w:szCs w:val="18"/>
        </w:rPr>
      </w:pPr>
      <w:r w:rsidRPr="00EC5169">
        <w:rPr>
          <w:color w:val="000000"/>
          <w:sz w:val="18"/>
          <w:szCs w:val="18"/>
        </w:rPr>
        <w:tab/>
        <w:t>6) количество контрольных мероприятий, проведенных с использованием средств дистанционного взаимодействия, за отчетный период;</w:t>
      </w:r>
    </w:p>
    <w:p w:rsidR="004930AE" w:rsidRPr="00EC5169" w:rsidRDefault="004930AE" w:rsidP="004930AE">
      <w:pPr>
        <w:pStyle w:val="a7"/>
        <w:spacing w:before="0" w:beforeAutospacing="0" w:after="0" w:afterAutospacing="0"/>
        <w:jc w:val="both"/>
        <w:rPr>
          <w:color w:val="000000"/>
          <w:sz w:val="18"/>
          <w:szCs w:val="18"/>
        </w:rPr>
      </w:pPr>
      <w:r w:rsidRPr="00EC5169">
        <w:rPr>
          <w:color w:val="000000"/>
          <w:sz w:val="18"/>
          <w:szCs w:val="18"/>
        </w:rPr>
        <w:tab/>
        <w:t>7) количество обязательных профилактических визитов, проведенных за отчетный период;</w:t>
      </w:r>
    </w:p>
    <w:p w:rsidR="004930AE" w:rsidRPr="00EC5169" w:rsidRDefault="004930AE" w:rsidP="004930AE">
      <w:pPr>
        <w:pStyle w:val="a7"/>
        <w:spacing w:before="0" w:beforeAutospacing="0" w:after="0" w:afterAutospacing="0"/>
        <w:jc w:val="both"/>
        <w:rPr>
          <w:color w:val="000000"/>
          <w:sz w:val="18"/>
          <w:szCs w:val="18"/>
        </w:rPr>
      </w:pPr>
      <w:r w:rsidRPr="00EC5169">
        <w:rPr>
          <w:color w:val="000000"/>
          <w:sz w:val="18"/>
          <w:szCs w:val="18"/>
        </w:rPr>
        <w:tab/>
        <w:t>8) количество предостережений о недопустимости нарушения обязательных требований, объявленных за отчетный период;</w:t>
      </w:r>
    </w:p>
    <w:p w:rsidR="004930AE" w:rsidRPr="00EC5169" w:rsidRDefault="004930AE" w:rsidP="004930AE">
      <w:pPr>
        <w:pStyle w:val="a7"/>
        <w:spacing w:before="0" w:beforeAutospacing="0" w:after="0" w:afterAutospacing="0"/>
        <w:jc w:val="both"/>
        <w:rPr>
          <w:color w:val="000000"/>
          <w:sz w:val="18"/>
          <w:szCs w:val="18"/>
        </w:rPr>
      </w:pPr>
      <w:r w:rsidRPr="00EC5169">
        <w:rPr>
          <w:color w:val="000000"/>
          <w:sz w:val="18"/>
          <w:szCs w:val="18"/>
        </w:rPr>
        <w:tab/>
        <w:t>9) количество контрольных мероприятий, по результатам которых выявлены нарушения обязательных требований, за отчетный период;</w:t>
      </w:r>
    </w:p>
    <w:p w:rsidR="004930AE" w:rsidRPr="00EC5169" w:rsidRDefault="004930AE" w:rsidP="004930AE">
      <w:pPr>
        <w:pStyle w:val="a7"/>
        <w:spacing w:before="0" w:beforeAutospacing="0" w:after="0" w:afterAutospacing="0"/>
        <w:jc w:val="both"/>
        <w:rPr>
          <w:color w:val="000000"/>
          <w:sz w:val="18"/>
          <w:szCs w:val="18"/>
        </w:rPr>
      </w:pPr>
      <w:r w:rsidRPr="00EC5169">
        <w:rPr>
          <w:color w:val="000000"/>
          <w:sz w:val="18"/>
          <w:szCs w:val="18"/>
        </w:rPr>
        <w:tab/>
        <w:t>10) количество контрольных мероприятий, по итогам которых возбуждены дела об административных правонарушениях, за отчетный период;</w:t>
      </w:r>
    </w:p>
    <w:p w:rsidR="004930AE" w:rsidRPr="00EC5169" w:rsidRDefault="004930AE" w:rsidP="004930AE">
      <w:pPr>
        <w:pStyle w:val="a7"/>
        <w:spacing w:before="0" w:beforeAutospacing="0" w:after="0" w:afterAutospacing="0"/>
        <w:jc w:val="both"/>
        <w:rPr>
          <w:color w:val="000000"/>
          <w:sz w:val="18"/>
          <w:szCs w:val="18"/>
        </w:rPr>
      </w:pPr>
      <w:r w:rsidRPr="00EC5169">
        <w:rPr>
          <w:color w:val="000000"/>
          <w:sz w:val="18"/>
          <w:szCs w:val="18"/>
        </w:rPr>
        <w:tab/>
        <w:t>11) сумма административных штрафов, наложенных по результатам контрольных (надзорных) мероприятий, за отчетный период;</w:t>
      </w:r>
    </w:p>
    <w:p w:rsidR="004930AE" w:rsidRPr="00EC5169" w:rsidRDefault="004930AE" w:rsidP="004930AE">
      <w:pPr>
        <w:pStyle w:val="a7"/>
        <w:spacing w:before="0" w:beforeAutospacing="0" w:after="0" w:afterAutospacing="0"/>
        <w:jc w:val="both"/>
        <w:rPr>
          <w:color w:val="000000"/>
          <w:sz w:val="18"/>
          <w:szCs w:val="18"/>
        </w:rPr>
      </w:pPr>
      <w:r w:rsidRPr="00EC5169">
        <w:rPr>
          <w:color w:val="000000"/>
          <w:sz w:val="18"/>
          <w:szCs w:val="18"/>
        </w:rPr>
        <w:tab/>
        <w:t>12) количество направленных в органы прокуратуры заявлений о согласовании проведения контрольных (надзорных) мероприятий, за отчетный период;</w:t>
      </w:r>
    </w:p>
    <w:p w:rsidR="004930AE" w:rsidRPr="00EC5169" w:rsidRDefault="004930AE" w:rsidP="004930AE">
      <w:pPr>
        <w:pStyle w:val="a7"/>
        <w:spacing w:before="0" w:beforeAutospacing="0" w:after="0" w:afterAutospacing="0"/>
        <w:jc w:val="both"/>
        <w:rPr>
          <w:color w:val="000000"/>
          <w:sz w:val="18"/>
          <w:szCs w:val="18"/>
        </w:rPr>
      </w:pPr>
      <w:r w:rsidRPr="00EC5169">
        <w:rPr>
          <w:color w:val="000000"/>
          <w:sz w:val="18"/>
          <w:szCs w:val="18"/>
        </w:rPr>
        <w:tab/>
        <w:t>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w:t>
      </w:r>
    </w:p>
    <w:p w:rsidR="004930AE" w:rsidRPr="00EC5169" w:rsidRDefault="004930AE" w:rsidP="004930AE">
      <w:pPr>
        <w:pStyle w:val="a7"/>
        <w:spacing w:before="0" w:beforeAutospacing="0" w:after="0" w:afterAutospacing="0"/>
        <w:jc w:val="both"/>
        <w:rPr>
          <w:color w:val="000000"/>
          <w:sz w:val="18"/>
          <w:szCs w:val="18"/>
        </w:rPr>
      </w:pPr>
      <w:r w:rsidRPr="00EC5169">
        <w:rPr>
          <w:color w:val="000000"/>
          <w:sz w:val="18"/>
          <w:szCs w:val="18"/>
        </w:rPr>
        <w:tab/>
        <w:t>14) общее количество учтенных объектов контроля на конец отчетного периода;</w:t>
      </w:r>
    </w:p>
    <w:p w:rsidR="004930AE" w:rsidRPr="00EC5169" w:rsidRDefault="004930AE" w:rsidP="004930AE">
      <w:pPr>
        <w:pStyle w:val="a7"/>
        <w:spacing w:before="0" w:beforeAutospacing="0" w:after="0" w:afterAutospacing="0"/>
        <w:jc w:val="both"/>
        <w:rPr>
          <w:color w:val="000000"/>
          <w:sz w:val="18"/>
          <w:szCs w:val="18"/>
        </w:rPr>
      </w:pPr>
      <w:r w:rsidRPr="00EC5169">
        <w:rPr>
          <w:color w:val="000000"/>
          <w:sz w:val="18"/>
          <w:szCs w:val="18"/>
        </w:rPr>
        <w:tab/>
        <w:t>15) количество учтенных объектов контроля, отнесенных к категориям риска, по каждой из категорий риска, на конец отчетного периода;</w:t>
      </w:r>
    </w:p>
    <w:p w:rsidR="004930AE" w:rsidRPr="00EC5169" w:rsidRDefault="004930AE" w:rsidP="004930AE">
      <w:pPr>
        <w:pStyle w:val="a7"/>
        <w:spacing w:before="0" w:beforeAutospacing="0" w:after="0" w:afterAutospacing="0"/>
        <w:jc w:val="both"/>
        <w:rPr>
          <w:color w:val="000000"/>
          <w:sz w:val="18"/>
          <w:szCs w:val="18"/>
        </w:rPr>
      </w:pPr>
      <w:r w:rsidRPr="00EC5169">
        <w:rPr>
          <w:color w:val="000000"/>
          <w:sz w:val="18"/>
          <w:szCs w:val="18"/>
        </w:rPr>
        <w:tab/>
        <w:t>16) количество учтенных контролируемых лиц на конец отчетного периода;</w:t>
      </w:r>
    </w:p>
    <w:p w:rsidR="004930AE" w:rsidRPr="00EC5169" w:rsidRDefault="004930AE" w:rsidP="004930AE">
      <w:pPr>
        <w:pStyle w:val="a7"/>
        <w:spacing w:before="0" w:beforeAutospacing="0" w:after="0" w:afterAutospacing="0"/>
        <w:jc w:val="both"/>
        <w:rPr>
          <w:color w:val="000000"/>
          <w:sz w:val="18"/>
          <w:szCs w:val="18"/>
        </w:rPr>
      </w:pPr>
      <w:r w:rsidRPr="00EC5169">
        <w:rPr>
          <w:color w:val="000000"/>
          <w:sz w:val="18"/>
          <w:szCs w:val="18"/>
        </w:rPr>
        <w:tab/>
        <w:t>17) количество учтенных контролируемых лиц, в отношении которых проведены контрольные мероприятия, за отчетный период;</w:t>
      </w:r>
    </w:p>
    <w:p w:rsidR="004930AE" w:rsidRPr="00EC5169" w:rsidRDefault="004930AE" w:rsidP="004930AE">
      <w:pPr>
        <w:pStyle w:val="a7"/>
        <w:spacing w:before="0" w:beforeAutospacing="0" w:after="0" w:afterAutospacing="0"/>
        <w:jc w:val="both"/>
        <w:rPr>
          <w:color w:val="000000"/>
          <w:sz w:val="18"/>
          <w:szCs w:val="18"/>
        </w:rPr>
      </w:pPr>
      <w:r w:rsidRPr="00EC5169">
        <w:rPr>
          <w:color w:val="000000"/>
          <w:sz w:val="18"/>
          <w:szCs w:val="18"/>
        </w:rPr>
        <w:tab/>
        <w:t>18) общее количество жалоб, поданных контролируемыми лицами в досудебном порядке за отчетный период;</w:t>
      </w:r>
    </w:p>
    <w:p w:rsidR="004930AE" w:rsidRPr="00EC5169" w:rsidRDefault="004930AE" w:rsidP="004930AE">
      <w:pPr>
        <w:pStyle w:val="a7"/>
        <w:spacing w:before="0" w:beforeAutospacing="0" w:after="0" w:afterAutospacing="0"/>
        <w:jc w:val="both"/>
        <w:rPr>
          <w:color w:val="000000"/>
          <w:sz w:val="18"/>
          <w:szCs w:val="18"/>
        </w:rPr>
      </w:pPr>
      <w:r w:rsidRPr="00EC5169">
        <w:rPr>
          <w:color w:val="000000"/>
          <w:sz w:val="18"/>
          <w:szCs w:val="18"/>
        </w:rPr>
        <w:tab/>
        <w:t>19) количество жалоб, в отношении которых контрольным органом был нарушен срок рассмотрения, за отчетный период;</w:t>
      </w:r>
    </w:p>
    <w:p w:rsidR="004930AE" w:rsidRPr="00EC5169" w:rsidRDefault="004930AE" w:rsidP="004930AE">
      <w:pPr>
        <w:pStyle w:val="a7"/>
        <w:spacing w:before="0" w:beforeAutospacing="0" w:after="0" w:afterAutospacing="0"/>
        <w:jc w:val="both"/>
        <w:rPr>
          <w:color w:val="000000"/>
          <w:sz w:val="18"/>
          <w:szCs w:val="18"/>
        </w:rPr>
      </w:pPr>
      <w:r w:rsidRPr="00EC5169">
        <w:rPr>
          <w:color w:val="000000"/>
          <w:sz w:val="18"/>
          <w:szCs w:val="18"/>
        </w:rPr>
        <w:tab/>
        <w:t>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4930AE" w:rsidRPr="00EC5169" w:rsidRDefault="004930AE" w:rsidP="004930AE">
      <w:pPr>
        <w:pStyle w:val="a7"/>
        <w:spacing w:before="0" w:beforeAutospacing="0" w:after="0" w:afterAutospacing="0"/>
        <w:jc w:val="both"/>
        <w:rPr>
          <w:color w:val="000000"/>
          <w:sz w:val="18"/>
          <w:szCs w:val="18"/>
        </w:rPr>
      </w:pPr>
      <w:r w:rsidRPr="00EC5169">
        <w:rPr>
          <w:color w:val="000000"/>
          <w:sz w:val="18"/>
          <w:szCs w:val="18"/>
        </w:rPr>
        <w:tab/>
        <w:t>21) 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4930AE" w:rsidRPr="00EC5169" w:rsidRDefault="004930AE" w:rsidP="004930AE">
      <w:pPr>
        <w:pStyle w:val="a7"/>
        <w:spacing w:before="0" w:beforeAutospacing="0" w:after="0" w:afterAutospacing="0"/>
        <w:jc w:val="both"/>
        <w:rPr>
          <w:color w:val="000000"/>
          <w:sz w:val="18"/>
          <w:szCs w:val="18"/>
        </w:rPr>
      </w:pPr>
      <w:r w:rsidRPr="00EC5169">
        <w:rPr>
          <w:color w:val="000000"/>
          <w:sz w:val="18"/>
          <w:szCs w:val="18"/>
        </w:rPr>
        <w:tab/>
        <w:t>22) 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4930AE" w:rsidRPr="00EC5169" w:rsidRDefault="004930AE" w:rsidP="004930AE">
      <w:pPr>
        <w:pStyle w:val="a7"/>
        <w:spacing w:before="0" w:beforeAutospacing="0" w:after="0" w:afterAutospacing="0"/>
        <w:jc w:val="both"/>
        <w:rPr>
          <w:color w:val="000000"/>
          <w:sz w:val="18"/>
          <w:szCs w:val="18"/>
        </w:rPr>
      </w:pPr>
      <w:r w:rsidRPr="00EC5169">
        <w:rPr>
          <w:color w:val="000000"/>
          <w:sz w:val="18"/>
          <w:szCs w:val="18"/>
        </w:rPr>
        <w:tab/>
        <w:t>23) количество контрольных мероприятий, проведенных с грубым нарушением требований к организации и осуществлению государственного контроля и результаты которых были признаны недействительными и (или) отменены, за отчетный период.</w:t>
      </w:r>
    </w:p>
    <w:p w:rsidR="004930AE" w:rsidRPr="00EC5169" w:rsidRDefault="004930AE" w:rsidP="004930AE">
      <w:pPr>
        <w:pStyle w:val="a7"/>
        <w:spacing w:before="0" w:beforeAutospacing="0" w:after="0" w:afterAutospacing="0"/>
        <w:jc w:val="both"/>
        <w:rPr>
          <w:color w:val="000000"/>
          <w:sz w:val="18"/>
          <w:szCs w:val="1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Pr="00A11AE2" w:rsidRDefault="004930AE" w:rsidP="004930AE">
      <w:pPr>
        <w:keepNext/>
        <w:spacing w:after="0" w:line="240" w:lineRule="auto"/>
        <w:jc w:val="center"/>
        <w:outlineLvl w:val="2"/>
        <w:rPr>
          <w:rFonts w:ascii="Times New Roman" w:hAnsi="Times New Roman" w:cs="Times New Roman"/>
          <w:b/>
          <w:iCs/>
          <w:sz w:val="18"/>
          <w:szCs w:val="18"/>
        </w:rPr>
      </w:pPr>
      <w:r w:rsidRPr="00A11AE2">
        <w:rPr>
          <w:rFonts w:ascii="Times New Roman" w:hAnsi="Times New Roman" w:cs="Times New Roman"/>
          <w:b/>
          <w:iCs/>
          <w:sz w:val="18"/>
          <w:szCs w:val="18"/>
        </w:rPr>
        <w:t>РОССИЙСКАЯ ФЕДЕРАЦИЯ</w:t>
      </w:r>
    </w:p>
    <w:p w:rsidR="004930AE" w:rsidRPr="00A11AE2" w:rsidRDefault="004930AE" w:rsidP="004930AE">
      <w:pPr>
        <w:keepNext/>
        <w:spacing w:after="0" w:line="240" w:lineRule="auto"/>
        <w:jc w:val="center"/>
        <w:outlineLvl w:val="2"/>
        <w:rPr>
          <w:rFonts w:ascii="Times New Roman" w:hAnsi="Times New Roman" w:cs="Times New Roman"/>
          <w:b/>
          <w:bCs/>
          <w:sz w:val="18"/>
          <w:szCs w:val="18"/>
        </w:rPr>
      </w:pPr>
      <w:r w:rsidRPr="00A11AE2">
        <w:rPr>
          <w:rFonts w:ascii="Times New Roman" w:hAnsi="Times New Roman" w:cs="Times New Roman"/>
          <w:b/>
          <w:iCs/>
          <w:sz w:val="18"/>
          <w:szCs w:val="18"/>
        </w:rPr>
        <w:t>БРЯНСКАЯ ОБЛАСТЬ</w:t>
      </w:r>
    </w:p>
    <w:p w:rsidR="004930AE" w:rsidRPr="00A11AE2" w:rsidRDefault="004930AE" w:rsidP="004930AE">
      <w:pPr>
        <w:keepNext/>
        <w:spacing w:after="0" w:line="240" w:lineRule="auto"/>
        <w:jc w:val="center"/>
        <w:outlineLvl w:val="2"/>
        <w:rPr>
          <w:rFonts w:ascii="Times New Roman" w:hAnsi="Times New Roman" w:cs="Times New Roman"/>
          <w:b/>
          <w:bCs/>
          <w:sz w:val="18"/>
          <w:szCs w:val="18"/>
        </w:rPr>
      </w:pPr>
      <w:r w:rsidRPr="00A11AE2">
        <w:rPr>
          <w:rFonts w:ascii="Times New Roman" w:hAnsi="Times New Roman" w:cs="Times New Roman"/>
          <w:b/>
          <w:bCs/>
          <w:sz w:val="18"/>
          <w:szCs w:val="18"/>
        </w:rPr>
        <w:t xml:space="preserve">ПОЧЕПСКИЙ РАЙОННЫЙ СОВЕТ НАРОДНЫХ ДЕПУТАТОВ </w:t>
      </w:r>
    </w:p>
    <w:p w:rsidR="004930AE" w:rsidRPr="00A11AE2" w:rsidRDefault="004930AE" w:rsidP="004930AE">
      <w:pPr>
        <w:keepNext/>
        <w:spacing w:before="240" w:after="60" w:line="240" w:lineRule="auto"/>
        <w:jc w:val="center"/>
        <w:outlineLvl w:val="3"/>
        <w:rPr>
          <w:rFonts w:ascii="Times New Roman" w:hAnsi="Times New Roman" w:cs="Times New Roman"/>
          <w:b/>
          <w:bCs/>
          <w:sz w:val="18"/>
          <w:szCs w:val="18"/>
        </w:rPr>
      </w:pPr>
      <w:r w:rsidRPr="00A11AE2">
        <w:rPr>
          <w:rFonts w:ascii="Times New Roman" w:hAnsi="Times New Roman" w:cs="Times New Roman"/>
          <w:b/>
          <w:sz w:val="18"/>
          <w:szCs w:val="18"/>
        </w:rPr>
        <w:t>Р Е Ш Е Н И Е</w:t>
      </w:r>
    </w:p>
    <w:p w:rsidR="004930AE" w:rsidRPr="00A11AE2" w:rsidRDefault="004930AE" w:rsidP="004930AE">
      <w:pPr>
        <w:spacing w:after="0" w:line="240" w:lineRule="auto"/>
        <w:rPr>
          <w:rFonts w:ascii="Times New Roman" w:hAnsi="Times New Roman" w:cs="Times New Roman"/>
          <w:sz w:val="18"/>
          <w:szCs w:val="18"/>
        </w:rPr>
      </w:pPr>
    </w:p>
    <w:p w:rsidR="004930AE" w:rsidRPr="00A11AE2" w:rsidRDefault="004930AE" w:rsidP="004930AE">
      <w:pPr>
        <w:spacing w:after="0" w:line="240" w:lineRule="auto"/>
        <w:rPr>
          <w:rFonts w:ascii="Times New Roman" w:hAnsi="Times New Roman" w:cs="Times New Roman"/>
          <w:sz w:val="18"/>
          <w:szCs w:val="18"/>
        </w:rPr>
      </w:pPr>
      <w:r w:rsidRPr="00A11AE2">
        <w:rPr>
          <w:rFonts w:ascii="Times New Roman" w:hAnsi="Times New Roman" w:cs="Times New Roman"/>
          <w:sz w:val="18"/>
          <w:szCs w:val="18"/>
        </w:rPr>
        <w:t>от 28.02.2022 № 215</w:t>
      </w:r>
    </w:p>
    <w:p w:rsidR="004930AE" w:rsidRPr="00A11AE2" w:rsidRDefault="004930AE" w:rsidP="004930AE">
      <w:pPr>
        <w:spacing w:after="0" w:line="240" w:lineRule="auto"/>
        <w:rPr>
          <w:rFonts w:ascii="Times New Roman" w:hAnsi="Times New Roman" w:cs="Times New Roman"/>
          <w:sz w:val="18"/>
          <w:szCs w:val="18"/>
        </w:rPr>
      </w:pPr>
      <w:r w:rsidRPr="00A11AE2">
        <w:rPr>
          <w:rFonts w:ascii="Times New Roman" w:hAnsi="Times New Roman" w:cs="Times New Roman"/>
          <w:sz w:val="18"/>
          <w:szCs w:val="18"/>
        </w:rPr>
        <w:t>г. Почеп</w:t>
      </w:r>
    </w:p>
    <w:p w:rsidR="004930AE" w:rsidRPr="00A11AE2" w:rsidRDefault="004930AE" w:rsidP="004930AE">
      <w:pPr>
        <w:tabs>
          <w:tab w:val="left" w:pos="709"/>
        </w:tabs>
        <w:spacing w:after="0" w:line="240" w:lineRule="auto"/>
        <w:jc w:val="both"/>
        <w:rPr>
          <w:rFonts w:ascii="Times New Roman" w:hAnsi="Times New Roman" w:cs="Times New Roman"/>
          <w:bCs/>
          <w:sz w:val="18"/>
          <w:szCs w:val="18"/>
        </w:rPr>
      </w:pPr>
      <w:r w:rsidRPr="00A11AE2">
        <w:rPr>
          <w:rFonts w:ascii="Times New Roman" w:hAnsi="Times New Roman" w:cs="Times New Roman"/>
          <w:bCs/>
          <w:sz w:val="18"/>
          <w:szCs w:val="18"/>
        </w:rPr>
        <w:t xml:space="preserve">О внесении изменений и дополнений </w:t>
      </w:r>
      <w:r>
        <w:rPr>
          <w:rFonts w:ascii="Times New Roman" w:hAnsi="Times New Roman" w:cs="Times New Roman"/>
          <w:bCs/>
          <w:sz w:val="18"/>
          <w:szCs w:val="18"/>
        </w:rPr>
        <w:t xml:space="preserve"> </w:t>
      </w:r>
      <w:r w:rsidRPr="00A11AE2">
        <w:rPr>
          <w:rFonts w:ascii="Times New Roman" w:hAnsi="Times New Roman" w:cs="Times New Roman"/>
          <w:bCs/>
          <w:sz w:val="18"/>
          <w:szCs w:val="18"/>
        </w:rPr>
        <w:t xml:space="preserve">в Положение </w:t>
      </w:r>
      <w:r w:rsidRPr="00A11AE2">
        <w:rPr>
          <w:rFonts w:ascii="Times New Roman" w:hAnsi="Times New Roman" w:cs="Times New Roman"/>
          <w:sz w:val="18"/>
          <w:szCs w:val="18"/>
        </w:rPr>
        <w:t xml:space="preserve">о муниципальном контроле </w:t>
      </w:r>
      <w:r>
        <w:rPr>
          <w:rFonts w:ascii="Times New Roman" w:hAnsi="Times New Roman" w:cs="Times New Roman"/>
          <w:bCs/>
          <w:sz w:val="18"/>
          <w:szCs w:val="18"/>
        </w:rPr>
        <w:t xml:space="preserve"> </w:t>
      </w:r>
      <w:r w:rsidRPr="00A11AE2">
        <w:rPr>
          <w:rFonts w:ascii="Times New Roman" w:hAnsi="Times New Roman" w:cs="Times New Roman"/>
          <w:sz w:val="18"/>
          <w:szCs w:val="18"/>
        </w:rPr>
        <w:t xml:space="preserve">на автомобильном транспорте, городском </w:t>
      </w:r>
      <w:r>
        <w:rPr>
          <w:rFonts w:ascii="Times New Roman" w:hAnsi="Times New Roman" w:cs="Times New Roman"/>
          <w:bCs/>
          <w:sz w:val="18"/>
          <w:szCs w:val="18"/>
        </w:rPr>
        <w:t xml:space="preserve"> </w:t>
      </w:r>
      <w:r w:rsidRPr="00A11AE2">
        <w:rPr>
          <w:rFonts w:ascii="Times New Roman" w:hAnsi="Times New Roman" w:cs="Times New Roman"/>
          <w:sz w:val="18"/>
          <w:szCs w:val="18"/>
        </w:rPr>
        <w:t xml:space="preserve">наземном электрическом транспорте и </w:t>
      </w:r>
      <w:r>
        <w:rPr>
          <w:rFonts w:ascii="Times New Roman" w:hAnsi="Times New Roman" w:cs="Times New Roman"/>
          <w:bCs/>
          <w:sz w:val="18"/>
          <w:szCs w:val="18"/>
        </w:rPr>
        <w:t xml:space="preserve"> </w:t>
      </w:r>
      <w:r w:rsidRPr="00A11AE2">
        <w:rPr>
          <w:rFonts w:ascii="Times New Roman" w:hAnsi="Times New Roman" w:cs="Times New Roman"/>
          <w:sz w:val="18"/>
          <w:szCs w:val="18"/>
        </w:rPr>
        <w:t>в дорожном хозяйстве</w:t>
      </w:r>
      <w:r w:rsidRPr="00A11AE2">
        <w:rPr>
          <w:rFonts w:ascii="Times New Roman" w:hAnsi="Times New Roman" w:cs="Times New Roman"/>
          <w:bCs/>
          <w:sz w:val="18"/>
          <w:szCs w:val="18"/>
        </w:rPr>
        <w:t xml:space="preserve"> </w:t>
      </w:r>
      <w:r w:rsidRPr="00A11AE2">
        <w:rPr>
          <w:rFonts w:ascii="Times New Roman" w:hAnsi="Times New Roman" w:cs="Times New Roman"/>
          <w:sz w:val="18"/>
          <w:szCs w:val="18"/>
        </w:rPr>
        <w:t xml:space="preserve">в границах населенных пунктов </w:t>
      </w:r>
      <w:r>
        <w:rPr>
          <w:rFonts w:ascii="Times New Roman" w:hAnsi="Times New Roman" w:cs="Times New Roman"/>
          <w:bCs/>
          <w:sz w:val="18"/>
          <w:szCs w:val="18"/>
        </w:rPr>
        <w:t xml:space="preserve"> </w:t>
      </w:r>
      <w:r w:rsidRPr="00A11AE2">
        <w:rPr>
          <w:rFonts w:ascii="Times New Roman" w:hAnsi="Times New Roman" w:cs="Times New Roman"/>
          <w:sz w:val="18"/>
          <w:szCs w:val="18"/>
        </w:rPr>
        <w:t xml:space="preserve">Почепского муниципального района </w:t>
      </w:r>
      <w:r>
        <w:rPr>
          <w:rFonts w:ascii="Times New Roman" w:hAnsi="Times New Roman" w:cs="Times New Roman"/>
          <w:bCs/>
          <w:sz w:val="18"/>
          <w:szCs w:val="18"/>
        </w:rPr>
        <w:t xml:space="preserve"> </w:t>
      </w:r>
      <w:r w:rsidRPr="00A11AE2">
        <w:rPr>
          <w:rFonts w:ascii="Times New Roman" w:hAnsi="Times New Roman" w:cs="Times New Roman"/>
          <w:sz w:val="18"/>
          <w:szCs w:val="18"/>
        </w:rPr>
        <w:t>Брянской области, утвержденное</w:t>
      </w:r>
      <w:r w:rsidRPr="00A11AE2">
        <w:rPr>
          <w:rFonts w:ascii="Times New Roman" w:hAnsi="Times New Roman" w:cs="Times New Roman"/>
          <w:bCs/>
          <w:sz w:val="18"/>
          <w:szCs w:val="18"/>
        </w:rPr>
        <w:t xml:space="preserve"> решением</w:t>
      </w:r>
      <w:r>
        <w:rPr>
          <w:rFonts w:ascii="Times New Roman" w:hAnsi="Times New Roman" w:cs="Times New Roman"/>
          <w:bCs/>
          <w:sz w:val="18"/>
          <w:szCs w:val="18"/>
        </w:rPr>
        <w:t xml:space="preserve"> </w:t>
      </w:r>
      <w:r w:rsidRPr="00A11AE2">
        <w:rPr>
          <w:rFonts w:ascii="Times New Roman" w:hAnsi="Times New Roman" w:cs="Times New Roman"/>
          <w:bCs/>
          <w:sz w:val="18"/>
          <w:szCs w:val="18"/>
        </w:rPr>
        <w:t xml:space="preserve">Почепского районного Совета народных депутатов </w:t>
      </w:r>
    </w:p>
    <w:p w:rsidR="004930AE" w:rsidRPr="00A11AE2" w:rsidRDefault="004930AE" w:rsidP="004930AE">
      <w:pPr>
        <w:spacing w:after="0" w:line="240" w:lineRule="auto"/>
        <w:jc w:val="both"/>
        <w:rPr>
          <w:rFonts w:ascii="Times New Roman" w:hAnsi="Times New Roman" w:cs="Times New Roman"/>
          <w:bCs/>
          <w:sz w:val="18"/>
          <w:szCs w:val="18"/>
        </w:rPr>
      </w:pPr>
      <w:r w:rsidRPr="00A11AE2">
        <w:rPr>
          <w:rFonts w:ascii="Times New Roman" w:hAnsi="Times New Roman" w:cs="Times New Roman"/>
          <w:bCs/>
          <w:sz w:val="18"/>
          <w:szCs w:val="18"/>
        </w:rPr>
        <w:t xml:space="preserve">от 07.12.2021 № 193 </w:t>
      </w:r>
    </w:p>
    <w:p w:rsidR="004930AE" w:rsidRPr="00A11AE2" w:rsidRDefault="004930AE" w:rsidP="004930AE">
      <w:pPr>
        <w:shd w:val="clear" w:color="auto" w:fill="FFFFFF"/>
        <w:spacing w:after="0" w:line="240" w:lineRule="auto"/>
        <w:ind w:firstLine="567"/>
        <w:jc w:val="both"/>
        <w:rPr>
          <w:rFonts w:ascii="Times New Roman" w:hAnsi="Times New Roman" w:cs="Times New Roman"/>
          <w:i/>
          <w:iCs/>
          <w:sz w:val="18"/>
          <w:szCs w:val="18"/>
        </w:rPr>
      </w:pPr>
      <w:r w:rsidRPr="00A11AE2">
        <w:rPr>
          <w:rFonts w:ascii="Times New Roman" w:hAnsi="Times New Roman" w:cs="Times New Roman"/>
          <w:sz w:val="18"/>
          <w:szCs w:val="18"/>
        </w:rPr>
        <w:tab/>
        <w:t>В соответствии с Федеральным законом от 31.07.2020 № 248-ФЗ          «О государственном контроле (надзоре) и муниципальном контроле в Российской Федерации», Уставом Почепского муниципального района, Почепский районный Совет народных депутатов</w:t>
      </w:r>
    </w:p>
    <w:p w:rsidR="004930AE" w:rsidRPr="00A11AE2" w:rsidRDefault="004930AE" w:rsidP="004930AE">
      <w:pPr>
        <w:shd w:val="clear" w:color="auto" w:fill="FFFFFF"/>
        <w:tabs>
          <w:tab w:val="left" w:pos="567"/>
        </w:tabs>
        <w:spacing w:after="0" w:line="240" w:lineRule="auto"/>
        <w:jc w:val="both"/>
        <w:rPr>
          <w:rFonts w:ascii="Times New Roman" w:hAnsi="Times New Roman" w:cs="Times New Roman"/>
          <w:sz w:val="18"/>
          <w:szCs w:val="18"/>
        </w:rPr>
      </w:pPr>
      <w:r w:rsidRPr="00A11AE2">
        <w:rPr>
          <w:rFonts w:ascii="Times New Roman" w:hAnsi="Times New Roman" w:cs="Times New Roman"/>
          <w:sz w:val="18"/>
          <w:szCs w:val="18"/>
        </w:rPr>
        <w:t>РЕШИЛ:</w:t>
      </w:r>
    </w:p>
    <w:p w:rsidR="004930AE" w:rsidRPr="00A11AE2" w:rsidRDefault="004930AE" w:rsidP="004930AE">
      <w:pPr>
        <w:tabs>
          <w:tab w:val="left" w:pos="709"/>
        </w:tabs>
        <w:spacing w:after="0" w:line="240" w:lineRule="auto"/>
        <w:ind w:firstLine="708"/>
        <w:jc w:val="both"/>
        <w:rPr>
          <w:rFonts w:ascii="Times New Roman" w:hAnsi="Times New Roman" w:cs="Times New Roman"/>
          <w:sz w:val="18"/>
          <w:szCs w:val="18"/>
        </w:rPr>
      </w:pPr>
      <w:r w:rsidRPr="00A11AE2">
        <w:rPr>
          <w:rFonts w:ascii="Times New Roman" w:hAnsi="Times New Roman" w:cs="Times New Roman"/>
          <w:sz w:val="18"/>
          <w:szCs w:val="18"/>
        </w:rPr>
        <w:t xml:space="preserve">1. Внести в </w:t>
      </w:r>
      <w:r w:rsidRPr="00A11AE2">
        <w:rPr>
          <w:rFonts w:ascii="Times New Roman" w:hAnsi="Times New Roman" w:cs="Times New Roman"/>
          <w:bCs/>
          <w:sz w:val="18"/>
          <w:szCs w:val="18"/>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Pr="00A11AE2">
        <w:rPr>
          <w:rFonts w:ascii="Times New Roman" w:hAnsi="Times New Roman" w:cs="Times New Roman"/>
          <w:sz w:val="18"/>
          <w:szCs w:val="18"/>
        </w:rPr>
        <w:t xml:space="preserve">Почепского муниципального района Брянской области, утвержденное решением Почепского районного Совета народных депутатов от 07.12.2021 № 193 (далее - Положение)  следующие изменения:  </w:t>
      </w:r>
    </w:p>
    <w:p w:rsidR="004930AE" w:rsidRPr="00A11AE2" w:rsidRDefault="004930AE" w:rsidP="004930AE">
      <w:pPr>
        <w:spacing w:after="0" w:line="240" w:lineRule="auto"/>
        <w:ind w:firstLine="708"/>
        <w:rPr>
          <w:rFonts w:ascii="Times New Roman" w:hAnsi="Times New Roman" w:cs="Times New Roman"/>
          <w:sz w:val="18"/>
          <w:szCs w:val="18"/>
        </w:rPr>
      </w:pPr>
      <w:r w:rsidRPr="00A11AE2">
        <w:rPr>
          <w:rFonts w:ascii="Times New Roman" w:hAnsi="Times New Roman" w:cs="Times New Roman"/>
          <w:sz w:val="18"/>
          <w:szCs w:val="18"/>
        </w:rPr>
        <w:t xml:space="preserve">1) Раздел 5 Положения дополнить пунктом 5.3следующего содержания: </w:t>
      </w:r>
    </w:p>
    <w:p w:rsidR="004930AE" w:rsidRPr="00A11AE2" w:rsidRDefault="004930AE" w:rsidP="004930AE">
      <w:pPr>
        <w:spacing w:after="0" w:line="240" w:lineRule="auto"/>
        <w:ind w:firstLine="708"/>
        <w:jc w:val="both"/>
        <w:rPr>
          <w:rFonts w:ascii="Times New Roman" w:hAnsi="Times New Roman" w:cs="Times New Roman"/>
          <w:sz w:val="18"/>
          <w:szCs w:val="18"/>
        </w:rPr>
      </w:pPr>
      <w:r w:rsidRPr="00A11AE2">
        <w:rPr>
          <w:rFonts w:ascii="Times New Roman" w:hAnsi="Times New Roman" w:cs="Times New Roman"/>
          <w:sz w:val="18"/>
          <w:szCs w:val="18"/>
        </w:rPr>
        <w:t>«5.3. Ключевые показатели осуществления муниципального контроля на автомобильном транспорте и их ключевые значения, индикативные показатели установлены приложением № 1 и  приложением  № 2 соответственно,  к настоящему Положению».</w:t>
      </w:r>
    </w:p>
    <w:p w:rsidR="004930AE" w:rsidRPr="00A11AE2" w:rsidRDefault="004930AE" w:rsidP="004930AE">
      <w:pPr>
        <w:pStyle w:val="a7"/>
        <w:shd w:val="clear" w:color="auto" w:fill="FFFFFF"/>
        <w:spacing w:before="0" w:beforeAutospacing="0" w:after="0" w:afterAutospacing="0"/>
        <w:ind w:firstLine="708"/>
        <w:jc w:val="both"/>
        <w:rPr>
          <w:color w:val="000000"/>
          <w:sz w:val="18"/>
          <w:szCs w:val="18"/>
        </w:rPr>
      </w:pPr>
      <w:r w:rsidRPr="00A11AE2">
        <w:rPr>
          <w:color w:val="000000"/>
          <w:sz w:val="18"/>
          <w:szCs w:val="18"/>
        </w:rPr>
        <w:t xml:space="preserve">2) Дополнить Положение приложением № 1 и приложением № 2 в соответствии с приложением к настоящему решению.   </w:t>
      </w:r>
    </w:p>
    <w:p w:rsidR="004930AE" w:rsidRPr="00A11AE2" w:rsidRDefault="004930AE" w:rsidP="004930AE">
      <w:pPr>
        <w:pStyle w:val="a7"/>
        <w:shd w:val="clear" w:color="auto" w:fill="FFFFFF"/>
        <w:spacing w:before="0" w:beforeAutospacing="0" w:after="0" w:afterAutospacing="0"/>
        <w:jc w:val="both"/>
        <w:rPr>
          <w:color w:val="000000"/>
          <w:sz w:val="18"/>
          <w:szCs w:val="18"/>
        </w:rPr>
      </w:pPr>
      <w:r w:rsidRPr="00A11AE2">
        <w:rPr>
          <w:color w:val="000000"/>
          <w:sz w:val="18"/>
          <w:szCs w:val="18"/>
        </w:rPr>
        <w:t xml:space="preserve">        </w:t>
      </w:r>
      <w:r w:rsidRPr="00A11AE2">
        <w:rPr>
          <w:color w:val="000000"/>
          <w:sz w:val="18"/>
          <w:szCs w:val="18"/>
        </w:rPr>
        <w:tab/>
        <w:t>2. Настоящее решение вступает в силу с 1 марта 2022 года.</w:t>
      </w:r>
    </w:p>
    <w:p w:rsidR="004930AE" w:rsidRPr="00A11AE2" w:rsidRDefault="004930AE" w:rsidP="004930AE">
      <w:pPr>
        <w:pStyle w:val="a7"/>
        <w:shd w:val="clear" w:color="auto" w:fill="FFFFFF"/>
        <w:tabs>
          <w:tab w:val="left" w:pos="709"/>
        </w:tabs>
        <w:spacing w:before="0" w:beforeAutospacing="0" w:after="0" w:afterAutospacing="0"/>
        <w:ind w:firstLine="567"/>
        <w:jc w:val="both"/>
        <w:rPr>
          <w:color w:val="000000"/>
          <w:sz w:val="18"/>
          <w:szCs w:val="18"/>
        </w:rPr>
      </w:pPr>
      <w:r w:rsidRPr="00A11AE2">
        <w:rPr>
          <w:color w:val="000000"/>
          <w:sz w:val="18"/>
          <w:szCs w:val="18"/>
        </w:rPr>
        <w:tab/>
        <w:t>3. Настоящее решение опубликовать в порядке, установленном Уставом Почепского муниципального района.</w:t>
      </w:r>
    </w:p>
    <w:p w:rsidR="004930AE" w:rsidRPr="00A11AE2" w:rsidRDefault="004930AE" w:rsidP="004930AE">
      <w:pPr>
        <w:shd w:val="clear" w:color="auto" w:fill="FFFFFF"/>
        <w:tabs>
          <w:tab w:val="left" w:pos="567"/>
        </w:tabs>
        <w:spacing w:after="0" w:line="240" w:lineRule="auto"/>
        <w:jc w:val="both"/>
        <w:rPr>
          <w:rFonts w:ascii="Times New Roman" w:hAnsi="Times New Roman" w:cs="Times New Roman"/>
          <w:sz w:val="18"/>
          <w:szCs w:val="18"/>
        </w:rPr>
      </w:pPr>
    </w:p>
    <w:p w:rsidR="004930AE" w:rsidRPr="00A11AE2" w:rsidRDefault="004930AE" w:rsidP="004930AE">
      <w:pPr>
        <w:rPr>
          <w:rFonts w:ascii="Times New Roman" w:hAnsi="Times New Roman" w:cs="Times New Roman"/>
          <w:sz w:val="18"/>
          <w:szCs w:val="18"/>
        </w:rPr>
      </w:pPr>
    </w:p>
    <w:p w:rsidR="004930AE" w:rsidRPr="00A11AE2" w:rsidRDefault="004930AE" w:rsidP="004930AE">
      <w:pPr>
        <w:jc w:val="right"/>
        <w:rPr>
          <w:sz w:val="18"/>
          <w:szCs w:val="18"/>
        </w:rPr>
      </w:pPr>
      <w:r w:rsidRPr="00A11AE2">
        <w:rPr>
          <w:rFonts w:ascii="Times New Roman" w:hAnsi="Times New Roman" w:cs="Times New Roman"/>
          <w:sz w:val="18"/>
          <w:szCs w:val="18"/>
        </w:rPr>
        <w:t>Глава Почепского рай</w:t>
      </w:r>
      <w:r>
        <w:rPr>
          <w:rFonts w:ascii="Times New Roman" w:hAnsi="Times New Roman" w:cs="Times New Roman"/>
          <w:sz w:val="18"/>
          <w:szCs w:val="18"/>
        </w:rPr>
        <w:t xml:space="preserve">она                       </w:t>
      </w:r>
      <w:r w:rsidRPr="00A11AE2">
        <w:rPr>
          <w:rFonts w:ascii="Times New Roman" w:hAnsi="Times New Roman" w:cs="Times New Roman"/>
          <w:sz w:val="18"/>
          <w:szCs w:val="18"/>
        </w:rPr>
        <w:t>С.Ф. Чеботкевич</w:t>
      </w: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8A29EE" w:rsidP="004930AE">
      <w:pPr>
        <w:tabs>
          <w:tab w:val="left" w:pos="1155"/>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1B7CFB9C" wp14:editId="24CD471F">
            <wp:extent cx="5940425" cy="403978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3469" t="17674" r="30412" b="14481"/>
                    <a:stretch/>
                  </pic:blipFill>
                  <pic:spPr bwMode="auto">
                    <a:xfrm>
                      <a:off x="0" y="0"/>
                      <a:ext cx="5940425" cy="4039785"/>
                    </a:xfrm>
                    <a:prstGeom prst="rect">
                      <a:avLst/>
                    </a:prstGeom>
                    <a:ln>
                      <a:noFill/>
                    </a:ln>
                    <a:extLst>
                      <a:ext uri="{53640926-AAD7-44D8-BBD7-CCE9431645EC}">
                        <a14:shadowObscured xmlns:a14="http://schemas.microsoft.com/office/drawing/2010/main"/>
                      </a:ext>
                    </a:extLst>
                  </pic:spPr>
                </pic:pic>
              </a:graphicData>
            </a:graphic>
          </wp:inline>
        </w:drawing>
      </w: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4FCEC16A" wp14:editId="49DED6A6">
            <wp:extent cx="6010275" cy="3743099"/>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4240" t="18945" r="31673" b="18582"/>
                    <a:stretch/>
                  </pic:blipFill>
                  <pic:spPr bwMode="auto">
                    <a:xfrm>
                      <a:off x="0" y="0"/>
                      <a:ext cx="6031731" cy="3756461"/>
                    </a:xfrm>
                    <a:prstGeom prst="rect">
                      <a:avLst/>
                    </a:prstGeom>
                    <a:ln>
                      <a:noFill/>
                    </a:ln>
                    <a:extLst>
                      <a:ext uri="{53640926-AAD7-44D8-BBD7-CCE9431645EC}">
                        <a14:shadowObscured xmlns:a14="http://schemas.microsoft.com/office/drawing/2010/main"/>
                      </a:ext>
                    </a:extLst>
                  </pic:spPr>
                </pic:pic>
              </a:graphicData>
            </a:graphic>
          </wp:inline>
        </w:drawing>
      </w:r>
    </w:p>
    <w:p w:rsidR="004930AE" w:rsidRDefault="004930AE" w:rsidP="004930AE">
      <w:pPr>
        <w:tabs>
          <w:tab w:val="left" w:pos="1155"/>
        </w:tabs>
        <w:spacing w:after="0" w:line="240" w:lineRule="auto"/>
        <w:rPr>
          <w:rFonts w:ascii="Times New Roman" w:hAnsi="Times New Roman" w:cs="Times New Roman"/>
          <w:b/>
          <w:color w:val="auto"/>
          <w:kern w:val="0"/>
          <w:sz w:val="18"/>
          <w:szCs w:val="28"/>
        </w:rPr>
      </w:pPr>
      <w:r>
        <w:rPr>
          <w:rFonts w:ascii="Times New Roman" w:hAnsi="Times New Roman" w:cs="Times New Roman"/>
          <w:b/>
          <w:color w:val="auto"/>
          <w:kern w:val="0"/>
          <w:sz w:val="18"/>
          <w:szCs w:val="28"/>
        </w:rPr>
        <w:t xml:space="preserve"> </w:t>
      </w:r>
      <w:r>
        <w:rPr>
          <w:noProof/>
        </w:rPr>
        <w:drawing>
          <wp:inline distT="0" distB="0" distL="0" distR="0" wp14:anchorId="04DD81AA" wp14:editId="40C404B0">
            <wp:extent cx="6000750" cy="3714671"/>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4647" t="22776" r="31415" b="15286"/>
                    <a:stretch/>
                  </pic:blipFill>
                  <pic:spPr bwMode="auto">
                    <a:xfrm>
                      <a:off x="0" y="0"/>
                      <a:ext cx="6033262" cy="3734797"/>
                    </a:xfrm>
                    <a:prstGeom prst="rect">
                      <a:avLst/>
                    </a:prstGeom>
                    <a:ln>
                      <a:noFill/>
                    </a:ln>
                    <a:extLst>
                      <a:ext uri="{53640926-AAD7-44D8-BBD7-CCE9431645EC}">
                        <a14:shadowObscured xmlns:a14="http://schemas.microsoft.com/office/drawing/2010/main"/>
                      </a:ext>
                    </a:extLst>
                  </pic:spPr>
                </pic:pic>
              </a:graphicData>
            </a:graphic>
          </wp:inline>
        </w:drawing>
      </w: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3AF4BB0A" wp14:editId="59B84613">
            <wp:extent cx="6172748" cy="406717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3629" t="19954" r="31373" b="15622"/>
                    <a:stretch/>
                  </pic:blipFill>
                  <pic:spPr bwMode="auto">
                    <a:xfrm>
                      <a:off x="0" y="0"/>
                      <a:ext cx="6183293" cy="4074123"/>
                    </a:xfrm>
                    <a:prstGeom prst="rect">
                      <a:avLst/>
                    </a:prstGeom>
                    <a:ln>
                      <a:noFill/>
                    </a:ln>
                    <a:extLst>
                      <a:ext uri="{53640926-AAD7-44D8-BBD7-CCE9431645EC}">
                        <a14:shadowObscured xmlns:a14="http://schemas.microsoft.com/office/drawing/2010/main"/>
                      </a:ext>
                    </a:extLst>
                  </pic:spPr>
                </pic:pic>
              </a:graphicData>
            </a:graphic>
          </wp:inline>
        </w:drawing>
      </w: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Pr="00C232CF" w:rsidRDefault="004930AE" w:rsidP="004930AE">
      <w:pPr>
        <w:suppressAutoHyphens/>
        <w:autoSpaceDE w:val="0"/>
        <w:spacing w:after="0" w:line="240" w:lineRule="auto"/>
        <w:jc w:val="right"/>
        <w:rPr>
          <w:rFonts w:ascii="Times New Roman" w:hAnsi="Times New Roman" w:cs="Times New Roman"/>
          <w:sz w:val="18"/>
          <w:szCs w:val="18"/>
          <w:lang w:eastAsia="zh-CN"/>
        </w:rPr>
      </w:pPr>
      <w:r w:rsidRPr="00C232CF">
        <w:rPr>
          <w:rFonts w:ascii="Times New Roman" w:hAnsi="Times New Roman" w:cs="Times New Roman"/>
          <w:sz w:val="18"/>
          <w:szCs w:val="18"/>
          <w:lang w:eastAsia="zh-CN"/>
        </w:rPr>
        <w:t>Приложение № 2</w:t>
      </w:r>
    </w:p>
    <w:p w:rsidR="004930AE" w:rsidRPr="00C232CF" w:rsidRDefault="004930AE" w:rsidP="004930AE">
      <w:pPr>
        <w:spacing w:after="0" w:line="240" w:lineRule="auto"/>
        <w:jc w:val="right"/>
        <w:rPr>
          <w:rFonts w:ascii="Times New Roman" w:hAnsi="Times New Roman" w:cs="Times New Roman"/>
          <w:sz w:val="18"/>
          <w:szCs w:val="18"/>
        </w:rPr>
      </w:pPr>
      <w:r w:rsidRPr="00C232CF">
        <w:rPr>
          <w:rFonts w:ascii="Times New Roman" w:hAnsi="Times New Roman" w:cs="Times New Roman"/>
          <w:sz w:val="18"/>
          <w:szCs w:val="18"/>
          <w:lang w:eastAsia="zh-CN"/>
        </w:rPr>
        <w:t xml:space="preserve">к Положению о муниципальном </w:t>
      </w:r>
      <w:r w:rsidRPr="00C232CF">
        <w:rPr>
          <w:rFonts w:ascii="Times New Roman" w:hAnsi="Times New Roman" w:cs="Times New Roman"/>
          <w:sz w:val="18"/>
          <w:szCs w:val="18"/>
        </w:rPr>
        <w:t>контроле</w:t>
      </w:r>
    </w:p>
    <w:p w:rsidR="004930AE" w:rsidRPr="00C232CF" w:rsidRDefault="004930AE" w:rsidP="004930AE">
      <w:pPr>
        <w:spacing w:after="0" w:line="240" w:lineRule="auto"/>
        <w:jc w:val="right"/>
        <w:rPr>
          <w:rFonts w:ascii="Times New Roman" w:hAnsi="Times New Roman" w:cs="Times New Roman"/>
          <w:sz w:val="18"/>
          <w:szCs w:val="18"/>
        </w:rPr>
      </w:pPr>
      <w:r w:rsidRPr="00C232CF">
        <w:rPr>
          <w:rFonts w:ascii="Times New Roman" w:hAnsi="Times New Roman" w:cs="Times New Roman"/>
          <w:sz w:val="18"/>
          <w:szCs w:val="18"/>
        </w:rPr>
        <w:t>на автомобильном транспорте, городском</w:t>
      </w:r>
    </w:p>
    <w:p w:rsidR="004930AE" w:rsidRPr="00C232CF" w:rsidRDefault="004930AE" w:rsidP="004930AE">
      <w:pPr>
        <w:spacing w:after="0" w:line="240" w:lineRule="auto"/>
        <w:jc w:val="right"/>
        <w:rPr>
          <w:rFonts w:ascii="Times New Roman" w:hAnsi="Times New Roman" w:cs="Times New Roman"/>
          <w:sz w:val="18"/>
          <w:szCs w:val="18"/>
        </w:rPr>
      </w:pPr>
      <w:r w:rsidRPr="00C232CF">
        <w:rPr>
          <w:rFonts w:ascii="Times New Roman" w:hAnsi="Times New Roman" w:cs="Times New Roman"/>
          <w:sz w:val="18"/>
          <w:szCs w:val="18"/>
        </w:rPr>
        <w:t xml:space="preserve">наземном электрическом транспорте и </w:t>
      </w:r>
    </w:p>
    <w:p w:rsidR="004930AE" w:rsidRPr="00C232CF" w:rsidRDefault="004930AE" w:rsidP="004930AE">
      <w:pPr>
        <w:spacing w:after="0" w:line="240" w:lineRule="auto"/>
        <w:jc w:val="right"/>
        <w:rPr>
          <w:rFonts w:ascii="Times New Roman" w:hAnsi="Times New Roman" w:cs="Times New Roman"/>
          <w:sz w:val="18"/>
          <w:szCs w:val="18"/>
        </w:rPr>
      </w:pPr>
      <w:r w:rsidRPr="00C232CF">
        <w:rPr>
          <w:rFonts w:ascii="Times New Roman" w:hAnsi="Times New Roman" w:cs="Times New Roman"/>
          <w:sz w:val="18"/>
          <w:szCs w:val="18"/>
        </w:rPr>
        <w:t>в дорожном хозяйстве</w:t>
      </w:r>
      <w:r w:rsidRPr="00C232CF">
        <w:rPr>
          <w:rFonts w:ascii="Times New Roman" w:hAnsi="Times New Roman" w:cs="Times New Roman"/>
          <w:bCs/>
          <w:sz w:val="18"/>
          <w:szCs w:val="18"/>
        </w:rPr>
        <w:t xml:space="preserve"> </w:t>
      </w:r>
      <w:r w:rsidRPr="00C232CF">
        <w:rPr>
          <w:rFonts w:ascii="Times New Roman" w:hAnsi="Times New Roman" w:cs="Times New Roman"/>
          <w:sz w:val="18"/>
          <w:szCs w:val="18"/>
        </w:rPr>
        <w:t xml:space="preserve">в границах </w:t>
      </w:r>
    </w:p>
    <w:p w:rsidR="004930AE" w:rsidRPr="00C232CF" w:rsidRDefault="004930AE" w:rsidP="004930AE">
      <w:pPr>
        <w:suppressAutoHyphens/>
        <w:autoSpaceDE w:val="0"/>
        <w:spacing w:after="0" w:line="240" w:lineRule="auto"/>
        <w:jc w:val="right"/>
        <w:rPr>
          <w:rFonts w:ascii="Times New Roman" w:hAnsi="Times New Roman" w:cs="Times New Roman"/>
          <w:sz w:val="18"/>
          <w:szCs w:val="18"/>
        </w:rPr>
      </w:pPr>
      <w:r w:rsidRPr="00C232CF">
        <w:rPr>
          <w:rFonts w:ascii="Times New Roman" w:hAnsi="Times New Roman" w:cs="Times New Roman"/>
          <w:sz w:val="18"/>
          <w:szCs w:val="18"/>
        </w:rPr>
        <w:t xml:space="preserve">населенных пунктов Почепского муниципального </w:t>
      </w:r>
    </w:p>
    <w:p w:rsidR="004930AE" w:rsidRPr="00C232CF" w:rsidRDefault="004930AE" w:rsidP="004930AE">
      <w:pPr>
        <w:suppressAutoHyphens/>
        <w:autoSpaceDE w:val="0"/>
        <w:spacing w:after="0" w:line="240" w:lineRule="auto"/>
        <w:jc w:val="right"/>
        <w:rPr>
          <w:rFonts w:ascii="Times New Roman" w:hAnsi="Times New Roman" w:cs="Times New Roman"/>
          <w:sz w:val="18"/>
          <w:szCs w:val="18"/>
        </w:rPr>
      </w:pPr>
      <w:r w:rsidRPr="00C232CF">
        <w:rPr>
          <w:rFonts w:ascii="Times New Roman" w:hAnsi="Times New Roman" w:cs="Times New Roman"/>
          <w:sz w:val="18"/>
          <w:szCs w:val="18"/>
        </w:rPr>
        <w:t>района Брянской области</w:t>
      </w:r>
    </w:p>
    <w:p w:rsidR="004930AE" w:rsidRPr="00C232CF" w:rsidRDefault="004930AE" w:rsidP="004930AE">
      <w:pPr>
        <w:pStyle w:val="a7"/>
        <w:rPr>
          <w:color w:val="000000"/>
          <w:sz w:val="18"/>
          <w:szCs w:val="18"/>
        </w:rPr>
      </w:pPr>
    </w:p>
    <w:p w:rsidR="004930AE" w:rsidRPr="00C232CF" w:rsidRDefault="004930AE" w:rsidP="004930AE">
      <w:pPr>
        <w:pStyle w:val="a7"/>
        <w:jc w:val="center"/>
        <w:rPr>
          <w:color w:val="000000"/>
          <w:sz w:val="18"/>
          <w:szCs w:val="18"/>
        </w:rPr>
      </w:pPr>
      <w:r w:rsidRPr="00C232CF">
        <w:rPr>
          <w:color w:val="000000"/>
          <w:sz w:val="18"/>
          <w:szCs w:val="18"/>
        </w:rPr>
        <w:t>ИНДИКАТИВНЫЕ ПОКАЗАТЕЛИ</w:t>
      </w:r>
    </w:p>
    <w:p w:rsidR="004930AE" w:rsidRPr="00C232CF" w:rsidRDefault="004930AE" w:rsidP="004930AE">
      <w:pPr>
        <w:pStyle w:val="a7"/>
        <w:spacing w:before="0" w:beforeAutospacing="0" w:after="0" w:afterAutospacing="0"/>
        <w:jc w:val="center"/>
        <w:rPr>
          <w:color w:val="000000"/>
          <w:sz w:val="18"/>
          <w:szCs w:val="18"/>
        </w:rPr>
      </w:pPr>
      <w:r w:rsidRPr="00C232CF">
        <w:rPr>
          <w:color w:val="000000"/>
          <w:sz w:val="18"/>
          <w:szCs w:val="18"/>
        </w:rPr>
        <w:t>осуществления муниципального контроля на автомобильном транспорте, городском наземном электрическом транспорте и в дорожном хозяйстве на территории Почепского муниципального района Брянской области</w:t>
      </w:r>
    </w:p>
    <w:p w:rsidR="004930AE" w:rsidRPr="00C232CF" w:rsidRDefault="004930AE" w:rsidP="004930AE">
      <w:pPr>
        <w:pStyle w:val="a7"/>
        <w:spacing w:before="0" w:beforeAutospacing="0" w:after="0" w:afterAutospacing="0"/>
        <w:jc w:val="both"/>
        <w:rPr>
          <w:color w:val="000000"/>
          <w:sz w:val="18"/>
          <w:szCs w:val="18"/>
        </w:rPr>
      </w:pPr>
      <w:r w:rsidRPr="00C232CF">
        <w:rPr>
          <w:color w:val="000000"/>
          <w:sz w:val="18"/>
          <w:szCs w:val="18"/>
        </w:rPr>
        <w:t>В сферах дорожного хозяйства и транспорта:</w:t>
      </w:r>
    </w:p>
    <w:p w:rsidR="004930AE" w:rsidRPr="00C232CF" w:rsidRDefault="004930AE" w:rsidP="004930AE">
      <w:pPr>
        <w:pStyle w:val="a7"/>
        <w:spacing w:before="0" w:beforeAutospacing="0" w:after="0" w:afterAutospacing="0"/>
        <w:jc w:val="both"/>
        <w:rPr>
          <w:color w:val="000000"/>
          <w:sz w:val="18"/>
          <w:szCs w:val="18"/>
        </w:rPr>
      </w:pPr>
      <w:r w:rsidRPr="00C232CF">
        <w:rPr>
          <w:color w:val="000000"/>
          <w:sz w:val="18"/>
          <w:szCs w:val="18"/>
        </w:rPr>
        <w:tab/>
        <w:t>1) количество плановых контрольных мероприятий, проведенных за отчетный период;</w:t>
      </w:r>
    </w:p>
    <w:p w:rsidR="004930AE" w:rsidRPr="00C232CF" w:rsidRDefault="004930AE" w:rsidP="004930AE">
      <w:pPr>
        <w:pStyle w:val="a7"/>
        <w:spacing w:before="0" w:beforeAutospacing="0" w:after="0" w:afterAutospacing="0"/>
        <w:jc w:val="both"/>
        <w:rPr>
          <w:color w:val="000000"/>
          <w:sz w:val="18"/>
          <w:szCs w:val="18"/>
        </w:rPr>
      </w:pPr>
      <w:r w:rsidRPr="00C232CF">
        <w:rPr>
          <w:color w:val="000000"/>
          <w:sz w:val="18"/>
          <w:szCs w:val="18"/>
        </w:rPr>
        <w:tab/>
        <w:t>2) количество внеплановых контрольных мероприятий, проведенных за отчетный период;</w:t>
      </w:r>
    </w:p>
    <w:p w:rsidR="004930AE" w:rsidRPr="00C232CF" w:rsidRDefault="004930AE" w:rsidP="004930AE">
      <w:pPr>
        <w:pStyle w:val="a7"/>
        <w:spacing w:before="0" w:beforeAutospacing="0" w:after="0" w:afterAutospacing="0"/>
        <w:jc w:val="both"/>
        <w:rPr>
          <w:color w:val="000000"/>
          <w:sz w:val="18"/>
          <w:szCs w:val="18"/>
        </w:rPr>
      </w:pPr>
      <w:r w:rsidRPr="00C232CF">
        <w:rPr>
          <w:color w:val="000000"/>
          <w:sz w:val="18"/>
          <w:szCs w:val="18"/>
        </w:rPr>
        <w:tab/>
        <w:t>3) 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4930AE" w:rsidRPr="00C232CF" w:rsidRDefault="004930AE" w:rsidP="004930AE">
      <w:pPr>
        <w:pStyle w:val="a7"/>
        <w:spacing w:before="0" w:beforeAutospacing="0" w:after="0" w:afterAutospacing="0"/>
        <w:jc w:val="both"/>
        <w:rPr>
          <w:color w:val="000000"/>
          <w:sz w:val="18"/>
          <w:szCs w:val="18"/>
        </w:rPr>
      </w:pPr>
      <w:r w:rsidRPr="00C232CF">
        <w:rPr>
          <w:color w:val="000000"/>
          <w:sz w:val="18"/>
          <w:szCs w:val="18"/>
        </w:rPr>
        <w:tab/>
        <w:t>4) общее количество контрольных мероприятий с взаимодействием, проведенных за отчетный период;</w:t>
      </w:r>
    </w:p>
    <w:p w:rsidR="004930AE" w:rsidRPr="00C232CF" w:rsidRDefault="004930AE" w:rsidP="004930AE">
      <w:pPr>
        <w:pStyle w:val="a7"/>
        <w:spacing w:before="0" w:beforeAutospacing="0" w:after="0" w:afterAutospacing="0"/>
        <w:jc w:val="both"/>
        <w:rPr>
          <w:color w:val="000000"/>
          <w:sz w:val="18"/>
          <w:szCs w:val="18"/>
        </w:rPr>
      </w:pPr>
      <w:r w:rsidRPr="00C232CF">
        <w:rPr>
          <w:color w:val="000000"/>
          <w:sz w:val="18"/>
          <w:szCs w:val="18"/>
        </w:rPr>
        <w:tab/>
        <w:t>5) количество контрольных мероприятий с взаимодействием по каждому виду КНМ, проведенных за отчетный период;</w:t>
      </w:r>
    </w:p>
    <w:p w:rsidR="004930AE" w:rsidRPr="00C232CF" w:rsidRDefault="004930AE" w:rsidP="004930AE">
      <w:pPr>
        <w:pStyle w:val="a7"/>
        <w:spacing w:before="0" w:beforeAutospacing="0" w:after="0" w:afterAutospacing="0"/>
        <w:jc w:val="both"/>
        <w:rPr>
          <w:color w:val="000000"/>
          <w:sz w:val="18"/>
          <w:szCs w:val="18"/>
        </w:rPr>
      </w:pPr>
      <w:r w:rsidRPr="00C232CF">
        <w:rPr>
          <w:color w:val="000000"/>
          <w:sz w:val="18"/>
          <w:szCs w:val="18"/>
        </w:rPr>
        <w:tab/>
        <w:t>6) количество контрольных мероприятий, проведенных с использованием средств дистанционного взаимодействия, за отчетный период;</w:t>
      </w:r>
    </w:p>
    <w:p w:rsidR="004930AE" w:rsidRPr="00C232CF" w:rsidRDefault="004930AE" w:rsidP="004930AE">
      <w:pPr>
        <w:pStyle w:val="a7"/>
        <w:spacing w:before="0" w:beforeAutospacing="0" w:after="0" w:afterAutospacing="0"/>
        <w:jc w:val="both"/>
        <w:rPr>
          <w:color w:val="000000"/>
          <w:sz w:val="18"/>
          <w:szCs w:val="18"/>
        </w:rPr>
      </w:pPr>
      <w:r w:rsidRPr="00C232CF">
        <w:rPr>
          <w:color w:val="000000"/>
          <w:sz w:val="18"/>
          <w:szCs w:val="18"/>
        </w:rPr>
        <w:tab/>
        <w:t>7) количество обязательных профилактических визитов, проведенных за отчетный период;</w:t>
      </w:r>
    </w:p>
    <w:p w:rsidR="004930AE" w:rsidRPr="00C232CF" w:rsidRDefault="004930AE" w:rsidP="004930AE">
      <w:pPr>
        <w:pStyle w:val="a7"/>
        <w:spacing w:before="0" w:beforeAutospacing="0" w:after="0" w:afterAutospacing="0"/>
        <w:jc w:val="both"/>
        <w:rPr>
          <w:color w:val="000000"/>
          <w:sz w:val="18"/>
          <w:szCs w:val="18"/>
        </w:rPr>
      </w:pPr>
      <w:r w:rsidRPr="00C232CF">
        <w:rPr>
          <w:color w:val="000000"/>
          <w:sz w:val="18"/>
          <w:szCs w:val="18"/>
        </w:rPr>
        <w:tab/>
        <w:t>8) количество предостережений о недопустимости нарушения обязательных требований, объявленных за отчетный период;</w:t>
      </w:r>
    </w:p>
    <w:p w:rsidR="004930AE" w:rsidRPr="00C232CF" w:rsidRDefault="004930AE" w:rsidP="004930AE">
      <w:pPr>
        <w:pStyle w:val="a7"/>
        <w:spacing w:before="0" w:beforeAutospacing="0" w:after="0" w:afterAutospacing="0"/>
        <w:jc w:val="both"/>
        <w:rPr>
          <w:color w:val="000000"/>
          <w:sz w:val="18"/>
          <w:szCs w:val="18"/>
        </w:rPr>
      </w:pPr>
      <w:r w:rsidRPr="00C232CF">
        <w:rPr>
          <w:color w:val="000000"/>
          <w:sz w:val="18"/>
          <w:szCs w:val="18"/>
        </w:rPr>
        <w:tab/>
        <w:t>9) количество контрольных мероприятий, по результатам которых выявлены нарушения обязательных требований, за отчетный период;</w:t>
      </w:r>
    </w:p>
    <w:p w:rsidR="004930AE" w:rsidRPr="00C232CF" w:rsidRDefault="004930AE" w:rsidP="004930AE">
      <w:pPr>
        <w:pStyle w:val="a7"/>
        <w:spacing w:before="0" w:beforeAutospacing="0" w:after="0" w:afterAutospacing="0"/>
        <w:jc w:val="both"/>
        <w:rPr>
          <w:color w:val="000000"/>
          <w:sz w:val="18"/>
          <w:szCs w:val="18"/>
        </w:rPr>
      </w:pPr>
      <w:r w:rsidRPr="00C232CF">
        <w:rPr>
          <w:color w:val="000000"/>
          <w:sz w:val="18"/>
          <w:szCs w:val="18"/>
        </w:rPr>
        <w:tab/>
        <w:t>10) количество контрольных мероприятий, по итогам которых возбуждены дела об административных правонарушениях, за отчетный период;</w:t>
      </w:r>
    </w:p>
    <w:p w:rsidR="004930AE" w:rsidRPr="00C232CF" w:rsidRDefault="004930AE" w:rsidP="004930AE">
      <w:pPr>
        <w:pStyle w:val="a7"/>
        <w:spacing w:before="0" w:beforeAutospacing="0" w:after="0" w:afterAutospacing="0"/>
        <w:jc w:val="both"/>
        <w:rPr>
          <w:color w:val="000000"/>
          <w:sz w:val="18"/>
          <w:szCs w:val="18"/>
        </w:rPr>
      </w:pPr>
      <w:r w:rsidRPr="00C232CF">
        <w:rPr>
          <w:color w:val="000000"/>
          <w:sz w:val="18"/>
          <w:szCs w:val="18"/>
        </w:rPr>
        <w:tab/>
        <w:t>11) сумма административных штрафов, наложенных по результатам контрольных (надзорных) мероприятий, за отчетный период;</w:t>
      </w:r>
    </w:p>
    <w:p w:rsidR="004930AE" w:rsidRPr="00C232CF" w:rsidRDefault="004930AE" w:rsidP="004930AE">
      <w:pPr>
        <w:pStyle w:val="a7"/>
        <w:spacing w:before="0" w:beforeAutospacing="0" w:after="0" w:afterAutospacing="0"/>
        <w:jc w:val="both"/>
        <w:rPr>
          <w:color w:val="000000"/>
          <w:sz w:val="18"/>
          <w:szCs w:val="18"/>
        </w:rPr>
      </w:pPr>
      <w:r w:rsidRPr="00C232CF">
        <w:rPr>
          <w:color w:val="000000"/>
          <w:sz w:val="18"/>
          <w:szCs w:val="18"/>
        </w:rPr>
        <w:tab/>
        <w:t>12) количество направленных в органы прокуратуры заявлений о согласовании проведения контрольных (надзорных) мероприятий, за отчетный период;</w:t>
      </w:r>
    </w:p>
    <w:p w:rsidR="004930AE" w:rsidRPr="00C232CF" w:rsidRDefault="004930AE" w:rsidP="004930AE">
      <w:pPr>
        <w:pStyle w:val="a7"/>
        <w:spacing w:before="0" w:beforeAutospacing="0" w:after="0" w:afterAutospacing="0"/>
        <w:jc w:val="both"/>
        <w:rPr>
          <w:color w:val="000000"/>
          <w:sz w:val="18"/>
          <w:szCs w:val="18"/>
        </w:rPr>
      </w:pPr>
      <w:r w:rsidRPr="00C232CF">
        <w:rPr>
          <w:color w:val="000000"/>
          <w:sz w:val="18"/>
          <w:szCs w:val="18"/>
        </w:rPr>
        <w:lastRenderedPageBreak/>
        <w:tab/>
        <w:t>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w:t>
      </w:r>
    </w:p>
    <w:p w:rsidR="004930AE" w:rsidRPr="00C232CF" w:rsidRDefault="004930AE" w:rsidP="004930AE">
      <w:pPr>
        <w:pStyle w:val="a7"/>
        <w:spacing w:before="0" w:beforeAutospacing="0" w:after="0" w:afterAutospacing="0"/>
        <w:jc w:val="both"/>
        <w:rPr>
          <w:color w:val="000000"/>
          <w:sz w:val="18"/>
          <w:szCs w:val="18"/>
        </w:rPr>
      </w:pPr>
      <w:r w:rsidRPr="00C232CF">
        <w:rPr>
          <w:color w:val="000000"/>
          <w:sz w:val="18"/>
          <w:szCs w:val="18"/>
        </w:rPr>
        <w:tab/>
        <w:t>14) общее количество учтенных объектов контроля на конец отчетного периода;</w:t>
      </w:r>
    </w:p>
    <w:p w:rsidR="004930AE" w:rsidRPr="00C232CF" w:rsidRDefault="004930AE" w:rsidP="004930AE">
      <w:pPr>
        <w:pStyle w:val="a7"/>
        <w:spacing w:before="0" w:beforeAutospacing="0" w:after="0" w:afterAutospacing="0"/>
        <w:jc w:val="both"/>
        <w:rPr>
          <w:color w:val="000000"/>
          <w:sz w:val="18"/>
          <w:szCs w:val="18"/>
        </w:rPr>
      </w:pPr>
      <w:r w:rsidRPr="00C232CF">
        <w:rPr>
          <w:color w:val="000000"/>
          <w:sz w:val="18"/>
          <w:szCs w:val="18"/>
        </w:rPr>
        <w:tab/>
        <w:t>15) количество учтенных объектов контроля, отнесенных к категориям риска, по каждой из категорий риска, на конец отчетного периода;</w:t>
      </w:r>
    </w:p>
    <w:p w:rsidR="004930AE" w:rsidRPr="00C232CF" w:rsidRDefault="004930AE" w:rsidP="004930AE">
      <w:pPr>
        <w:pStyle w:val="a7"/>
        <w:spacing w:before="0" w:beforeAutospacing="0" w:after="0" w:afterAutospacing="0"/>
        <w:jc w:val="both"/>
        <w:rPr>
          <w:color w:val="000000"/>
          <w:sz w:val="18"/>
          <w:szCs w:val="18"/>
        </w:rPr>
      </w:pPr>
      <w:r w:rsidRPr="00C232CF">
        <w:rPr>
          <w:color w:val="000000"/>
          <w:sz w:val="18"/>
          <w:szCs w:val="18"/>
        </w:rPr>
        <w:tab/>
        <w:t>16) количество учтенных контролируемых лиц на конец отчетного периода;</w:t>
      </w:r>
    </w:p>
    <w:p w:rsidR="004930AE" w:rsidRPr="00C232CF" w:rsidRDefault="004930AE" w:rsidP="004930AE">
      <w:pPr>
        <w:pStyle w:val="a7"/>
        <w:spacing w:before="0" w:beforeAutospacing="0" w:after="0" w:afterAutospacing="0"/>
        <w:jc w:val="both"/>
        <w:rPr>
          <w:color w:val="000000"/>
          <w:sz w:val="18"/>
          <w:szCs w:val="18"/>
        </w:rPr>
      </w:pPr>
      <w:r w:rsidRPr="00C232CF">
        <w:rPr>
          <w:color w:val="000000"/>
          <w:sz w:val="18"/>
          <w:szCs w:val="18"/>
        </w:rPr>
        <w:tab/>
        <w:t>17) количество учтенных контролируемых лиц, в отношении которых проведены контрольные мероприятия, за отчетный период;</w:t>
      </w:r>
    </w:p>
    <w:p w:rsidR="004930AE" w:rsidRPr="00C232CF" w:rsidRDefault="004930AE" w:rsidP="004930AE">
      <w:pPr>
        <w:pStyle w:val="a7"/>
        <w:spacing w:before="0" w:beforeAutospacing="0" w:after="0" w:afterAutospacing="0"/>
        <w:jc w:val="both"/>
        <w:rPr>
          <w:color w:val="000000"/>
          <w:sz w:val="18"/>
          <w:szCs w:val="18"/>
        </w:rPr>
      </w:pPr>
      <w:r w:rsidRPr="00C232CF">
        <w:rPr>
          <w:color w:val="000000"/>
          <w:sz w:val="18"/>
          <w:szCs w:val="18"/>
        </w:rPr>
        <w:tab/>
        <w:t>18) общее количество жалоб, поданных контролируемыми лицами в досудебном порядке за отчетный период;</w:t>
      </w:r>
    </w:p>
    <w:p w:rsidR="004930AE" w:rsidRPr="00C232CF" w:rsidRDefault="004930AE" w:rsidP="004930AE">
      <w:pPr>
        <w:pStyle w:val="a7"/>
        <w:spacing w:before="0" w:beforeAutospacing="0" w:after="0" w:afterAutospacing="0"/>
        <w:jc w:val="both"/>
        <w:rPr>
          <w:color w:val="000000"/>
          <w:sz w:val="18"/>
          <w:szCs w:val="18"/>
        </w:rPr>
      </w:pPr>
      <w:r w:rsidRPr="00C232CF">
        <w:rPr>
          <w:color w:val="000000"/>
          <w:sz w:val="18"/>
          <w:szCs w:val="18"/>
        </w:rPr>
        <w:tab/>
        <w:t>19) количество жалоб, в отношении которых контрольным органом был нарушен срок рассмотрения, за отчетный период;</w:t>
      </w:r>
    </w:p>
    <w:p w:rsidR="004930AE" w:rsidRPr="00C232CF" w:rsidRDefault="004930AE" w:rsidP="004930AE">
      <w:pPr>
        <w:pStyle w:val="a7"/>
        <w:spacing w:before="0" w:beforeAutospacing="0" w:after="0" w:afterAutospacing="0"/>
        <w:jc w:val="both"/>
        <w:rPr>
          <w:color w:val="000000"/>
          <w:sz w:val="18"/>
          <w:szCs w:val="18"/>
        </w:rPr>
      </w:pPr>
      <w:r w:rsidRPr="00C232CF">
        <w:rPr>
          <w:color w:val="000000"/>
          <w:sz w:val="18"/>
          <w:szCs w:val="18"/>
        </w:rPr>
        <w:tab/>
        <w:t>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4930AE" w:rsidRPr="00C232CF" w:rsidRDefault="004930AE" w:rsidP="004930AE">
      <w:pPr>
        <w:pStyle w:val="a7"/>
        <w:spacing w:before="0" w:beforeAutospacing="0" w:after="0" w:afterAutospacing="0"/>
        <w:jc w:val="both"/>
        <w:rPr>
          <w:color w:val="000000"/>
          <w:sz w:val="18"/>
          <w:szCs w:val="18"/>
        </w:rPr>
      </w:pPr>
      <w:r w:rsidRPr="00C232CF">
        <w:rPr>
          <w:color w:val="000000"/>
          <w:sz w:val="18"/>
          <w:szCs w:val="18"/>
        </w:rPr>
        <w:tab/>
        <w:t>21) 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4930AE" w:rsidRPr="00C232CF" w:rsidRDefault="004930AE" w:rsidP="004930AE">
      <w:pPr>
        <w:pStyle w:val="a7"/>
        <w:spacing w:before="0" w:beforeAutospacing="0" w:after="0" w:afterAutospacing="0"/>
        <w:jc w:val="both"/>
        <w:rPr>
          <w:color w:val="000000"/>
          <w:sz w:val="18"/>
          <w:szCs w:val="18"/>
        </w:rPr>
      </w:pPr>
      <w:r w:rsidRPr="00C232CF">
        <w:rPr>
          <w:color w:val="000000"/>
          <w:sz w:val="18"/>
          <w:szCs w:val="18"/>
        </w:rPr>
        <w:tab/>
        <w:t>22) 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4930AE" w:rsidRDefault="004930AE" w:rsidP="004930AE">
      <w:pPr>
        <w:pStyle w:val="a7"/>
        <w:spacing w:before="0" w:beforeAutospacing="0" w:after="0" w:afterAutospacing="0"/>
        <w:jc w:val="both"/>
        <w:rPr>
          <w:color w:val="000000"/>
          <w:sz w:val="18"/>
          <w:szCs w:val="18"/>
          <w:lang w:eastAsia="zh-CN"/>
        </w:rPr>
      </w:pPr>
      <w:r w:rsidRPr="00C232CF">
        <w:rPr>
          <w:color w:val="000000"/>
          <w:sz w:val="18"/>
          <w:szCs w:val="18"/>
        </w:rPr>
        <w:tab/>
        <w:t>23) количество контрольных мероприятий, проведенных с грубым нарушением требований к организации и осуществлению государственного контроля и результаты которых были признаны недействительными и (или) отменены, за отчетный период.</w:t>
      </w:r>
      <w:r w:rsidRPr="00C232CF">
        <w:rPr>
          <w:color w:val="000000"/>
          <w:sz w:val="18"/>
          <w:szCs w:val="18"/>
          <w:lang w:eastAsia="zh-CN"/>
        </w:rPr>
        <w:t xml:space="preserve">                         </w:t>
      </w:r>
    </w:p>
    <w:p w:rsidR="004930AE" w:rsidRDefault="004930AE" w:rsidP="004930AE">
      <w:pPr>
        <w:pStyle w:val="a7"/>
        <w:spacing w:before="0" w:beforeAutospacing="0" w:after="0" w:afterAutospacing="0"/>
        <w:jc w:val="both"/>
        <w:rPr>
          <w:color w:val="000000"/>
          <w:sz w:val="18"/>
          <w:szCs w:val="18"/>
          <w:lang w:eastAsia="zh-CN"/>
        </w:rPr>
      </w:pPr>
    </w:p>
    <w:p w:rsidR="004930AE" w:rsidRPr="00A11AE2" w:rsidRDefault="004930AE" w:rsidP="004930AE">
      <w:pPr>
        <w:pStyle w:val="a7"/>
        <w:spacing w:before="0" w:beforeAutospacing="0" w:after="0" w:afterAutospacing="0"/>
        <w:jc w:val="both"/>
        <w:rPr>
          <w:color w:val="000000"/>
          <w:sz w:val="18"/>
          <w:szCs w:val="18"/>
          <w:lang w:eastAsia="zh-CN"/>
        </w:rPr>
      </w:pPr>
      <w:r w:rsidRPr="00C232CF">
        <w:rPr>
          <w:color w:val="000000"/>
          <w:sz w:val="18"/>
          <w:szCs w:val="18"/>
          <w:lang w:eastAsia="zh-CN"/>
        </w:rPr>
        <w:t xml:space="preserve">                                                    </w:t>
      </w:r>
    </w:p>
    <w:p w:rsidR="004930AE" w:rsidRPr="006026F6" w:rsidRDefault="004930AE" w:rsidP="004930AE">
      <w:pPr>
        <w:pStyle w:val="a7"/>
        <w:spacing w:before="0" w:beforeAutospacing="0" w:after="0" w:afterAutospacing="0"/>
        <w:jc w:val="center"/>
        <w:rPr>
          <w:b/>
          <w:color w:val="000000"/>
          <w:sz w:val="18"/>
          <w:szCs w:val="18"/>
        </w:rPr>
      </w:pPr>
      <w:r w:rsidRPr="006026F6">
        <w:rPr>
          <w:b/>
          <w:color w:val="000000"/>
          <w:sz w:val="18"/>
          <w:szCs w:val="18"/>
        </w:rPr>
        <w:t>Пояснительная записка</w:t>
      </w:r>
    </w:p>
    <w:p w:rsidR="004930AE" w:rsidRPr="006026F6" w:rsidRDefault="004930AE" w:rsidP="004930AE">
      <w:pPr>
        <w:pStyle w:val="a7"/>
        <w:spacing w:before="0" w:beforeAutospacing="0" w:after="0" w:afterAutospacing="0"/>
        <w:jc w:val="both"/>
        <w:rPr>
          <w:color w:val="000000"/>
          <w:sz w:val="18"/>
          <w:szCs w:val="18"/>
        </w:rPr>
      </w:pPr>
      <w:r w:rsidRPr="006026F6">
        <w:rPr>
          <w:color w:val="000000"/>
          <w:sz w:val="18"/>
          <w:szCs w:val="18"/>
        </w:rPr>
        <w:tab/>
        <w:t>Настоящий проект решения представительного органа подготовлен с учетом предыдущих разработок типового решения о муниципальном контроле на автомобильном транспорте, городском наземном электрическом транспорте и в дорожном хозяйстве. В указанное типовое решение необходимо внести изменения, предусмотренные настоящим проектом решения, с учетом нумерации структурных единиц типового решения о данном виде муниципального контроля.</w:t>
      </w:r>
    </w:p>
    <w:p w:rsidR="004930AE" w:rsidRPr="006026F6" w:rsidRDefault="004930AE" w:rsidP="004930AE">
      <w:pPr>
        <w:pStyle w:val="a7"/>
        <w:spacing w:before="0" w:beforeAutospacing="0" w:after="0" w:afterAutospacing="0"/>
        <w:jc w:val="both"/>
        <w:rPr>
          <w:color w:val="000000"/>
          <w:sz w:val="18"/>
          <w:szCs w:val="18"/>
        </w:rPr>
      </w:pPr>
      <w:r w:rsidRPr="006026F6">
        <w:rPr>
          <w:color w:val="000000"/>
          <w:sz w:val="18"/>
          <w:szCs w:val="18"/>
        </w:rPr>
        <w:tab/>
        <w:t>Вступающий в силу с 1 марта 2022 года статьей 30 Федеральный закон от 31.07.2020 № 248-ФЗ «О государственном контроле (надзоре) и муниципальном контроле в Российской Федерации» предусматривает следующие обязательные требования:</w:t>
      </w:r>
    </w:p>
    <w:p w:rsidR="004930AE" w:rsidRPr="006026F6" w:rsidRDefault="004930AE" w:rsidP="004930AE">
      <w:pPr>
        <w:pStyle w:val="a7"/>
        <w:spacing w:before="0" w:beforeAutospacing="0" w:after="0" w:afterAutospacing="0"/>
        <w:jc w:val="both"/>
        <w:rPr>
          <w:color w:val="000000"/>
          <w:sz w:val="18"/>
          <w:szCs w:val="18"/>
        </w:rPr>
      </w:pPr>
      <w:r w:rsidRPr="006026F6">
        <w:rPr>
          <w:color w:val="000000"/>
          <w:sz w:val="18"/>
          <w:szCs w:val="18"/>
        </w:rPr>
        <w:tab/>
        <w:t>1) должны быть отражены два типа показателей вида муниципального контроля: ключевые и индикативные;</w:t>
      </w:r>
    </w:p>
    <w:p w:rsidR="004930AE" w:rsidRPr="006026F6" w:rsidRDefault="004930AE" w:rsidP="004930AE">
      <w:pPr>
        <w:pStyle w:val="a7"/>
        <w:spacing w:before="0" w:beforeAutospacing="0" w:after="0" w:afterAutospacing="0"/>
        <w:jc w:val="both"/>
        <w:rPr>
          <w:color w:val="000000"/>
          <w:sz w:val="18"/>
          <w:szCs w:val="18"/>
        </w:rPr>
      </w:pPr>
      <w:r w:rsidRPr="006026F6">
        <w:rPr>
          <w:color w:val="000000"/>
          <w:sz w:val="18"/>
          <w:szCs w:val="18"/>
        </w:rPr>
        <w:tab/>
        <w:t>2) показатели должны характеризовать результативность и эффективность муниципального контроля;</w:t>
      </w:r>
    </w:p>
    <w:p w:rsidR="004930AE" w:rsidRPr="006026F6" w:rsidRDefault="004930AE" w:rsidP="004930AE">
      <w:pPr>
        <w:pStyle w:val="a7"/>
        <w:spacing w:before="0" w:beforeAutospacing="0" w:after="0" w:afterAutospacing="0"/>
        <w:jc w:val="both"/>
        <w:rPr>
          <w:color w:val="000000"/>
          <w:sz w:val="18"/>
          <w:szCs w:val="18"/>
        </w:rPr>
      </w:pPr>
      <w:r w:rsidRPr="006026F6">
        <w:rPr>
          <w:color w:val="000000"/>
          <w:sz w:val="18"/>
          <w:szCs w:val="18"/>
        </w:rPr>
        <w:tab/>
        <w:t>3) ключевые показатели должны отражать уровень минимизации вреда (ущерба) охраняемым законам ценностям, уровень устранения риска причинения вреда (ущерба) в соответствующей сфере деятельности;</w:t>
      </w:r>
    </w:p>
    <w:p w:rsidR="004930AE" w:rsidRPr="006026F6" w:rsidRDefault="004930AE" w:rsidP="004930AE">
      <w:pPr>
        <w:pStyle w:val="a7"/>
        <w:spacing w:before="0" w:beforeAutospacing="0" w:after="0" w:afterAutospacing="0"/>
        <w:jc w:val="both"/>
        <w:rPr>
          <w:color w:val="000000"/>
          <w:sz w:val="18"/>
          <w:szCs w:val="18"/>
        </w:rPr>
      </w:pPr>
      <w:r w:rsidRPr="006026F6">
        <w:rPr>
          <w:color w:val="000000"/>
          <w:sz w:val="18"/>
          <w:szCs w:val="18"/>
        </w:rPr>
        <w:tab/>
        <w:t>4) по ключевым показателям должны быть определены целевые (плановые) значения, достижение которых должен обеспечить контрольный орган;</w:t>
      </w:r>
    </w:p>
    <w:p w:rsidR="004930AE" w:rsidRPr="006026F6" w:rsidRDefault="004930AE" w:rsidP="004930AE">
      <w:pPr>
        <w:pStyle w:val="a7"/>
        <w:spacing w:before="0" w:beforeAutospacing="0" w:after="0" w:afterAutospacing="0"/>
        <w:jc w:val="both"/>
        <w:rPr>
          <w:color w:val="000000"/>
          <w:sz w:val="18"/>
          <w:szCs w:val="18"/>
        </w:rPr>
      </w:pPr>
      <w:r w:rsidRPr="006026F6">
        <w:rPr>
          <w:color w:val="000000"/>
          <w:sz w:val="18"/>
          <w:szCs w:val="18"/>
        </w:rPr>
        <w:tab/>
        <w:t>5) не допускается установление ключевых показателей,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Кодексом Российской Федерации об административных правонарушениях, законами субъектов Российской Федерации;</w:t>
      </w:r>
    </w:p>
    <w:p w:rsidR="004930AE" w:rsidRPr="006026F6" w:rsidRDefault="004930AE" w:rsidP="004930AE">
      <w:pPr>
        <w:pStyle w:val="a7"/>
        <w:spacing w:before="0" w:beforeAutospacing="0" w:after="0" w:afterAutospacing="0"/>
        <w:jc w:val="both"/>
        <w:rPr>
          <w:color w:val="000000"/>
          <w:sz w:val="18"/>
          <w:szCs w:val="18"/>
        </w:rPr>
      </w:pPr>
      <w:r w:rsidRPr="006026F6">
        <w:rPr>
          <w:color w:val="000000"/>
          <w:sz w:val="18"/>
          <w:szCs w:val="18"/>
        </w:rPr>
        <w:tab/>
        <w:t>6) индикативные показатели муниципального контроля должны:</w:t>
      </w:r>
    </w:p>
    <w:p w:rsidR="004930AE" w:rsidRPr="006026F6" w:rsidRDefault="004930AE" w:rsidP="004930AE">
      <w:pPr>
        <w:pStyle w:val="a7"/>
        <w:spacing w:before="0" w:beforeAutospacing="0" w:after="0" w:afterAutospacing="0"/>
        <w:jc w:val="both"/>
        <w:rPr>
          <w:color w:val="000000"/>
          <w:sz w:val="18"/>
          <w:szCs w:val="18"/>
        </w:rPr>
      </w:pPr>
      <w:r w:rsidRPr="006026F6">
        <w:rPr>
          <w:color w:val="000000"/>
          <w:sz w:val="18"/>
          <w:szCs w:val="18"/>
        </w:rPr>
        <w:t>- применяться для мониторинга контрольной деятельности, ее анализа, выявления проблем, возникающих при ее осуществлении, и определения причин их возникновения;</w:t>
      </w:r>
    </w:p>
    <w:p w:rsidR="004930AE" w:rsidRPr="006026F6" w:rsidRDefault="004930AE" w:rsidP="004930AE">
      <w:pPr>
        <w:pStyle w:val="a7"/>
        <w:spacing w:before="0" w:beforeAutospacing="0" w:after="0" w:afterAutospacing="0"/>
        <w:jc w:val="both"/>
        <w:rPr>
          <w:color w:val="000000"/>
          <w:sz w:val="18"/>
          <w:szCs w:val="18"/>
        </w:rPr>
      </w:pPr>
      <w:r w:rsidRPr="006026F6">
        <w:rPr>
          <w:color w:val="000000"/>
          <w:sz w:val="18"/>
          <w:szCs w:val="18"/>
        </w:rPr>
        <w:t>- характеризовать соотношение между степенью устранения риска причинения вреда (ущерба) и объемом трудовых, материальных и финансовых ресурсов;</w:t>
      </w:r>
    </w:p>
    <w:p w:rsidR="004930AE" w:rsidRPr="006026F6" w:rsidRDefault="004930AE" w:rsidP="004930AE">
      <w:pPr>
        <w:pStyle w:val="a7"/>
        <w:spacing w:before="0" w:beforeAutospacing="0" w:after="0" w:afterAutospacing="0"/>
        <w:jc w:val="both"/>
        <w:rPr>
          <w:color w:val="000000"/>
          <w:sz w:val="18"/>
          <w:szCs w:val="18"/>
        </w:rPr>
      </w:pPr>
      <w:r w:rsidRPr="006026F6">
        <w:rPr>
          <w:color w:val="000000"/>
          <w:sz w:val="18"/>
          <w:szCs w:val="18"/>
        </w:rPr>
        <w:t>- характеризовать уровень вмешательства в деятельность контролируемых лиц.</w:t>
      </w:r>
    </w:p>
    <w:p w:rsidR="004930AE" w:rsidRPr="006026F6" w:rsidRDefault="004930AE" w:rsidP="004930AE">
      <w:pPr>
        <w:pStyle w:val="a7"/>
        <w:spacing w:before="0" w:beforeAutospacing="0" w:after="0" w:afterAutospacing="0"/>
        <w:jc w:val="both"/>
        <w:rPr>
          <w:sz w:val="18"/>
          <w:szCs w:val="18"/>
        </w:rPr>
      </w:pPr>
      <w:r w:rsidRPr="006026F6">
        <w:rPr>
          <w:color w:val="000000"/>
          <w:sz w:val="18"/>
          <w:szCs w:val="18"/>
        </w:rPr>
        <w:tab/>
        <w:t>Разработанные показатели с учетом специфики предмета муниципального контроля на автомобильном транспорте, городском наземном электрическом транспорте и в дорожном хозяйстве максимально учитывают предусмотренные выше позиции.</w:t>
      </w: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4930AE">
      <w:pPr>
        <w:tabs>
          <w:tab w:val="left" w:pos="1155"/>
        </w:tabs>
        <w:spacing w:after="0" w:line="240" w:lineRule="auto"/>
        <w:jc w:val="center"/>
        <w:rPr>
          <w:rFonts w:ascii="Times New Roman" w:hAnsi="Times New Roman" w:cs="Times New Roman"/>
          <w:b/>
          <w:color w:val="auto"/>
          <w:kern w:val="0"/>
          <w:sz w:val="18"/>
          <w:szCs w:val="28"/>
        </w:rPr>
      </w:pPr>
    </w:p>
    <w:p w:rsidR="004930AE" w:rsidRPr="00A11AE2" w:rsidRDefault="004930AE" w:rsidP="004930AE">
      <w:pPr>
        <w:spacing w:after="0"/>
        <w:jc w:val="center"/>
        <w:rPr>
          <w:rFonts w:ascii="Times New Roman" w:hAnsi="Times New Roman" w:cs="Times New Roman"/>
          <w:b/>
          <w:sz w:val="18"/>
          <w:szCs w:val="18"/>
        </w:rPr>
      </w:pPr>
      <w:r w:rsidRPr="00A11AE2">
        <w:rPr>
          <w:rFonts w:ascii="Times New Roman" w:hAnsi="Times New Roman" w:cs="Times New Roman"/>
          <w:b/>
          <w:sz w:val="18"/>
          <w:szCs w:val="18"/>
        </w:rPr>
        <w:t>РОССИЙСКАЯ ФЕДЕРАЦИЯ</w:t>
      </w:r>
    </w:p>
    <w:p w:rsidR="004930AE" w:rsidRPr="00A11AE2" w:rsidRDefault="004930AE" w:rsidP="004930AE">
      <w:pPr>
        <w:spacing w:after="0"/>
        <w:jc w:val="center"/>
        <w:rPr>
          <w:rFonts w:ascii="Times New Roman" w:hAnsi="Times New Roman" w:cs="Times New Roman"/>
          <w:b/>
          <w:sz w:val="18"/>
          <w:szCs w:val="18"/>
        </w:rPr>
      </w:pPr>
      <w:r w:rsidRPr="00A11AE2">
        <w:rPr>
          <w:rFonts w:ascii="Times New Roman" w:hAnsi="Times New Roman" w:cs="Times New Roman"/>
          <w:b/>
          <w:sz w:val="18"/>
          <w:szCs w:val="18"/>
        </w:rPr>
        <w:t>БРЯНСКАЯ ОБЛАСТЬ</w:t>
      </w:r>
    </w:p>
    <w:p w:rsidR="004930AE" w:rsidRPr="00A11AE2" w:rsidRDefault="004930AE" w:rsidP="004930AE">
      <w:pPr>
        <w:pStyle w:val="af3"/>
        <w:rPr>
          <w:b/>
          <w:sz w:val="18"/>
          <w:szCs w:val="18"/>
          <w:lang w:val="ru-RU"/>
        </w:rPr>
      </w:pPr>
    </w:p>
    <w:p w:rsidR="004930AE" w:rsidRPr="00A11AE2" w:rsidRDefault="004930AE" w:rsidP="004930AE">
      <w:pPr>
        <w:pStyle w:val="af3"/>
        <w:ind w:firstLine="0"/>
        <w:rPr>
          <w:sz w:val="18"/>
          <w:szCs w:val="18"/>
          <w:lang w:val="ru-RU"/>
        </w:rPr>
      </w:pPr>
      <w:r w:rsidRPr="00A11AE2">
        <w:rPr>
          <w:b/>
          <w:sz w:val="18"/>
          <w:szCs w:val="18"/>
          <w:lang w:val="ru-RU"/>
        </w:rPr>
        <w:t xml:space="preserve">ПОЧЕПСКИЙ РАЙОННЫЙ СОВЕТ НАРОДНЫХ ДЕПУТАТОВ </w:t>
      </w:r>
    </w:p>
    <w:p w:rsidR="004930AE" w:rsidRPr="00A11AE2" w:rsidRDefault="004930AE" w:rsidP="004930AE">
      <w:pPr>
        <w:pStyle w:val="af3"/>
        <w:rPr>
          <w:b/>
          <w:sz w:val="18"/>
          <w:szCs w:val="18"/>
          <w:lang w:val="ru-RU"/>
        </w:rPr>
      </w:pPr>
    </w:p>
    <w:p w:rsidR="004930AE" w:rsidRPr="00A11AE2" w:rsidRDefault="004930AE" w:rsidP="004930AE">
      <w:pPr>
        <w:pStyle w:val="af3"/>
        <w:rPr>
          <w:b/>
          <w:sz w:val="18"/>
          <w:szCs w:val="18"/>
          <w:lang w:val="ru-RU"/>
        </w:rPr>
      </w:pPr>
    </w:p>
    <w:p w:rsidR="004930AE" w:rsidRPr="00A11AE2" w:rsidRDefault="004930AE" w:rsidP="004930AE">
      <w:pPr>
        <w:pStyle w:val="af3"/>
        <w:ind w:firstLine="0"/>
        <w:rPr>
          <w:b/>
          <w:sz w:val="18"/>
          <w:szCs w:val="18"/>
          <w:lang w:val="ru-RU"/>
        </w:rPr>
      </w:pPr>
      <w:r w:rsidRPr="00A11AE2">
        <w:rPr>
          <w:b/>
          <w:sz w:val="18"/>
          <w:szCs w:val="18"/>
          <w:lang w:val="ru-RU"/>
        </w:rPr>
        <w:t>Р Е Ш Е Н И Е</w:t>
      </w:r>
    </w:p>
    <w:p w:rsidR="004930AE" w:rsidRPr="00A11AE2" w:rsidRDefault="004930AE" w:rsidP="004930AE">
      <w:pPr>
        <w:pStyle w:val="af3"/>
        <w:ind w:firstLine="0"/>
        <w:jc w:val="left"/>
        <w:rPr>
          <w:sz w:val="18"/>
          <w:szCs w:val="18"/>
          <w:lang w:val="ru-RU"/>
        </w:rPr>
      </w:pPr>
    </w:p>
    <w:p w:rsidR="004930AE" w:rsidRPr="00A11AE2" w:rsidRDefault="004930AE" w:rsidP="004930AE">
      <w:pPr>
        <w:spacing w:after="0"/>
        <w:jc w:val="both"/>
        <w:rPr>
          <w:rFonts w:ascii="Times New Roman" w:hAnsi="Times New Roman" w:cs="Times New Roman"/>
          <w:sz w:val="18"/>
          <w:szCs w:val="18"/>
        </w:rPr>
      </w:pPr>
      <w:r w:rsidRPr="00A11AE2">
        <w:rPr>
          <w:rFonts w:ascii="Times New Roman" w:hAnsi="Times New Roman" w:cs="Times New Roman"/>
          <w:sz w:val="18"/>
          <w:szCs w:val="18"/>
        </w:rPr>
        <w:t>от 28.02.2022 № 216</w:t>
      </w:r>
    </w:p>
    <w:p w:rsidR="004930AE" w:rsidRPr="00A11AE2" w:rsidRDefault="004930AE" w:rsidP="004930AE">
      <w:pPr>
        <w:pStyle w:val="af3"/>
        <w:ind w:firstLine="0"/>
        <w:jc w:val="left"/>
        <w:rPr>
          <w:b/>
          <w:sz w:val="18"/>
          <w:szCs w:val="18"/>
          <w:lang w:val="ru-RU"/>
        </w:rPr>
      </w:pPr>
      <w:r w:rsidRPr="00A11AE2">
        <w:rPr>
          <w:sz w:val="18"/>
          <w:szCs w:val="18"/>
          <w:lang w:val="ru-RU"/>
        </w:rPr>
        <w:t>г. Почеп</w:t>
      </w:r>
    </w:p>
    <w:p w:rsidR="004930AE" w:rsidRPr="00A11AE2" w:rsidRDefault="004930AE" w:rsidP="004930AE">
      <w:pPr>
        <w:spacing w:after="0"/>
        <w:jc w:val="both"/>
        <w:rPr>
          <w:rFonts w:ascii="Times New Roman" w:hAnsi="Times New Roman" w:cs="Times New Roman"/>
          <w:sz w:val="18"/>
          <w:szCs w:val="18"/>
        </w:rPr>
      </w:pPr>
    </w:p>
    <w:p w:rsidR="004930AE" w:rsidRPr="00A11AE2" w:rsidRDefault="004930AE" w:rsidP="004930AE">
      <w:pPr>
        <w:pStyle w:val="Heading"/>
        <w:rPr>
          <w:rFonts w:ascii="Times New Roman" w:hAnsi="Times New Roman" w:cs="Times New Roman"/>
          <w:b w:val="0"/>
          <w:color w:val="000000"/>
          <w:sz w:val="18"/>
          <w:szCs w:val="18"/>
        </w:rPr>
      </w:pPr>
      <w:r w:rsidRPr="00A11AE2">
        <w:rPr>
          <w:rFonts w:ascii="Times New Roman" w:hAnsi="Times New Roman" w:cs="Times New Roman"/>
          <w:b w:val="0"/>
          <w:color w:val="000000"/>
          <w:sz w:val="18"/>
          <w:szCs w:val="18"/>
        </w:rPr>
        <w:t>О внесении изменений в Прогнозный план (программу) приватизации муниципального имущества муниципального образования «Почепский муниципальный район Брянской</w:t>
      </w:r>
      <w:r w:rsidRPr="00A11AE2">
        <w:rPr>
          <w:rFonts w:ascii="Times New Roman" w:hAnsi="Times New Roman" w:cs="Times New Roman"/>
          <w:color w:val="000000"/>
          <w:sz w:val="18"/>
          <w:szCs w:val="18"/>
        </w:rPr>
        <w:t xml:space="preserve"> </w:t>
      </w:r>
      <w:r w:rsidRPr="00A11AE2">
        <w:rPr>
          <w:rFonts w:ascii="Times New Roman" w:hAnsi="Times New Roman" w:cs="Times New Roman"/>
          <w:b w:val="0"/>
          <w:color w:val="000000"/>
          <w:sz w:val="18"/>
          <w:szCs w:val="18"/>
        </w:rPr>
        <w:t>области» на 2022 год</w:t>
      </w:r>
    </w:p>
    <w:p w:rsidR="004930AE" w:rsidRPr="00A11AE2" w:rsidRDefault="004930AE" w:rsidP="004930AE">
      <w:pPr>
        <w:spacing w:after="0"/>
        <w:ind w:firstLine="225"/>
        <w:jc w:val="both"/>
        <w:rPr>
          <w:rFonts w:ascii="Times New Roman" w:hAnsi="Times New Roman" w:cs="Times New Roman"/>
          <w:sz w:val="18"/>
          <w:szCs w:val="18"/>
        </w:rPr>
      </w:pPr>
    </w:p>
    <w:p w:rsidR="004930AE" w:rsidRPr="00A11AE2" w:rsidRDefault="004930AE" w:rsidP="004930AE">
      <w:pPr>
        <w:spacing w:after="0"/>
        <w:ind w:firstLine="708"/>
        <w:jc w:val="both"/>
        <w:rPr>
          <w:rFonts w:ascii="Times New Roman" w:hAnsi="Times New Roman" w:cs="Times New Roman"/>
          <w:sz w:val="18"/>
          <w:szCs w:val="18"/>
        </w:rPr>
      </w:pPr>
      <w:r w:rsidRPr="00A11AE2">
        <w:rPr>
          <w:rFonts w:ascii="Times New Roman" w:hAnsi="Times New Roman" w:cs="Times New Roman"/>
          <w:sz w:val="18"/>
          <w:szCs w:val="18"/>
        </w:rPr>
        <w:lastRenderedPageBreak/>
        <w:t>Рассмотрев обращение главы администрации Почепского района, руководствуясь</w:t>
      </w:r>
      <w:r w:rsidRPr="00A11AE2">
        <w:rPr>
          <w:rFonts w:ascii="Times New Roman" w:hAnsi="Times New Roman" w:cs="Times New Roman"/>
          <w:b/>
          <w:bCs/>
          <w:sz w:val="18"/>
          <w:szCs w:val="18"/>
        </w:rPr>
        <w:t xml:space="preserve"> </w:t>
      </w:r>
      <w:r w:rsidRPr="00A11AE2">
        <w:rPr>
          <w:rFonts w:ascii="Times New Roman" w:hAnsi="Times New Roman" w:cs="Times New Roman"/>
          <w:bCs/>
          <w:sz w:val="18"/>
          <w:szCs w:val="18"/>
        </w:rPr>
        <w:t>Федеральным законом от 21.12.2001 № 178-ФЗ «О приватизации государственного и муниципального имущества»</w:t>
      </w:r>
      <w:r w:rsidRPr="00A11AE2">
        <w:rPr>
          <w:rFonts w:ascii="Times New Roman" w:hAnsi="Times New Roman" w:cs="Times New Roman"/>
          <w:sz w:val="18"/>
          <w:szCs w:val="18"/>
        </w:rPr>
        <w:t xml:space="preserve">, Положением о приватизации муниципальной собственности Почепского района, утверждённого постановлением Почепского районного Совета народных депутатов от 28.05.2004 № 270, Положением о владении, пользовании и распоряжении имуществом, находящимся в муниципальной собственности Почепского района, утверждённым решением Почепского районного Совета народных депутатов 27.11.2018 № 374, Уставом муниципального образования «Почепский муниципальный район Брянской области», Почепский районный Совет народных депутатов  </w:t>
      </w:r>
    </w:p>
    <w:p w:rsidR="004930AE" w:rsidRPr="00A11AE2" w:rsidRDefault="004930AE" w:rsidP="004930AE">
      <w:pPr>
        <w:spacing w:after="0"/>
        <w:ind w:firstLine="708"/>
        <w:jc w:val="both"/>
        <w:rPr>
          <w:rFonts w:ascii="Times New Roman" w:hAnsi="Times New Roman" w:cs="Times New Roman"/>
          <w:sz w:val="18"/>
          <w:szCs w:val="18"/>
        </w:rPr>
      </w:pPr>
      <w:r w:rsidRPr="00A11AE2">
        <w:rPr>
          <w:rFonts w:ascii="Times New Roman" w:hAnsi="Times New Roman" w:cs="Times New Roman"/>
          <w:sz w:val="18"/>
          <w:szCs w:val="18"/>
        </w:rPr>
        <w:t>Р Е Ш И Л:</w:t>
      </w:r>
    </w:p>
    <w:p w:rsidR="004930AE" w:rsidRPr="00A11AE2" w:rsidRDefault="004930AE" w:rsidP="004930AE">
      <w:pPr>
        <w:pStyle w:val="af5"/>
        <w:autoSpaceDE w:val="0"/>
        <w:autoSpaceDN w:val="0"/>
        <w:adjustRightInd w:val="0"/>
        <w:ind w:right="0" w:firstLine="708"/>
        <w:rPr>
          <w:rFonts w:ascii="Times New Roman" w:hAnsi="Times New Roman"/>
          <w:sz w:val="18"/>
          <w:szCs w:val="18"/>
        </w:rPr>
      </w:pPr>
      <w:r w:rsidRPr="00A11AE2">
        <w:rPr>
          <w:rFonts w:ascii="Times New Roman" w:hAnsi="Times New Roman"/>
          <w:sz w:val="18"/>
          <w:szCs w:val="18"/>
        </w:rPr>
        <w:t xml:space="preserve">1.  Внести изменения в Прогнозный план (программу) приватизации муниципального имущества муниципального образования «Почепский муниципальный район Брянской области» на 2022 год, </w:t>
      </w:r>
      <w:r w:rsidRPr="00A11AE2">
        <w:rPr>
          <w:rFonts w:ascii="Times New Roman" w:hAnsi="Times New Roman"/>
          <w:color w:val="000000"/>
          <w:sz w:val="18"/>
          <w:szCs w:val="18"/>
        </w:rPr>
        <w:t>утверждённый решением Почепского районного Совета народных депутатов от 24 декабря 2021 г. № 209</w:t>
      </w:r>
      <w:r w:rsidRPr="00A11AE2">
        <w:rPr>
          <w:rFonts w:ascii="Times New Roman" w:hAnsi="Times New Roman"/>
          <w:sz w:val="18"/>
          <w:szCs w:val="18"/>
        </w:rPr>
        <w:t>, изложив его в новой редакции согласно приложению.</w:t>
      </w:r>
    </w:p>
    <w:p w:rsidR="004930AE" w:rsidRPr="00A11AE2" w:rsidRDefault="004930AE" w:rsidP="004930AE">
      <w:pPr>
        <w:spacing w:after="0"/>
        <w:ind w:firstLine="708"/>
        <w:jc w:val="both"/>
        <w:rPr>
          <w:rFonts w:ascii="Times New Roman" w:hAnsi="Times New Roman" w:cs="Times New Roman"/>
          <w:sz w:val="18"/>
          <w:szCs w:val="18"/>
        </w:rPr>
      </w:pPr>
      <w:r w:rsidRPr="00A11AE2">
        <w:rPr>
          <w:rFonts w:ascii="Times New Roman" w:hAnsi="Times New Roman" w:cs="Times New Roman"/>
          <w:sz w:val="18"/>
          <w:szCs w:val="18"/>
        </w:rPr>
        <w:t>2. Настоящее решение вступает в силу после официального опубликования     в установленном порядке.</w:t>
      </w:r>
    </w:p>
    <w:p w:rsidR="004930AE" w:rsidRPr="00A11AE2" w:rsidRDefault="004930AE" w:rsidP="004930AE">
      <w:pPr>
        <w:spacing w:after="0"/>
        <w:ind w:firstLine="708"/>
        <w:jc w:val="both"/>
        <w:rPr>
          <w:rFonts w:ascii="Times New Roman" w:hAnsi="Times New Roman" w:cs="Times New Roman"/>
          <w:sz w:val="18"/>
          <w:szCs w:val="18"/>
        </w:rPr>
      </w:pPr>
    </w:p>
    <w:p w:rsidR="004930AE" w:rsidRPr="00A11AE2" w:rsidRDefault="004930AE" w:rsidP="004930AE">
      <w:pPr>
        <w:spacing w:after="0"/>
        <w:jc w:val="both"/>
        <w:rPr>
          <w:rFonts w:ascii="Times New Roman" w:hAnsi="Times New Roman" w:cs="Times New Roman"/>
          <w:sz w:val="18"/>
          <w:szCs w:val="18"/>
        </w:rPr>
      </w:pPr>
    </w:p>
    <w:p w:rsidR="004930AE" w:rsidRPr="00A11AE2" w:rsidRDefault="004930AE" w:rsidP="004930AE">
      <w:pPr>
        <w:spacing w:after="0"/>
        <w:jc w:val="right"/>
        <w:rPr>
          <w:rFonts w:ascii="Times New Roman" w:hAnsi="Times New Roman" w:cs="Times New Roman"/>
          <w:sz w:val="18"/>
          <w:szCs w:val="18"/>
        </w:rPr>
      </w:pPr>
      <w:r w:rsidRPr="00A11AE2">
        <w:rPr>
          <w:rFonts w:ascii="Times New Roman" w:hAnsi="Times New Roman" w:cs="Times New Roman"/>
          <w:sz w:val="18"/>
          <w:szCs w:val="18"/>
        </w:rPr>
        <w:t>Глава Почепского района             С.Ф. Чеботкевич</w:t>
      </w:r>
    </w:p>
    <w:p w:rsidR="004930AE" w:rsidRPr="00A11AE2" w:rsidRDefault="004930AE" w:rsidP="004930AE">
      <w:pPr>
        <w:spacing w:after="0"/>
        <w:jc w:val="both"/>
        <w:rPr>
          <w:rFonts w:ascii="Times New Roman" w:hAnsi="Times New Roman" w:cs="Times New Roman"/>
          <w:sz w:val="18"/>
          <w:szCs w:val="18"/>
        </w:rPr>
      </w:pPr>
    </w:p>
    <w:p w:rsidR="004930AE" w:rsidRPr="00A11AE2" w:rsidRDefault="004930AE" w:rsidP="004930AE">
      <w:pPr>
        <w:spacing w:after="0" w:line="276" w:lineRule="auto"/>
        <w:jc w:val="right"/>
        <w:rPr>
          <w:rFonts w:ascii="Times New Roman" w:hAnsi="Times New Roman" w:cs="Times New Roman"/>
          <w:sz w:val="18"/>
          <w:szCs w:val="18"/>
        </w:rPr>
      </w:pPr>
      <w:r w:rsidRPr="00A11AE2">
        <w:rPr>
          <w:rFonts w:ascii="Times New Roman" w:hAnsi="Times New Roman" w:cs="Times New Roman"/>
          <w:sz w:val="18"/>
          <w:szCs w:val="18"/>
        </w:rPr>
        <w:t xml:space="preserve">Утверждён решением </w:t>
      </w:r>
    </w:p>
    <w:p w:rsidR="004930AE" w:rsidRPr="00A11AE2" w:rsidRDefault="004930AE" w:rsidP="004930AE">
      <w:pPr>
        <w:spacing w:after="0"/>
        <w:jc w:val="right"/>
        <w:rPr>
          <w:rFonts w:ascii="Times New Roman" w:hAnsi="Times New Roman" w:cs="Times New Roman"/>
          <w:sz w:val="18"/>
          <w:szCs w:val="18"/>
        </w:rPr>
      </w:pPr>
      <w:r w:rsidRPr="00A11AE2">
        <w:rPr>
          <w:rFonts w:ascii="Times New Roman" w:hAnsi="Times New Roman" w:cs="Times New Roman"/>
          <w:sz w:val="18"/>
          <w:szCs w:val="18"/>
        </w:rPr>
        <w:t>Почепского районного</w:t>
      </w:r>
    </w:p>
    <w:p w:rsidR="004930AE" w:rsidRPr="00A11AE2" w:rsidRDefault="004930AE" w:rsidP="004930AE">
      <w:pPr>
        <w:spacing w:after="0"/>
        <w:jc w:val="right"/>
        <w:rPr>
          <w:rFonts w:ascii="Times New Roman" w:hAnsi="Times New Roman" w:cs="Times New Roman"/>
          <w:sz w:val="18"/>
          <w:szCs w:val="18"/>
        </w:rPr>
      </w:pPr>
      <w:r w:rsidRPr="00A11AE2">
        <w:rPr>
          <w:rFonts w:ascii="Times New Roman" w:hAnsi="Times New Roman" w:cs="Times New Roman"/>
          <w:sz w:val="18"/>
          <w:szCs w:val="18"/>
        </w:rPr>
        <w:t xml:space="preserve">Совета народных депутатов </w:t>
      </w:r>
    </w:p>
    <w:p w:rsidR="004930AE" w:rsidRPr="00A11AE2" w:rsidRDefault="004930AE" w:rsidP="004930AE">
      <w:pPr>
        <w:spacing w:after="0"/>
        <w:jc w:val="right"/>
        <w:rPr>
          <w:rFonts w:ascii="Times New Roman" w:hAnsi="Times New Roman" w:cs="Times New Roman"/>
          <w:sz w:val="18"/>
          <w:szCs w:val="18"/>
        </w:rPr>
      </w:pPr>
      <w:r w:rsidRPr="00A11AE2">
        <w:rPr>
          <w:rFonts w:ascii="Times New Roman" w:hAnsi="Times New Roman" w:cs="Times New Roman"/>
          <w:sz w:val="18"/>
          <w:szCs w:val="18"/>
        </w:rPr>
        <w:t>от 24 декабря 2021 г. №209</w:t>
      </w:r>
    </w:p>
    <w:p w:rsidR="004930AE" w:rsidRPr="00A11AE2" w:rsidRDefault="004930AE" w:rsidP="004930AE">
      <w:pPr>
        <w:spacing w:after="0"/>
        <w:jc w:val="right"/>
        <w:rPr>
          <w:rFonts w:ascii="Times New Roman" w:hAnsi="Times New Roman" w:cs="Times New Roman"/>
          <w:sz w:val="18"/>
          <w:szCs w:val="18"/>
        </w:rPr>
      </w:pPr>
      <w:r w:rsidRPr="00A11AE2">
        <w:rPr>
          <w:rFonts w:ascii="Times New Roman" w:hAnsi="Times New Roman" w:cs="Times New Roman"/>
          <w:sz w:val="18"/>
          <w:szCs w:val="18"/>
        </w:rPr>
        <w:t>(в редакции решения Почепского районного</w:t>
      </w:r>
    </w:p>
    <w:p w:rsidR="004930AE" w:rsidRPr="00A11AE2" w:rsidRDefault="004930AE" w:rsidP="004930AE">
      <w:pPr>
        <w:spacing w:after="0"/>
        <w:jc w:val="right"/>
        <w:rPr>
          <w:rFonts w:ascii="Times New Roman" w:hAnsi="Times New Roman" w:cs="Times New Roman"/>
          <w:sz w:val="18"/>
          <w:szCs w:val="18"/>
        </w:rPr>
      </w:pPr>
      <w:r w:rsidRPr="00A11AE2">
        <w:rPr>
          <w:rFonts w:ascii="Times New Roman" w:hAnsi="Times New Roman" w:cs="Times New Roman"/>
          <w:sz w:val="18"/>
          <w:szCs w:val="18"/>
        </w:rPr>
        <w:t xml:space="preserve">Совета народных депутатов </w:t>
      </w:r>
    </w:p>
    <w:p w:rsidR="004930AE" w:rsidRPr="00A11AE2" w:rsidRDefault="004930AE" w:rsidP="004930AE">
      <w:pPr>
        <w:spacing w:after="0"/>
        <w:jc w:val="right"/>
        <w:rPr>
          <w:rFonts w:ascii="Times New Roman" w:hAnsi="Times New Roman" w:cs="Times New Roman"/>
          <w:sz w:val="18"/>
          <w:szCs w:val="18"/>
        </w:rPr>
      </w:pPr>
      <w:r w:rsidRPr="00A11AE2">
        <w:rPr>
          <w:rFonts w:ascii="Times New Roman" w:hAnsi="Times New Roman" w:cs="Times New Roman"/>
          <w:sz w:val="18"/>
          <w:szCs w:val="18"/>
        </w:rPr>
        <w:t>от 28 февраля 2022 г. № 216)</w:t>
      </w:r>
    </w:p>
    <w:p w:rsidR="004930AE" w:rsidRPr="00A11AE2" w:rsidRDefault="004930AE" w:rsidP="004930AE">
      <w:pPr>
        <w:pStyle w:val="Heading"/>
        <w:jc w:val="center"/>
        <w:rPr>
          <w:rFonts w:ascii="Times New Roman" w:hAnsi="Times New Roman" w:cs="Times New Roman"/>
          <w:color w:val="000000"/>
          <w:sz w:val="18"/>
          <w:szCs w:val="18"/>
        </w:rPr>
      </w:pPr>
    </w:p>
    <w:p w:rsidR="004930AE" w:rsidRPr="00A11AE2" w:rsidRDefault="004930AE" w:rsidP="004930AE">
      <w:pPr>
        <w:pStyle w:val="Heading"/>
        <w:jc w:val="center"/>
        <w:rPr>
          <w:rFonts w:ascii="Times New Roman" w:hAnsi="Times New Roman" w:cs="Times New Roman"/>
          <w:color w:val="000000"/>
          <w:sz w:val="18"/>
          <w:szCs w:val="18"/>
        </w:rPr>
      </w:pPr>
    </w:p>
    <w:p w:rsidR="004930AE" w:rsidRPr="00A11AE2" w:rsidRDefault="004930AE" w:rsidP="004930AE">
      <w:pPr>
        <w:pStyle w:val="Heading"/>
        <w:jc w:val="center"/>
        <w:rPr>
          <w:rFonts w:ascii="Times New Roman" w:hAnsi="Times New Roman" w:cs="Times New Roman"/>
          <w:color w:val="000000"/>
          <w:sz w:val="18"/>
          <w:szCs w:val="18"/>
        </w:rPr>
      </w:pPr>
      <w:r w:rsidRPr="00A11AE2">
        <w:rPr>
          <w:rFonts w:ascii="Times New Roman" w:hAnsi="Times New Roman" w:cs="Times New Roman"/>
          <w:color w:val="000000"/>
          <w:sz w:val="18"/>
          <w:szCs w:val="18"/>
        </w:rPr>
        <w:t xml:space="preserve">ПРОГНОЗНЫЙ ПЛАН (ПРОГРАММА) </w:t>
      </w:r>
    </w:p>
    <w:p w:rsidR="004930AE" w:rsidRPr="00A11AE2" w:rsidRDefault="004930AE" w:rsidP="004930AE">
      <w:pPr>
        <w:pStyle w:val="Heading"/>
        <w:jc w:val="center"/>
        <w:rPr>
          <w:rFonts w:ascii="Times New Roman" w:hAnsi="Times New Roman" w:cs="Times New Roman"/>
          <w:color w:val="000000"/>
          <w:sz w:val="18"/>
          <w:szCs w:val="18"/>
        </w:rPr>
      </w:pPr>
      <w:r w:rsidRPr="00A11AE2">
        <w:rPr>
          <w:rFonts w:ascii="Times New Roman" w:hAnsi="Times New Roman" w:cs="Times New Roman"/>
          <w:color w:val="000000"/>
          <w:sz w:val="18"/>
          <w:szCs w:val="18"/>
        </w:rPr>
        <w:t>приватизации имущества муниципального образования</w:t>
      </w:r>
    </w:p>
    <w:p w:rsidR="004930AE" w:rsidRPr="00A11AE2" w:rsidRDefault="004930AE" w:rsidP="004930AE">
      <w:pPr>
        <w:pStyle w:val="Heading"/>
        <w:jc w:val="center"/>
        <w:rPr>
          <w:rFonts w:ascii="Times New Roman" w:hAnsi="Times New Roman" w:cs="Times New Roman"/>
          <w:color w:val="000000"/>
          <w:sz w:val="18"/>
          <w:szCs w:val="18"/>
        </w:rPr>
      </w:pPr>
      <w:r w:rsidRPr="00A11AE2">
        <w:rPr>
          <w:rFonts w:ascii="Times New Roman" w:hAnsi="Times New Roman" w:cs="Times New Roman"/>
          <w:color w:val="000000"/>
          <w:sz w:val="18"/>
          <w:szCs w:val="18"/>
        </w:rPr>
        <w:t xml:space="preserve">«Почепский муниципальный район Брянской области» на 2022 год </w:t>
      </w:r>
    </w:p>
    <w:p w:rsidR="004930AE" w:rsidRPr="00A11AE2" w:rsidRDefault="004930AE" w:rsidP="004930AE">
      <w:pPr>
        <w:spacing w:after="0"/>
        <w:ind w:firstLine="135"/>
        <w:jc w:val="both"/>
        <w:rPr>
          <w:rFonts w:ascii="Times New Roman" w:hAnsi="Times New Roman" w:cs="Times New Roman"/>
          <w:sz w:val="18"/>
          <w:szCs w:val="18"/>
        </w:rPr>
      </w:pPr>
    </w:p>
    <w:p w:rsidR="004930AE" w:rsidRPr="00A11AE2" w:rsidRDefault="004930AE" w:rsidP="004930AE">
      <w:pPr>
        <w:pStyle w:val="Heading"/>
        <w:jc w:val="center"/>
        <w:rPr>
          <w:rFonts w:ascii="Times New Roman" w:hAnsi="Times New Roman" w:cs="Times New Roman"/>
          <w:color w:val="000000"/>
          <w:sz w:val="18"/>
          <w:szCs w:val="18"/>
        </w:rPr>
      </w:pPr>
      <w:r w:rsidRPr="00A11AE2">
        <w:rPr>
          <w:rFonts w:ascii="Times New Roman" w:hAnsi="Times New Roman" w:cs="Times New Roman"/>
          <w:color w:val="000000"/>
          <w:sz w:val="18"/>
          <w:szCs w:val="18"/>
        </w:rPr>
        <w:t>Раздел I</w:t>
      </w:r>
    </w:p>
    <w:p w:rsidR="004930AE" w:rsidRPr="00A11AE2" w:rsidRDefault="004930AE" w:rsidP="004930AE">
      <w:pPr>
        <w:pStyle w:val="Heading"/>
        <w:jc w:val="center"/>
        <w:rPr>
          <w:rFonts w:ascii="Times New Roman" w:hAnsi="Times New Roman" w:cs="Times New Roman"/>
          <w:color w:val="000000"/>
          <w:sz w:val="18"/>
          <w:szCs w:val="18"/>
        </w:rPr>
      </w:pPr>
      <w:r w:rsidRPr="00A11AE2">
        <w:rPr>
          <w:rFonts w:ascii="Times New Roman" w:hAnsi="Times New Roman" w:cs="Times New Roman"/>
          <w:color w:val="000000"/>
          <w:sz w:val="18"/>
          <w:szCs w:val="18"/>
        </w:rPr>
        <w:t>Общие положения</w:t>
      </w:r>
    </w:p>
    <w:p w:rsidR="004930AE" w:rsidRPr="00A11AE2" w:rsidRDefault="004930AE" w:rsidP="004930AE">
      <w:pPr>
        <w:pStyle w:val="Heading"/>
        <w:jc w:val="center"/>
        <w:rPr>
          <w:rFonts w:ascii="Times New Roman" w:hAnsi="Times New Roman" w:cs="Times New Roman"/>
          <w:color w:val="000000"/>
          <w:sz w:val="18"/>
          <w:szCs w:val="18"/>
        </w:rPr>
      </w:pPr>
    </w:p>
    <w:p w:rsidR="004930AE" w:rsidRPr="00A11AE2" w:rsidRDefault="004930AE" w:rsidP="004930AE">
      <w:pPr>
        <w:spacing w:after="0"/>
        <w:ind w:firstLine="708"/>
        <w:jc w:val="both"/>
        <w:rPr>
          <w:rFonts w:ascii="Times New Roman" w:hAnsi="Times New Roman" w:cs="Times New Roman"/>
          <w:sz w:val="18"/>
          <w:szCs w:val="18"/>
        </w:rPr>
      </w:pPr>
      <w:r w:rsidRPr="00A11AE2">
        <w:rPr>
          <w:rFonts w:ascii="Times New Roman" w:hAnsi="Times New Roman" w:cs="Times New Roman"/>
          <w:sz w:val="18"/>
          <w:szCs w:val="18"/>
        </w:rPr>
        <w:t>Настоящий план (программа) приватизации муниципального имущества муниципального образования «Почепский муниципальный район Брянской области» на 2022 год устанавливает организационные и правовые основы преобразования отношений собственности в муниципальном образовании «Почепский муниципальный район Брянской области» посредством приватизации муниципального имущества, определяет объекты и способы их приватизации.</w:t>
      </w:r>
    </w:p>
    <w:p w:rsidR="004930AE" w:rsidRPr="00A11AE2" w:rsidRDefault="004930AE" w:rsidP="004930AE">
      <w:pPr>
        <w:pStyle w:val="Preformat"/>
        <w:rPr>
          <w:rFonts w:ascii="Times New Roman" w:hAnsi="Times New Roman" w:cs="Times New Roman"/>
          <w:color w:val="000000"/>
          <w:sz w:val="18"/>
          <w:szCs w:val="18"/>
        </w:rPr>
      </w:pPr>
    </w:p>
    <w:p w:rsidR="004930AE" w:rsidRPr="00A11AE2" w:rsidRDefault="004930AE" w:rsidP="004930AE">
      <w:pPr>
        <w:pStyle w:val="Heading"/>
        <w:jc w:val="center"/>
        <w:rPr>
          <w:rFonts w:ascii="Times New Roman" w:hAnsi="Times New Roman" w:cs="Times New Roman"/>
          <w:color w:val="000000"/>
          <w:sz w:val="18"/>
          <w:szCs w:val="18"/>
        </w:rPr>
      </w:pPr>
      <w:r w:rsidRPr="00A11AE2">
        <w:rPr>
          <w:rFonts w:ascii="Times New Roman" w:hAnsi="Times New Roman" w:cs="Times New Roman"/>
          <w:color w:val="000000"/>
          <w:sz w:val="18"/>
          <w:szCs w:val="18"/>
        </w:rPr>
        <w:t>Раздел II</w:t>
      </w:r>
    </w:p>
    <w:p w:rsidR="004930AE" w:rsidRPr="00A11AE2" w:rsidRDefault="004930AE" w:rsidP="004930AE">
      <w:pPr>
        <w:pStyle w:val="Heading"/>
        <w:jc w:val="center"/>
        <w:rPr>
          <w:rFonts w:ascii="Times New Roman" w:hAnsi="Times New Roman" w:cs="Times New Roman"/>
          <w:color w:val="000000"/>
          <w:sz w:val="18"/>
          <w:szCs w:val="18"/>
        </w:rPr>
      </w:pPr>
      <w:r w:rsidRPr="00A11AE2">
        <w:rPr>
          <w:rFonts w:ascii="Times New Roman" w:hAnsi="Times New Roman" w:cs="Times New Roman"/>
          <w:color w:val="000000"/>
          <w:sz w:val="18"/>
          <w:szCs w:val="18"/>
        </w:rPr>
        <w:t xml:space="preserve">Законодательные основы программы приватизации </w:t>
      </w:r>
    </w:p>
    <w:p w:rsidR="004930AE" w:rsidRPr="00A11AE2" w:rsidRDefault="004930AE" w:rsidP="004930AE">
      <w:pPr>
        <w:pStyle w:val="Heading"/>
        <w:jc w:val="center"/>
        <w:rPr>
          <w:rFonts w:ascii="Times New Roman" w:hAnsi="Times New Roman" w:cs="Times New Roman"/>
          <w:color w:val="000000"/>
          <w:sz w:val="18"/>
          <w:szCs w:val="18"/>
        </w:rPr>
      </w:pPr>
      <w:r w:rsidRPr="00A11AE2">
        <w:rPr>
          <w:rFonts w:ascii="Times New Roman" w:hAnsi="Times New Roman" w:cs="Times New Roman"/>
          <w:color w:val="000000"/>
          <w:sz w:val="18"/>
          <w:szCs w:val="18"/>
        </w:rPr>
        <w:t>муниципального имущества «Почепский муниципальный район Брянской области» на 2022 год</w:t>
      </w:r>
    </w:p>
    <w:p w:rsidR="004930AE" w:rsidRPr="00A11AE2" w:rsidRDefault="004930AE" w:rsidP="004930AE">
      <w:pPr>
        <w:pStyle w:val="Heading"/>
        <w:jc w:val="center"/>
        <w:rPr>
          <w:rFonts w:ascii="Times New Roman" w:hAnsi="Times New Roman" w:cs="Times New Roman"/>
          <w:color w:val="000000"/>
          <w:sz w:val="18"/>
          <w:szCs w:val="18"/>
        </w:rPr>
      </w:pPr>
    </w:p>
    <w:p w:rsidR="004930AE" w:rsidRPr="00A11AE2" w:rsidRDefault="004930AE" w:rsidP="004930AE">
      <w:pPr>
        <w:spacing w:after="0"/>
        <w:ind w:firstLine="708"/>
        <w:jc w:val="both"/>
        <w:rPr>
          <w:rFonts w:ascii="Times New Roman" w:hAnsi="Times New Roman" w:cs="Times New Roman"/>
          <w:sz w:val="18"/>
          <w:szCs w:val="18"/>
        </w:rPr>
      </w:pPr>
      <w:r w:rsidRPr="00A11AE2">
        <w:rPr>
          <w:rFonts w:ascii="Times New Roman" w:hAnsi="Times New Roman" w:cs="Times New Roman"/>
          <w:sz w:val="18"/>
          <w:szCs w:val="18"/>
        </w:rPr>
        <w:t>Программа приватизации муниципального имущества «Почепский муниципальный район Брянской области» на 2022 год разработана в соответствии с Федеральным законом от 21.12.2001 № 178-ФЗ «О приватизации государственного и муниципального имущества», Федеральным законом от 22.07.2008 № 159-ФЗ «Об особенностях отчуждения недвижимого имущества, находящегося в государственной или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Положением о приватизации муниципальной собственности Почепского района, утверждённого постановлением Почепского районного Совета народных депутатов от 28.05.2004 № 270, Положением о владении, пользовании и распоряжении имуществом, находящимся в муниципальной собственности Почепского района, утвержденным решением Почепского районного Совета народных депутатов 27.11.2018  № 374, Уставом муниципального образования «Почепский муниципальный район Брянской области».</w:t>
      </w:r>
    </w:p>
    <w:p w:rsidR="004930AE" w:rsidRPr="00A11AE2" w:rsidRDefault="004930AE" w:rsidP="004930AE">
      <w:pPr>
        <w:pStyle w:val="Heading"/>
        <w:rPr>
          <w:rFonts w:ascii="Times New Roman" w:hAnsi="Times New Roman" w:cs="Times New Roman"/>
          <w:color w:val="000000"/>
          <w:sz w:val="18"/>
          <w:szCs w:val="18"/>
        </w:rPr>
      </w:pPr>
    </w:p>
    <w:p w:rsidR="004930AE" w:rsidRPr="00A11AE2" w:rsidRDefault="004930AE" w:rsidP="004930AE">
      <w:pPr>
        <w:pStyle w:val="Heading"/>
        <w:jc w:val="center"/>
        <w:rPr>
          <w:rFonts w:ascii="Times New Roman" w:hAnsi="Times New Roman" w:cs="Times New Roman"/>
          <w:color w:val="000000"/>
          <w:sz w:val="18"/>
          <w:szCs w:val="18"/>
        </w:rPr>
      </w:pPr>
      <w:r w:rsidRPr="00A11AE2">
        <w:rPr>
          <w:rFonts w:ascii="Times New Roman" w:hAnsi="Times New Roman" w:cs="Times New Roman"/>
          <w:color w:val="000000"/>
          <w:sz w:val="18"/>
          <w:szCs w:val="18"/>
        </w:rPr>
        <w:t>Раздел III</w:t>
      </w:r>
    </w:p>
    <w:p w:rsidR="004930AE" w:rsidRPr="00A11AE2" w:rsidRDefault="004930AE" w:rsidP="004930AE">
      <w:pPr>
        <w:pStyle w:val="Heading"/>
        <w:jc w:val="center"/>
        <w:rPr>
          <w:rFonts w:ascii="Times New Roman" w:hAnsi="Times New Roman" w:cs="Times New Roman"/>
          <w:color w:val="000000"/>
          <w:sz w:val="18"/>
          <w:szCs w:val="18"/>
        </w:rPr>
      </w:pPr>
      <w:r w:rsidRPr="00A11AE2">
        <w:rPr>
          <w:rFonts w:ascii="Times New Roman" w:hAnsi="Times New Roman" w:cs="Times New Roman"/>
          <w:color w:val="000000"/>
          <w:sz w:val="18"/>
          <w:szCs w:val="18"/>
        </w:rPr>
        <w:t xml:space="preserve">Основные принципы программы приватизации </w:t>
      </w:r>
    </w:p>
    <w:p w:rsidR="004930AE" w:rsidRPr="00A11AE2" w:rsidRDefault="004930AE" w:rsidP="004930AE">
      <w:pPr>
        <w:pStyle w:val="Heading"/>
        <w:jc w:val="center"/>
        <w:rPr>
          <w:rFonts w:ascii="Times New Roman" w:hAnsi="Times New Roman" w:cs="Times New Roman"/>
          <w:color w:val="000000"/>
          <w:sz w:val="18"/>
          <w:szCs w:val="18"/>
        </w:rPr>
      </w:pPr>
      <w:r w:rsidRPr="00A11AE2">
        <w:rPr>
          <w:rFonts w:ascii="Times New Roman" w:hAnsi="Times New Roman" w:cs="Times New Roman"/>
          <w:color w:val="000000"/>
          <w:sz w:val="18"/>
          <w:szCs w:val="18"/>
        </w:rPr>
        <w:t>муниципального имущества</w:t>
      </w:r>
    </w:p>
    <w:p w:rsidR="004930AE" w:rsidRPr="00A11AE2" w:rsidRDefault="004930AE" w:rsidP="004930AE">
      <w:pPr>
        <w:pStyle w:val="Heading"/>
        <w:jc w:val="center"/>
        <w:rPr>
          <w:rFonts w:ascii="Times New Roman" w:hAnsi="Times New Roman" w:cs="Times New Roman"/>
          <w:color w:val="000000"/>
          <w:sz w:val="18"/>
          <w:szCs w:val="18"/>
        </w:rPr>
      </w:pPr>
    </w:p>
    <w:p w:rsidR="004930AE" w:rsidRPr="00A11AE2" w:rsidRDefault="004930AE" w:rsidP="004930AE">
      <w:pPr>
        <w:spacing w:after="0"/>
        <w:ind w:firstLine="708"/>
        <w:jc w:val="both"/>
        <w:rPr>
          <w:rFonts w:ascii="Times New Roman" w:hAnsi="Times New Roman" w:cs="Times New Roman"/>
          <w:sz w:val="18"/>
          <w:szCs w:val="18"/>
        </w:rPr>
      </w:pPr>
      <w:r w:rsidRPr="00A11AE2">
        <w:rPr>
          <w:rFonts w:ascii="Times New Roman" w:hAnsi="Times New Roman" w:cs="Times New Roman"/>
          <w:sz w:val="18"/>
          <w:szCs w:val="18"/>
        </w:rPr>
        <w:t>Программа приватизации муниципального имущества «Почепский муниципальный район Брянской области» на 2022 год, как часть формируемой в условиях рыночной экономики системы управления муниципальным имуществом, направлена на усиление плановости, публичности и контроля в данной сфере.</w:t>
      </w:r>
    </w:p>
    <w:p w:rsidR="004930AE" w:rsidRPr="00A11AE2" w:rsidRDefault="004930AE" w:rsidP="004930AE">
      <w:pPr>
        <w:spacing w:after="0"/>
        <w:ind w:firstLine="708"/>
        <w:jc w:val="both"/>
        <w:rPr>
          <w:rFonts w:ascii="Times New Roman" w:hAnsi="Times New Roman" w:cs="Times New Roman"/>
          <w:sz w:val="18"/>
          <w:szCs w:val="18"/>
        </w:rPr>
      </w:pPr>
      <w:r w:rsidRPr="00A11AE2">
        <w:rPr>
          <w:rFonts w:ascii="Times New Roman" w:hAnsi="Times New Roman" w:cs="Times New Roman"/>
          <w:sz w:val="18"/>
          <w:szCs w:val="18"/>
        </w:rPr>
        <w:t>Программа приватизации муниципального имущества «Почепский муниципальный район Брянской области» распространяется на объекты муниципального имущества, находящегося в муниципальной собственности, и составляющие имущество казны муниципального образования «Почепский муниципальный район Брянской области».</w:t>
      </w:r>
    </w:p>
    <w:p w:rsidR="004930AE" w:rsidRPr="00A11AE2" w:rsidRDefault="004930AE" w:rsidP="004930AE">
      <w:pPr>
        <w:spacing w:after="0"/>
        <w:ind w:firstLine="708"/>
        <w:jc w:val="both"/>
        <w:rPr>
          <w:rFonts w:ascii="Times New Roman" w:hAnsi="Times New Roman" w:cs="Times New Roman"/>
          <w:sz w:val="18"/>
          <w:szCs w:val="18"/>
        </w:rPr>
      </w:pPr>
      <w:r w:rsidRPr="00A11AE2">
        <w:rPr>
          <w:rFonts w:ascii="Times New Roman" w:hAnsi="Times New Roman" w:cs="Times New Roman"/>
          <w:sz w:val="18"/>
          <w:szCs w:val="18"/>
        </w:rPr>
        <w:lastRenderedPageBreak/>
        <w:t>Приватизация муниципального имущества «Почепский муниципальный район Брянской области» нацелена на достижение соответствия состава муниципального имущества функциям, переданным органам местного самоуправления в соответствии с Федеральным законом от 06.10.2003 № 131-ФЗ «Об общих принципах организации местного самоуправления в Российской Федерации».</w:t>
      </w:r>
    </w:p>
    <w:p w:rsidR="004930AE" w:rsidRPr="00A11AE2" w:rsidRDefault="004930AE" w:rsidP="004930AE">
      <w:pPr>
        <w:spacing w:after="0"/>
        <w:ind w:firstLine="708"/>
        <w:jc w:val="both"/>
        <w:rPr>
          <w:rFonts w:ascii="Times New Roman" w:hAnsi="Times New Roman" w:cs="Times New Roman"/>
          <w:sz w:val="18"/>
          <w:szCs w:val="18"/>
        </w:rPr>
      </w:pPr>
      <w:r w:rsidRPr="00A11AE2">
        <w:rPr>
          <w:rFonts w:ascii="Times New Roman" w:hAnsi="Times New Roman" w:cs="Times New Roman"/>
          <w:sz w:val="18"/>
          <w:szCs w:val="18"/>
        </w:rPr>
        <w:t>Основными задачами приватизации муниципального имущества «Почепский муниципальный район Брянской области» являются:</w:t>
      </w:r>
    </w:p>
    <w:p w:rsidR="004930AE" w:rsidRPr="00A11AE2" w:rsidRDefault="004930AE" w:rsidP="004930AE">
      <w:pPr>
        <w:spacing w:after="0"/>
        <w:ind w:firstLine="708"/>
        <w:jc w:val="both"/>
        <w:rPr>
          <w:rFonts w:ascii="Times New Roman" w:hAnsi="Times New Roman" w:cs="Times New Roman"/>
          <w:sz w:val="18"/>
          <w:szCs w:val="18"/>
        </w:rPr>
      </w:pPr>
      <w:r w:rsidRPr="00A11AE2">
        <w:rPr>
          <w:rFonts w:ascii="Times New Roman" w:hAnsi="Times New Roman" w:cs="Times New Roman"/>
          <w:sz w:val="18"/>
          <w:szCs w:val="18"/>
        </w:rPr>
        <w:t>- вовлечение в оборот имущества, не задействованного в обеспечении полномочий муниципального образования «Почепский муниципальный район Брянской области»;</w:t>
      </w:r>
    </w:p>
    <w:p w:rsidR="004930AE" w:rsidRPr="00A11AE2" w:rsidRDefault="004930AE" w:rsidP="004930AE">
      <w:pPr>
        <w:spacing w:after="0"/>
        <w:ind w:firstLine="708"/>
        <w:jc w:val="both"/>
        <w:rPr>
          <w:rFonts w:ascii="Times New Roman" w:hAnsi="Times New Roman" w:cs="Times New Roman"/>
          <w:sz w:val="18"/>
          <w:szCs w:val="18"/>
        </w:rPr>
      </w:pPr>
      <w:r w:rsidRPr="00A11AE2">
        <w:rPr>
          <w:rFonts w:ascii="Times New Roman" w:hAnsi="Times New Roman" w:cs="Times New Roman"/>
          <w:sz w:val="18"/>
          <w:szCs w:val="18"/>
        </w:rPr>
        <w:t>- сокращение расходов местного бюджета на управление муниципальным имуществом;</w:t>
      </w:r>
    </w:p>
    <w:p w:rsidR="004930AE" w:rsidRPr="00A11AE2" w:rsidRDefault="004930AE" w:rsidP="004930AE">
      <w:pPr>
        <w:spacing w:after="0"/>
        <w:ind w:firstLine="708"/>
        <w:jc w:val="both"/>
        <w:rPr>
          <w:rFonts w:ascii="Times New Roman" w:hAnsi="Times New Roman" w:cs="Times New Roman"/>
          <w:sz w:val="18"/>
          <w:szCs w:val="18"/>
        </w:rPr>
      </w:pPr>
      <w:r w:rsidRPr="00A11AE2">
        <w:rPr>
          <w:rFonts w:ascii="Times New Roman" w:hAnsi="Times New Roman" w:cs="Times New Roman"/>
          <w:sz w:val="18"/>
          <w:szCs w:val="18"/>
        </w:rPr>
        <w:t>- поступление дополнительных доходов в бюджет.</w:t>
      </w:r>
    </w:p>
    <w:p w:rsidR="004930AE" w:rsidRPr="00A11AE2" w:rsidRDefault="004930AE" w:rsidP="004930AE">
      <w:pPr>
        <w:spacing w:after="0"/>
        <w:ind w:firstLine="708"/>
        <w:jc w:val="both"/>
        <w:rPr>
          <w:rFonts w:ascii="Times New Roman" w:hAnsi="Times New Roman" w:cs="Times New Roman"/>
          <w:sz w:val="18"/>
          <w:szCs w:val="18"/>
        </w:rPr>
      </w:pPr>
    </w:p>
    <w:p w:rsidR="004930AE" w:rsidRPr="00A11AE2" w:rsidRDefault="004930AE" w:rsidP="004930AE">
      <w:pPr>
        <w:spacing w:after="0"/>
        <w:ind w:firstLine="708"/>
        <w:jc w:val="both"/>
        <w:rPr>
          <w:rFonts w:ascii="Times New Roman" w:hAnsi="Times New Roman" w:cs="Times New Roman"/>
          <w:sz w:val="18"/>
          <w:szCs w:val="18"/>
        </w:rPr>
      </w:pPr>
      <w:r w:rsidRPr="00A11AE2">
        <w:rPr>
          <w:rFonts w:ascii="Times New Roman" w:hAnsi="Times New Roman" w:cs="Times New Roman"/>
          <w:sz w:val="18"/>
          <w:szCs w:val="18"/>
        </w:rPr>
        <w:t>Реализация указанных приоритетов достигается за счет принятия в соответствии с действующим законодательством решений о способе приватизации, индивидуальных решений о сроках, начальной цене приватизации имущества, с учетом экономической ситуации, конъюнктуры рынка, проведения полной инвентаризации и независимой оценки приватизируемого имущества, соотнесения предлагаемого к приватизации объема муниципального имущества с возможностями рыночного спроса на него.</w:t>
      </w:r>
    </w:p>
    <w:p w:rsidR="004930AE" w:rsidRPr="00A11AE2" w:rsidRDefault="004930AE" w:rsidP="004930AE">
      <w:pPr>
        <w:spacing w:after="0"/>
        <w:ind w:firstLine="708"/>
        <w:jc w:val="both"/>
        <w:rPr>
          <w:rFonts w:ascii="Times New Roman" w:hAnsi="Times New Roman" w:cs="Times New Roman"/>
          <w:sz w:val="18"/>
          <w:szCs w:val="18"/>
        </w:rPr>
      </w:pPr>
    </w:p>
    <w:p w:rsidR="004930AE" w:rsidRPr="00A11AE2" w:rsidRDefault="004930AE" w:rsidP="004930AE">
      <w:pPr>
        <w:spacing w:after="0"/>
        <w:ind w:firstLine="708"/>
        <w:jc w:val="both"/>
        <w:rPr>
          <w:rFonts w:ascii="Times New Roman" w:hAnsi="Times New Roman" w:cs="Times New Roman"/>
          <w:sz w:val="18"/>
          <w:szCs w:val="18"/>
        </w:rPr>
      </w:pPr>
      <w:r w:rsidRPr="00A11AE2">
        <w:rPr>
          <w:rFonts w:ascii="Times New Roman" w:hAnsi="Times New Roman" w:cs="Times New Roman"/>
          <w:sz w:val="18"/>
          <w:szCs w:val="18"/>
        </w:rPr>
        <w:t>Приватизация муниципального имущества основывается на равенстве покупателей муниципального имущества и открытости деятельности органов местного самоуправления.</w:t>
      </w:r>
    </w:p>
    <w:p w:rsidR="004930AE" w:rsidRPr="00A11AE2" w:rsidRDefault="004930AE" w:rsidP="004930AE">
      <w:pPr>
        <w:spacing w:after="0"/>
        <w:ind w:firstLine="708"/>
        <w:jc w:val="both"/>
        <w:rPr>
          <w:rFonts w:ascii="Times New Roman" w:hAnsi="Times New Roman" w:cs="Times New Roman"/>
          <w:sz w:val="18"/>
          <w:szCs w:val="18"/>
        </w:rPr>
      </w:pPr>
    </w:p>
    <w:p w:rsidR="004930AE" w:rsidRPr="00A11AE2" w:rsidRDefault="004930AE" w:rsidP="004930AE">
      <w:pPr>
        <w:pStyle w:val="Heading"/>
        <w:jc w:val="center"/>
        <w:rPr>
          <w:rFonts w:ascii="Times New Roman" w:hAnsi="Times New Roman" w:cs="Times New Roman"/>
          <w:color w:val="000000"/>
          <w:sz w:val="18"/>
          <w:szCs w:val="18"/>
        </w:rPr>
      </w:pPr>
      <w:r w:rsidRPr="00A11AE2">
        <w:rPr>
          <w:rFonts w:ascii="Times New Roman" w:hAnsi="Times New Roman" w:cs="Times New Roman"/>
          <w:color w:val="000000"/>
          <w:sz w:val="18"/>
          <w:szCs w:val="18"/>
        </w:rPr>
        <w:t>Раздел IV</w:t>
      </w:r>
    </w:p>
    <w:p w:rsidR="004930AE" w:rsidRPr="00A11AE2" w:rsidRDefault="004930AE" w:rsidP="004930AE">
      <w:pPr>
        <w:pStyle w:val="Heading"/>
        <w:jc w:val="center"/>
        <w:rPr>
          <w:rFonts w:ascii="Times New Roman" w:hAnsi="Times New Roman" w:cs="Times New Roman"/>
          <w:color w:val="000000"/>
          <w:sz w:val="18"/>
          <w:szCs w:val="18"/>
        </w:rPr>
      </w:pPr>
      <w:r w:rsidRPr="00A11AE2">
        <w:rPr>
          <w:rFonts w:ascii="Times New Roman" w:hAnsi="Times New Roman" w:cs="Times New Roman"/>
          <w:color w:val="000000"/>
          <w:sz w:val="18"/>
          <w:szCs w:val="18"/>
        </w:rPr>
        <w:t xml:space="preserve">Характеристика приватизируемого имущества, </w:t>
      </w:r>
    </w:p>
    <w:p w:rsidR="004930AE" w:rsidRPr="00A11AE2" w:rsidRDefault="004930AE" w:rsidP="004930AE">
      <w:pPr>
        <w:pStyle w:val="Heading"/>
        <w:jc w:val="center"/>
        <w:rPr>
          <w:rFonts w:ascii="Times New Roman" w:hAnsi="Times New Roman" w:cs="Times New Roman"/>
          <w:color w:val="000000"/>
          <w:sz w:val="18"/>
          <w:szCs w:val="18"/>
        </w:rPr>
      </w:pPr>
      <w:r w:rsidRPr="00A11AE2">
        <w:rPr>
          <w:rFonts w:ascii="Times New Roman" w:hAnsi="Times New Roman" w:cs="Times New Roman"/>
          <w:color w:val="000000"/>
          <w:sz w:val="18"/>
          <w:szCs w:val="18"/>
        </w:rPr>
        <w:t xml:space="preserve">обоснование его выбора, способы его приватизации </w:t>
      </w:r>
    </w:p>
    <w:p w:rsidR="004930AE" w:rsidRPr="00A11AE2" w:rsidRDefault="004930AE" w:rsidP="004930AE">
      <w:pPr>
        <w:pStyle w:val="Heading"/>
        <w:jc w:val="center"/>
        <w:rPr>
          <w:rFonts w:ascii="Times New Roman" w:hAnsi="Times New Roman" w:cs="Times New Roman"/>
          <w:color w:val="000000"/>
          <w:sz w:val="18"/>
          <w:szCs w:val="18"/>
        </w:rPr>
      </w:pPr>
    </w:p>
    <w:p w:rsidR="004930AE" w:rsidRPr="00A11AE2" w:rsidRDefault="004930AE" w:rsidP="004930AE">
      <w:pPr>
        <w:spacing w:after="0"/>
        <w:ind w:firstLine="708"/>
        <w:jc w:val="both"/>
        <w:rPr>
          <w:rFonts w:ascii="Times New Roman" w:hAnsi="Times New Roman" w:cs="Times New Roman"/>
          <w:sz w:val="18"/>
          <w:szCs w:val="18"/>
        </w:rPr>
      </w:pPr>
      <w:r w:rsidRPr="00A11AE2">
        <w:rPr>
          <w:rFonts w:ascii="Times New Roman" w:hAnsi="Times New Roman" w:cs="Times New Roman"/>
          <w:sz w:val="18"/>
          <w:szCs w:val="18"/>
        </w:rPr>
        <w:t>Объектами приватизации муниципального имущества на 2022 год является недвижимое имущество, принадлежащее на праве собственности муниципальному образованию «Почепский муниципальный район Брянской области» и составляющее имущество казны муниципального образования, не используемое в целях обеспечения исполнения полномочий муниципального района.</w:t>
      </w:r>
    </w:p>
    <w:p w:rsidR="004930AE" w:rsidRPr="00A11AE2" w:rsidRDefault="004930AE" w:rsidP="004930AE">
      <w:pPr>
        <w:pStyle w:val="af5"/>
        <w:ind w:right="-567" w:firstLine="0"/>
        <w:jc w:val="center"/>
        <w:rPr>
          <w:rFonts w:ascii="Times New Roman" w:hAnsi="Times New Roman"/>
          <w:b/>
          <w:sz w:val="18"/>
          <w:szCs w:val="18"/>
        </w:rPr>
      </w:pPr>
    </w:p>
    <w:p w:rsidR="004930AE" w:rsidRPr="00A11AE2" w:rsidRDefault="004930AE" w:rsidP="004930AE">
      <w:pPr>
        <w:pStyle w:val="af5"/>
        <w:ind w:right="-567" w:firstLine="0"/>
        <w:jc w:val="center"/>
        <w:rPr>
          <w:rFonts w:ascii="Times New Roman" w:hAnsi="Times New Roman"/>
          <w:b/>
          <w:sz w:val="18"/>
          <w:szCs w:val="18"/>
        </w:rPr>
      </w:pPr>
    </w:p>
    <w:p w:rsidR="004930AE" w:rsidRPr="00A11AE2" w:rsidRDefault="004930AE" w:rsidP="004930AE">
      <w:pPr>
        <w:pStyle w:val="af5"/>
        <w:ind w:right="-567" w:firstLine="0"/>
        <w:jc w:val="center"/>
        <w:rPr>
          <w:rFonts w:ascii="Times New Roman" w:hAnsi="Times New Roman"/>
          <w:b/>
          <w:sz w:val="18"/>
          <w:szCs w:val="18"/>
        </w:rPr>
      </w:pPr>
      <w:r w:rsidRPr="00A11AE2">
        <w:rPr>
          <w:rFonts w:ascii="Times New Roman" w:hAnsi="Times New Roman"/>
          <w:b/>
          <w:sz w:val="18"/>
          <w:szCs w:val="18"/>
        </w:rPr>
        <w:t>ПЕРЕЧЕНЬ</w:t>
      </w:r>
    </w:p>
    <w:p w:rsidR="004930AE" w:rsidRPr="00A11AE2" w:rsidRDefault="004930AE" w:rsidP="004930AE">
      <w:pPr>
        <w:pStyle w:val="af5"/>
        <w:ind w:right="-567" w:firstLine="0"/>
        <w:jc w:val="center"/>
        <w:rPr>
          <w:rFonts w:ascii="Times New Roman" w:hAnsi="Times New Roman"/>
          <w:b/>
          <w:sz w:val="18"/>
          <w:szCs w:val="18"/>
        </w:rPr>
      </w:pPr>
      <w:r w:rsidRPr="00A11AE2">
        <w:rPr>
          <w:rFonts w:ascii="Times New Roman" w:hAnsi="Times New Roman"/>
          <w:b/>
          <w:sz w:val="18"/>
          <w:szCs w:val="18"/>
        </w:rPr>
        <w:t>объектов имущества муниципального образования</w:t>
      </w:r>
    </w:p>
    <w:p w:rsidR="004930AE" w:rsidRPr="00A11AE2" w:rsidRDefault="004930AE" w:rsidP="004930AE">
      <w:pPr>
        <w:pStyle w:val="af5"/>
        <w:ind w:right="-567" w:firstLine="0"/>
        <w:jc w:val="center"/>
        <w:rPr>
          <w:rFonts w:ascii="Times New Roman" w:hAnsi="Times New Roman"/>
          <w:b/>
          <w:sz w:val="18"/>
          <w:szCs w:val="18"/>
        </w:rPr>
      </w:pPr>
      <w:r w:rsidRPr="00A11AE2">
        <w:rPr>
          <w:rFonts w:ascii="Times New Roman" w:hAnsi="Times New Roman"/>
          <w:b/>
          <w:color w:val="000000"/>
          <w:sz w:val="18"/>
          <w:szCs w:val="18"/>
        </w:rPr>
        <w:t>«Почепский муниципальный район Брянской области»</w:t>
      </w:r>
      <w:r w:rsidRPr="00A11AE2">
        <w:rPr>
          <w:rFonts w:ascii="Times New Roman" w:hAnsi="Times New Roman"/>
          <w:b/>
          <w:sz w:val="18"/>
          <w:szCs w:val="18"/>
        </w:rPr>
        <w:t>,</w:t>
      </w:r>
    </w:p>
    <w:p w:rsidR="004930AE" w:rsidRPr="00A11AE2" w:rsidRDefault="004930AE" w:rsidP="004930AE">
      <w:pPr>
        <w:pStyle w:val="af5"/>
        <w:ind w:right="-567" w:firstLine="0"/>
        <w:jc w:val="center"/>
        <w:rPr>
          <w:rFonts w:ascii="Times New Roman" w:hAnsi="Times New Roman"/>
          <w:b/>
          <w:sz w:val="18"/>
          <w:szCs w:val="18"/>
        </w:rPr>
      </w:pPr>
      <w:r w:rsidRPr="00A11AE2">
        <w:rPr>
          <w:rFonts w:ascii="Times New Roman" w:hAnsi="Times New Roman"/>
          <w:b/>
          <w:sz w:val="18"/>
          <w:szCs w:val="18"/>
        </w:rPr>
        <w:t>планируемого к приватизации в 2022 году</w:t>
      </w:r>
    </w:p>
    <w:p w:rsidR="004930AE" w:rsidRPr="00A11AE2" w:rsidRDefault="004930AE" w:rsidP="004930AE">
      <w:pPr>
        <w:pStyle w:val="af5"/>
        <w:ind w:right="-567" w:firstLine="0"/>
        <w:jc w:val="center"/>
        <w:rPr>
          <w:rFonts w:ascii="Times New Roman" w:hAnsi="Times New Roman"/>
          <w:sz w:val="18"/>
          <w:szCs w:val="18"/>
        </w:rPr>
      </w:pPr>
    </w:p>
    <w:tbl>
      <w:tblPr>
        <w:tblW w:w="9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8"/>
        <w:gridCol w:w="2032"/>
        <w:gridCol w:w="6393"/>
      </w:tblGrid>
      <w:tr w:rsidR="004930AE" w:rsidRPr="00A11AE2" w:rsidTr="00D24619">
        <w:trPr>
          <w:trHeight w:val="1097"/>
        </w:trPr>
        <w:tc>
          <w:tcPr>
            <w:tcW w:w="868" w:type="dxa"/>
            <w:tcBorders>
              <w:top w:val="single" w:sz="12" w:space="0" w:color="auto"/>
              <w:left w:val="single" w:sz="4" w:space="0" w:color="auto"/>
              <w:bottom w:val="single" w:sz="12"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bCs/>
                <w:color w:val="000000"/>
                <w:sz w:val="18"/>
                <w:szCs w:val="18"/>
              </w:rPr>
            </w:pPr>
            <w:r w:rsidRPr="00A11AE2">
              <w:rPr>
                <w:rFonts w:ascii="Times New Roman" w:hAnsi="Times New Roman"/>
                <w:bCs/>
                <w:color w:val="000000"/>
                <w:sz w:val="18"/>
                <w:szCs w:val="18"/>
              </w:rPr>
              <w:t>№ п/п</w:t>
            </w:r>
          </w:p>
        </w:tc>
        <w:tc>
          <w:tcPr>
            <w:tcW w:w="2032" w:type="dxa"/>
            <w:tcBorders>
              <w:top w:val="single" w:sz="12" w:space="0" w:color="auto"/>
              <w:left w:val="single" w:sz="4" w:space="0" w:color="auto"/>
              <w:bottom w:val="single" w:sz="12"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bCs/>
                <w:color w:val="000000"/>
                <w:sz w:val="18"/>
                <w:szCs w:val="18"/>
              </w:rPr>
            </w:pPr>
            <w:r w:rsidRPr="00A11AE2">
              <w:rPr>
                <w:rFonts w:ascii="Times New Roman" w:hAnsi="Times New Roman"/>
                <w:bCs/>
                <w:color w:val="000000"/>
                <w:sz w:val="18"/>
                <w:szCs w:val="18"/>
              </w:rPr>
              <w:t>Наименование имущества</w:t>
            </w:r>
          </w:p>
        </w:tc>
        <w:tc>
          <w:tcPr>
            <w:tcW w:w="6393" w:type="dxa"/>
            <w:tcBorders>
              <w:top w:val="single" w:sz="12" w:space="0" w:color="auto"/>
              <w:left w:val="single" w:sz="4" w:space="0" w:color="auto"/>
              <w:bottom w:val="single" w:sz="12"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bCs/>
                <w:color w:val="000000"/>
                <w:sz w:val="18"/>
                <w:szCs w:val="18"/>
              </w:rPr>
            </w:pPr>
            <w:r w:rsidRPr="00A11AE2">
              <w:rPr>
                <w:rFonts w:ascii="Times New Roman" w:hAnsi="Times New Roman"/>
                <w:bCs/>
                <w:color w:val="000000"/>
                <w:sz w:val="18"/>
                <w:szCs w:val="18"/>
              </w:rPr>
              <w:t>Характеристики,</w:t>
            </w:r>
          </w:p>
          <w:p w:rsidR="004930AE" w:rsidRPr="00A11AE2" w:rsidRDefault="004930AE" w:rsidP="00D24619">
            <w:pPr>
              <w:spacing w:after="0" w:line="276" w:lineRule="auto"/>
              <w:jc w:val="center"/>
              <w:rPr>
                <w:rFonts w:ascii="Times New Roman" w:hAnsi="Times New Roman" w:cs="Times New Roman"/>
                <w:bCs/>
                <w:sz w:val="18"/>
                <w:szCs w:val="18"/>
              </w:rPr>
            </w:pPr>
            <w:r w:rsidRPr="00A11AE2">
              <w:rPr>
                <w:rFonts w:ascii="Times New Roman" w:hAnsi="Times New Roman" w:cs="Times New Roman"/>
                <w:bCs/>
                <w:sz w:val="18"/>
                <w:szCs w:val="18"/>
              </w:rPr>
              <w:t>адрес (местоположение) объекта</w:t>
            </w:r>
          </w:p>
        </w:tc>
      </w:tr>
      <w:tr w:rsidR="004930AE" w:rsidRPr="00A11AE2" w:rsidTr="00D24619">
        <w:trPr>
          <w:trHeight w:val="239"/>
        </w:trPr>
        <w:tc>
          <w:tcPr>
            <w:tcW w:w="868" w:type="dxa"/>
            <w:tcBorders>
              <w:top w:val="single" w:sz="12" w:space="0" w:color="auto"/>
              <w:left w:val="single" w:sz="4" w:space="0" w:color="auto"/>
              <w:bottom w:val="single" w:sz="4" w:space="0" w:color="auto"/>
              <w:right w:val="single" w:sz="4" w:space="0" w:color="auto"/>
            </w:tcBorders>
            <w:vAlign w:val="center"/>
          </w:tcPr>
          <w:p w:rsidR="004930AE" w:rsidRPr="00A11AE2" w:rsidRDefault="004930AE" w:rsidP="00D24619">
            <w:pPr>
              <w:pStyle w:val="af5"/>
              <w:numPr>
                <w:ilvl w:val="0"/>
                <w:numId w:val="47"/>
              </w:numPr>
              <w:ind w:right="0"/>
              <w:jc w:val="center"/>
              <w:rPr>
                <w:rFonts w:ascii="Times New Roman" w:hAnsi="Times New Roman"/>
                <w:color w:val="000000"/>
                <w:sz w:val="18"/>
                <w:szCs w:val="18"/>
              </w:rPr>
            </w:pPr>
          </w:p>
        </w:tc>
        <w:tc>
          <w:tcPr>
            <w:tcW w:w="2032" w:type="dxa"/>
            <w:tcBorders>
              <w:top w:val="single" w:sz="12" w:space="0" w:color="auto"/>
              <w:left w:val="single" w:sz="4" w:space="0" w:color="auto"/>
              <w:bottom w:val="single" w:sz="4"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Здание интерната</w:t>
            </w:r>
          </w:p>
          <w:p w:rsidR="004930AE" w:rsidRPr="00A11AE2" w:rsidRDefault="004930AE" w:rsidP="00D24619">
            <w:pPr>
              <w:pStyle w:val="af5"/>
              <w:ind w:right="0" w:firstLine="0"/>
              <w:jc w:val="center"/>
              <w:rPr>
                <w:rFonts w:ascii="Times New Roman" w:hAnsi="Times New Roman"/>
                <w:sz w:val="18"/>
                <w:szCs w:val="18"/>
              </w:rPr>
            </w:pPr>
          </w:p>
        </w:tc>
        <w:tc>
          <w:tcPr>
            <w:tcW w:w="6393" w:type="dxa"/>
            <w:tcBorders>
              <w:top w:val="single" w:sz="12" w:space="0" w:color="auto"/>
              <w:left w:val="single" w:sz="4" w:space="0" w:color="auto"/>
              <w:bottom w:val="single" w:sz="4"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Кадастровый номер 32:20:0351201:136;</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 xml:space="preserve">назначение: нежилое здание, </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общая площадь 872,4 кв. м</w:t>
            </w:r>
            <w:r w:rsidRPr="00A11AE2">
              <w:rPr>
                <w:rFonts w:ascii="Times New Roman" w:hAnsi="Times New Roman"/>
                <w:sz w:val="18"/>
                <w:szCs w:val="18"/>
              </w:rPr>
              <w:t xml:space="preserve">; </w:t>
            </w:r>
            <w:r w:rsidRPr="00A11AE2">
              <w:rPr>
                <w:rFonts w:ascii="Times New Roman" w:hAnsi="Times New Roman"/>
                <w:color w:val="000000"/>
                <w:sz w:val="18"/>
                <w:szCs w:val="18"/>
              </w:rPr>
              <w:t>количество этажей: 2;</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Адрес: Российская Федерация,</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Брянская область, Почепский муниципальный район, Гущинское сельское поселение,</w:t>
            </w:r>
          </w:p>
          <w:p w:rsidR="004930AE" w:rsidRPr="00A11AE2" w:rsidRDefault="004930AE" w:rsidP="00D24619">
            <w:pPr>
              <w:pStyle w:val="af5"/>
              <w:ind w:right="0" w:firstLine="0"/>
              <w:jc w:val="center"/>
              <w:rPr>
                <w:rFonts w:ascii="Times New Roman" w:hAnsi="Times New Roman"/>
                <w:sz w:val="18"/>
                <w:szCs w:val="18"/>
              </w:rPr>
            </w:pPr>
            <w:r w:rsidRPr="00A11AE2">
              <w:rPr>
                <w:rFonts w:ascii="Times New Roman" w:hAnsi="Times New Roman"/>
                <w:color w:val="000000"/>
                <w:sz w:val="18"/>
                <w:szCs w:val="18"/>
              </w:rPr>
              <w:t>п. Первомайский, ул. Школьная, д. 9</w:t>
            </w:r>
          </w:p>
        </w:tc>
      </w:tr>
      <w:tr w:rsidR="004930AE" w:rsidRPr="00A11AE2" w:rsidTr="00D24619">
        <w:trPr>
          <w:trHeight w:val="2211"/>
        </w:trPr>
        <w:tc>
          <w:tcPr>
            <w:tcW w:w="868" w:type="dxa"/>
            <w:tcBorders>
              <w:top w:val="single" w:sz="4" w:space="0" w:color="auto"/>
              <w:left w:val="single" w:sz="4" w:space="0" w:color="auto"/>
              <w:bottom w:val="single" w:sz="12" w:space="0" w:color="auto"/>
              <w:right w:val="single" w:sz="4" w:space="0" w:color="auto"/>
            </w:tcBorders>
            <w:vAlign w:val="center"/>
          </w:tcPr>
          <w:p w:rsidR="004930AE" w:rsidRPr="00A11AE2" w:rsidRDefault="004930AE" w:rsidP="00D24619">
            <w:pPr>
              <w:pStyle w:val="af5"/>
              <w:numPr>
                <w:ilvl w:val="0"/>
                <w:numId w:val="47"/>
              </w:numPr>
              <w:ind w:right="0"/>
              <w:jc w:val="center"/>
              <w:rPr>
                <w:rFonts w:ascii="Times New Roman" w:hAnsi="Times New Roman"/>
                <w:color w:val="000000"/>
                <w:sz w:val="18"/>
                <w:szCs w:val="18"/>
              </w:rPr>
            </w:pPr>
          </w:p>
        </w:tc>
        <w:tc>
          <w:tcPr>
            <w:tcW w:w="2032" w:type="dxa"/>
            <w:tcBorders>
              <w:top w:val="single" w:sz="4" w:space="0" w:color="auto"/>
              <w:left w:val="single" w:sz="4" w:space="0" w:color="auto"/>
              <w:bottom w:val="single" w:sz="12"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Земельный участок</w:t>
            </w:r>
          </w:p>
          <w:p w:rsidR="004930AE" w:rsidRPr="00A11AE2" w:rsidRDefault="004930AE" w:rsidP="00D24619">
            <w:pPr>
              <w:pStyle w:val="af5"/>
              <w:ind w:right="0" w:firstLine="0"/>
              <w:jc w:val="center"/>
              <w:rPr>
                <w:rFonts w:ascii="Times New Roman" w:hAnsi="Times New Roman"/>
                <w:color w:val="000000"/>
                <w:sz w:val="18"/>
                <w:szCs w:val="18"/>
              </w:rPr>
            </w:pPr>
          </w:p>
        </w:tc>
        <w:tc>
          <w:tcPr>
            <w:tcW w:w="6393" w:type="dxa"/>
            <w:tcBorders>
              <w:top w:val="single" w:sz="4" w:space="0" w:color="auto"/>
              <w:left w:val="single" w:sz="4" w:space="0" w:color="auto"/>
              <w:bottom w:val="single" w:sz="12"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Кадастровый номер: 32:20:0351201:436;</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категория земель: земли населённых пунктов;</w:t>
            </w:r>
          </w:p>
          <w:p w:rsidR="004930AE" w:rsidRPr="00A11AE2" w:rsidRDefault="004930AE" w:rsidP="00D24619">
            <w:pPr>
              <w:spacing w:after="0"/>
              <w:jc w:val="center"/>
              <w:rPr>
                <w:rFonts w:ascii="Times New Roman" w:hAnsi="Times New Roman" w:cs="Times New Roman"/>
                <w:sz w:val="18"/>
                <w:szCs w:val="18"/>
              </w:rPr>
            </w:pPr>
            <w:r w:rsidRPr="00A11AE2">
              <w:rPr>
                <w:rFonts w:ascii="Times New Roman" w:hAnsi="Times New Roman" w:cs="Times New Roman"/>
                <w:sz w:val="18"/>
                <w:szCs w:val="18"/>
              </w:rPr>
              <w:t>разрешённое использование: дошкольное,</w:t>
            </w:r>
          </w:p>
          <w:p w:rsidR="004930AE" w:rsidRPr="00A11AE2" w:rsidRDefault="004930AE" w:rsidP="00D24619">
            <w:pPr>
              <w:spacing w:after="0"/>
              <w:jc w:val="center"/>
              <w:rPr>
                <w:rFonts w:ascii="Times New Roman" w:hAnsi="Times New Roman" w:cs="Times New Roman"/>
                <w:sz w:val="18"/>
                <w:szCs w:val="18"/>
              </w:rPr>
            </w:pPr>
            <w:r w:rsidRPr="00A11AE2">
              <w:rPr>
                <w:rFonts w:ascii="Times New Roman" w:hAnsi="Times New Roman" w:cs="Times New Roman"/>
                <w:sz w:val="18"/>
                <w:szCs w:val="18"/>
              </w:rPr>
              <w:t>начальное и среднее образование;</w:t>
            </w:r>
          </w:p>
          <w:p w:rsidR="004930AE" w:rsidRPr="00A11AE2" w:rsidRDefault="004930AE" w:rsidP="00D24619">
            <w:pPr>
              <w:spacing w:after="0"/>
              <w:jc w:val="center"/>
              <w:rPr>
                <w:rFonts w:ascii="Times New Roman" w:hAnsi="Times New Roman" w:cs="Times New Roman"/>
                <w:sz w:val="18"/>
                <w:szCs w:val="18"/>
              </w:rPr>
            </w:pPr>
            <w:r w:rsidRPr="00A11AE2">
              <w:rPr>
                <w:rFonts w:ascii="Times New Roman" w:hAnsi="Times New Roman" w:cs="Times New Roman"/>
                <w:sz w:val="18"/>
                <w:szCs w:val="18"/>
              </w:rPr>
              <w:t>площадь 776,0 кв. м;</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Адрес: Российская Федерация,</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 xml:space="preserve">Брянская область, Почепский муниципальный район, Гущинское сельское поселение, </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ул. Школьная, земельный участок 9</w:t>
            </w:r>
          </w:p>
        </w:tc>
      </w:tr>
      <w:tr w:rsidR="004930AE" w:rsidRPr="00A11AE2" w:rsidTr="00D24619">
        <w:trPr>
          <w:trHeight w:val="1713"/>
        </w:trPr>
        <w:tc>
          <w:tcPr>
            <w:tcW w:w="868" w:type="dxa"/>
            <w:tcBorders>
              <w:top w:val="single" w:sz="12" w:space="0" w:color="auto"/>
              <w:left w:val="single" w:sz="4" w:space="0" w:color="auto"/>
              <w:bottom w:val="single" w:sz="4" w:space="0" w:color="auto"/>
              <w:right w:val="single" w:sz="4" w:space="0" w:color="auto"/>
            </w:tcBorders>
            <w:vAlign w:val="center"/>
          </w:tcPr>
          <w:p w:rsidR="004930AE" w:rsidRPr="00A11AE2" w:rsidRDefault="004930AE" w:rsidP="00D24619">
            <w:pPr>
              <w:pStyle w:val="af5"/>
              <w:numPr>
                <w:ilvl w:val="0"/>
                <w:numId w:val="47"/>
              </w:numPr>
              <w:ind w:right="0"/>
              <w:jc w:val="center"/>
              <w:rPr>
                <w:rFonts w:ascii="Times New Roman" w:hAnsi="Times New Roman"/>
                <w:color w:val="000000"/>
                <w:sz w:val="18"/>
                <w:szCs w:val="18"/>
              </w:rPr>
            </w:pPr>
          </w:p>
        </w:tc>
        <w:tc>
          <w:tcPr>
            <w:tcW w:w="2032" w:type="dxa"/>
            <w:tcBorders>
              <w:top w:val="single" w:sz="12" w:space="0" w:color="auto"/>
              <w:left w:val="single" w:sz="4" w:space="0" w:color="auto"/>
              <w:bottom w:val="single" w:sz="4"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Школа</w:t>
            </w:r>
          </w:p>
          <w:p w:rsidR="004930AE" w:rsidRPr="00A11AE2" w:rsidRDefault="004930AE" w:rsidP="00D24619">
            <w:pPr>
              <w:pStyle w:val="af5"/>
              <w:ind w:right="0"/>
              <w:jc w:val="center"/>
              <w:rPr>
                <w:rFonts w:ascii="Times New Roman" w:hAnsi="Times New Roman"/>
                <w:color w:val="000000"/>
                <w:sz w:val="18"/>
                <w:szCs w:val="18"/>
              </w:rPr>
            </w:pPr>
          </w:p>
        </w:tc>
        <w:tc>
          <w:tcPr>
            <w:tcW w:w="6393" w:type="dxa"/>
            <w:tcBorders>
              <w:top w:val="single" w:sz="12" w:space="0" w:color="auto"/>
              <w:left w:val="single" w:sz="4" w:space="0" w:color="auto"/>
              <w:bottom w:val="single" w:sz="4"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Кадастровый номер 32:20:0070801:31;</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 xml:space="preserve">назначение: нежилое здание, </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общая площадь 1810,9 кв. м</w:t>
            </w:r>
            <w:r w:rsidRPr="00A11AE2">
              <w:rPr>
                <w:rFonts w:ascii="Times New Roman" w:hAnsi="Times New Roman"/>
                <w:sz w:val="18"/>
                <w:szCs w:val="18"/>
              </w:rPr>
              <w:t xml:space="preserve">; </w:t>
            </w:r>
            <w:r w:rsidRPr="00A11AE2">
              <w:rPr>
                <w:rFonts w:ascii="Times New Roman" w:hAnsi="Times New Roman"/>
                <w:color w:val="000000"/>
                <w:sz w:val="18"/>
                <w:szCs w:val="18"/>
              </w:rPr>
              <w:t>количество этажей: 2;</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Адрес: Брянская область, Почепский район, д. Шмотовка, ул. Калинина, д. 10</w:t>
            </w:r>
          </w:p>
        </w:tc>
      </w:tr>
      <w:tr w:rsidR="004930AE" w:rsidRPr="00A11AE2" w:rsidTr="00D24619">
        <w:trPr>
          <w:trHeight w:val="1051"/>
        </w:trPr>
        <w:tc>
          <w:tcPr>
            <w:tcW w:w="868" w:type="dxa"/>
            <w:tcBorders>
              <w:top w:val="single" w:sz="4" w:space="0" w:color="auto"/>
              <w:left w:val="single" w:sz="4" w:space="0" w:color="auto"/>
              <w:bottom w:val="single" w:sz="4" w:space="0" w:color="auto"/>
              <w:right w:val="single" w:sz="4" w:space="0" w:color="auto"/>
            </w:tcBorders>
            <w:vAlign w:val="center"/>
          </w:tcPr>
          <w:p w:rsidR="004930AE" w:rsidRPr="00A11AE2" w:rsidRDefault="004930AE" w:rsidP="00D24619">
            <w:pPr>
              <w:pStyle w:val="af5"/>
              <w:numPr>
                <w:ilvl w:val="0"/>
                <w:numId w:val="47"/>
              </w:numPr>
              <w:ind w:right="0"/>
              <w:jc w:val="center"/>
              <w:rPr>
                <w:rFonts w:ascii="Times New Roman" w:hAnsi="Times New Roman"/>
                <w:color w:val="000000"/>
                <w:sz w:val="18"/>
                <w:szCs w:val="18"/>
              </w:rPr>
            </w:pPr>
          </w:p>
        </w:tc>
        <w:tc>
          <w:tcPr>
            <w:tcW w:w="2032" w:type="dxa"/>
            <w:tcBorders>
              <w:top w:val="single" w:sz="4" w:space="0" w:color="auto"/>
              <w:left w:val="single" w:sz="4" w:space="0" w:color="auto"/>
              <w:bottom w:val="single" w:sz="4"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Газовая котельная</w:t>
            </w:r>
          </w:p>
          <w:p w:rsidR="004930AE" w:rsidRPr="00A11AE2" w:rsidRDefault="004930AE" w:rsidP="00D24619">
            <w:pPr>
              <w:pStyle w:val="af5"/>
              <w:ind w:right="0" w:firstLine="0"/>
              <w:jc w:val="center"/>
              <w:rPr>
                <w:rFonts w:ascii="Times New Roman" w:hAnsi="Times New Roman"/>
                <w:color w:val="000000"/>
                <w:sz w:val="18"/>
                <w:szCs w:val="18"/>
              </w:rPr>
            </w:pPr>
          </w:p>
        </w:tc>
        <w:tc>
          <w:tcPr>
            <w:tcW w:w="6393" w:type="dxa"/>
            <w:tcBorders>
              <w:top w:val="single" w:sz="4" w:space="0" w:color="auto"/>
              <w:left w:val="single" w:sz="4" w:space="0" w:color="auto"/>
              <w:bottom w:val="single" w:sz="4"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Кадастровый номер 32:20:0070801:32;</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 xml:space="preserve">назначение: нежилое здание, </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общая площадь 143,7 кв. м</w:t>
            </w:r>
            <w:r w:rsidRPr="00A11AE2">
              <w:rPr>
                <w:rFonts w:ascii="Times New Roman" w:hAnsi="Times New Roman"/>
                <w:sz w:val="18"/>
                <w:szCs w:val="18"/>
              </w:rPr>
              <w:t xml:space="preserve">; </w:t>
            </w:r>
            <w:r w:rsidRPr="00A11AE2">
              <w:rPr>
                <w:rFonts w:ascii="Times New Roman" w:hAnsi="Times New Roman"/>
                <w:color w:val="000000"/>
                <w:sz w:val="18"/>
                <w:szCs w:val="18"/>
              </w:rPr>
              <w:t>количество этажей: 1;</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Адрес: Брянская область, Почепский район, д. Шмотовка, ул. Калинина, д. 10</w:t>
            </w:r>
          </w:p>
        </w:tc>
      </w:tr>
      <w:tr w:rsidR="004930AE" w:rsidRPr="00A11AE2" w:rsidTr="00D24619">
        <w:trPr>
          <w:trHeight w:val="1180"/>
        </w:trPr>
        <w:tc>
          <w:tcPr>
            <w:tcW w:w="868" w:type="dxa"/>
            <w:tcBorders>
              <w:top w:val="single" w:sz="4" w:space="0" w:color="auto"/>
              <w:left w:val="single" w:sz="4" w:space="0" w:color="auto"/>
              <w:bottom w:val="single" w:sz="12" w:space="0" w:color="auto"/>
              <w:right w:val="single" w:sz="4" w:space="0" w:color="auto"/>
            </w:tcBorders>
            <w:vAlign w:val="center"/>
          </w:tcPr>
          <w:p w:rsidR="004930AE" w:rsidRPr="00A11AE2" w:rsidRDefault="004930AE" w:rsidP="00D24619">
            <w:pPr>
              <w:pStyle w:val="af5"/>
              <w:numPr>
                <w:ilvl w:val="0"/>
                <w:numId w:val="47"/>
              </w:numPr>
              <w:ind w:right="0"/>
              <w:jc w:val="center"/>
              <w:rPr>
                <w:rFonts w:ascii="Times New Roman" w:hAnsi="Times New Roman"/>
                <w:sz w:val="18"/>
                <w:szCs w:val="18"/>
              </w:rPr>
            </w:pPr>
          </w:p>
        </w:tc>
        <w:tc>
          <w:tcPr>
            <w:tcW w:w="2032" w:type="dxa"/>
            <w:tcBorders>
              <w:top w:val="single" w:sz="4" w:space="0" w:color="auto"/>
              <w:left w:val="single" w:sz="4" w:space="0" w:color="auto"/>
              <w:bottom w:val="single" w:sz="12"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sz w:val="18"/>
                <w:szCs w:val="18"/>
              </w:rPr>
            </w:pPr>
            <w:r w:rsidRPr="00A11AE2">
              <w:rPr>
                <w:rFonts w:ascii="Times New Roman" w:hAnsi="Times New Roman"/>
                <w:sz w:val="18"/>
                <w:szCs w:val="18"/>
              </w:rPr>
              <w:t>Земельный участок</w:t>
            </w:r>
          </w:p>
          <w:p w:rsidR="004930AE" w:rsidRPr="00A11AE2" w:rsidRDefault="004930AE" w:rsidP="00D24619">
            <w:pPr>
              <w:pStyle w:val="af5"/>
              <w:ind w:right="0" w:firstLine="0"/>
              <w:jc w:val="center"/>
              <w:rPr>
                <w:rFonts w:ascii="Times New Roman" w:hAnsi="Times New Roman"/>
                <w:color w:val="000000"/>
                <w:sz w:val="18"/>
                <w:szCs w:val="18"/>
              </w:rPr>
            </w:pPr>
          </w:p>
        </w:tc>
        <w:tc>
          <w:tcPr>
            <w:tcW w:w="6393" w:type="dxa"/>
            <w:tcBorders>
              <w:top w:val="single" w:sz="4" w:space="0" w:color="auto"/>
              <w:left w:val="single" w:sz="4" w:space="0" w:color="auto"/>
              <w:bottom w:val="single" w:sz="12"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bCs/>
                <w:color w:val="333333"/>
                <w:sz w:val="18"/>
                <w:szCs w:val="18"/>
              </w:rPr>
            </w:pPr>
            <w:r w:rsidRPr="00A11AE2">
              <w:rPr>
                <w:rFonts w:ascii="Times New Roman" w:hAnsi="Times New Roman"/>
                <w:sz w:val="18"/>
                <w:szCs w:val="18"/>
              </w:rPr>
              <w:t xml:space="preserve">Кадастровый номер </w:t>
            </w:r>
            <w:r w:rsidRPr="00A11AE2">
              <w:rPr>
                <w:rFonts w:ascii="Times New Roman" w:hAnsi="Times New Roman"/>
                <w:bCs/>
                <w:color w:val="333333"/>
                <w:sz w:val="18"/>
                <w:szCs w:val="18"/>
              </w:rPr>
              <w:t>32:20:0070801:30;</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категория земель: земли населённых пунктов;</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 xml:space="preserve">разрешённое использование: для эксплуатации объектов муниципального </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общеобразовательного учреждения;</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sz w:val="18"/>
                <w:szCs w:val="18"/>
              </w:rPr>
              <w:t xml:space="preserve">площадь 15625,0 </w:t>
            </w:r>
            <w:r w:rsidRPr="00A11AE2">
              <w:rPr>
                <w:rFonts w:ascii="Times New Roman" w:hAnsi="Times New Roman"/>
                <w:color w:val="000000"/>
                <w:sz w:val="18"/>
                <w:szCs w:val="18"/>
              </w:rPr>
              <w:t>кв. м</w:t>
            </w:r>
            <w:r w:rsidRPr="00A11AE2">
              <w:rPr>
                <w:rFonts w:ascii="Times New Roman" w:hAnsi="Times New Roman"/>
                <w:sz w:val="18"/>
                <w:szCs w:val="18"/>
              </w:rPr>
              <w:t>;</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 xml:space="preserve">Адрес: Брянская область, Почепский район, </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д. Шмотовка, ул. Калинина, д. 10</w:t>
            </w:r>
          </w:p>
        </w:tc>
      </w:tr>
      <w:tr w:rsidR="004930AE" w:rsidRPr="00A11AE2" w:rsidTr="00D24619">
        <w:trPr>
          <w:trHeight w:val="893"/>
        </w:trPr>
        <w:tc>
          <w:tcPr>
            <w:tcW w:w="868" w:type="dxa"/>
            <w:tcBorders>
              <w:top w:val="single" w:sz="12" w:space="0" w:color="auto"/>
              <w:left w:val="single" w:sz="4" w:space="0" w:color="auto"/>
              <w:bottom w:val="single" w:sz="4" w:space="0" w:color="auto"/>
              <w:right w:val="single" w:sz="4" w:space="0" w:color="auto"/>
            </w:tcBorders>
            <w:vAlign w:val="center"/>
          </w:tcPr>
          <w:p w:rsidR="004930AE" w:rsidRPr="00A11AE2" w:rsidRDefault="004930AE" w:rsidP="00D24619">
            <w:pPr>
              <w:pStyle w:val="af5"/>
              <w:numPr>
                <w:ilvl w:val="0"/>
                <w:numId w:val="47"/>
              </w:numPr>
              <w:ind w:right="0"/>
              <w:jc w:val="center"/>
              <w:rPr>
                <w:rFonts w:ascii="Times New Roman" w:hAnsi="Times New Roman"/>
                <w:color w:val="000000"/>
                <w:sz w:val="18"/>
                <w:szCs w:val="18"/>
              </w:rPr>
            </w:pPr>
          </w:p>
        </w:tc>
        <w:tc>
          <w:tcPr>
            <w:tcW w:w="2032" w:type="dxa"/>
            <w:tcBorders>
              <w:top w:val="single" w:sz="12" w:space="0" w:color="auto"/>
              <w:left w:val="single" w:sz="4" w:space="0" w:color="auto"/>
              <w:bottom w:val="single" w:sz="4"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Помещение ремонта обуви</w:t>
            </w:r>
          </w:p>
          <w:p w:rsidR="004930AE" w:rsidRPr="00A11AE2" w:rsidRDefault="004930AE" w:rsidP="00D24619">
            <w:pPr>
              <w:pStyle w:val="af5"/>
              <w:ind w:right="0" w:firstLine="0"/>
              <w:jc w:val="center"/>
              <w:rPr>
                <w:rFonts w:ascii="Times New Roman" w:hAnsi="Times New Roman"/>
                <w:color w:val="000000"/>
                <w:sz w:val="18"/>
                <w:szCs w:val="18"/>
              </w:rPr>
            </w:pPr>
          </w:p>
        </w:tc>
        <w:tc>
          <w:tcPr>
            <w:tcW w:w="6393" w:type="dxa"/>
            <w:tcBorders>
              <w:top w:val="single" w:sz="12" w:space="0" w:color="auto"/>
              <w:left w:val="single" w:sz="4" w:space="0" w:color="auto"/>
              <w:bottom w:val="single" w:sz="4"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 xml:space="preserve">Кадастровый номер </w:t>
            </w:r>
            <w:r w:rsidRPr="00A11AE2">
              <w:rPr>
                <w:rFonts w:ascii="Times New Roman" w:hAnsi="Times New Roman"/>
                <w:sz w:val="18"/>
                <w:szCs w:val="18"/>
              </w:rPr>
              <w:t>32:20:0380332:61</w:t>
            </w:r>
            <w:r w:rsidRPr="00A11AE2">
              <w:rPr>
                <w:rFonts w:ascii="Times New Roman" w:hAnsi="Times New Roman"/>
                <w:color w:val="000000"/>
                <w:sz w:val="18"/>
                <w:szCs w:val="18"/>
              </w:rPr>
              <w:t>;</w:t>
            </w:r>
          </w:p>
          <w:p w:rsidR="004930AE" w:rsidRPr="00A11AE2" w:rsidRDefault="004930AE" w:rsidP="00D24619">
            <w:pPr>
              <w:pStyle w:val="af5"/>
              <w:ind w:right="0" w:firstLine="0"/>
              <w:jc w:val="center"/>
              <w:rPr>
                <w:rFonts w:ascii="Times New Roman" w:hAnsi="Times New Roman"/>
                <w:sz w:val="18"/>
                <w:szCs w:val="18"/>
              </w:rPr>
            </w:pPr>
            <w:r w:rsidRPr="00A11AE2">
              <w:rPr>
                <w:rFonts w:ascii="Times New Roman" w:hAnsi="Times New Roman"/>
                <w:color w:val="000000"/>
                <w:sz w:val="18"/>
                <w:szCs w:val="18"/>
              </w:rPr>
              <w:t>назначение: нежилое здание, площадь 13,0 кв. м</w:t>
            </w:r>
            <w:r w:rsidRPr="00A11AE2">
              <w:rPr>
                <w:rFonts w:ascii="Times New Roman" w:hAnsi="Times New Roman"/>
                <w:sz w:val="18"/>
                <w:szCs w:val="18"/>
              </w:rPr>
              <w:t>;</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количество этажей: 1;</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 xml:space="preserve">Адрес: Брянская область, Почепский район, </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г. Почеп, проезд 2-й Октябрьский, строение 1Б</w:t>
            </w:r>
          </w:p>
        </w:tc>
      </w:tr>
      <w:tr w:rsidR="004930AE" w:rsidRPr="00A11AE2" w:rsidTr="00D24619">
        <w:trPr>
          <w:trHeight w:val="703"/>
        </w:trPr>
        <w:tc>
          <w:tcPr>
            <w:tcW w:w="868" w:type="dxa"/>
            <w:tcBorders>
              <w:top w:val="single" w:sz="4" w:space="0" w:color="auto"/>
              <w:left w:val="single" w:sz="4" w:space="0" w:color="auto"/>
              <w:bottom w:val="single" w:sz="12" w:space="0" w:color="auto"/>
              <w:right w:val="single" w:sz="4" w:space="0" w:color="auto"/>
            </w:tcBorders>
            <w:vAlign w:val="center"/>
          </w:tcPr>
          <w:p w:rsidR="004930AE" w:rsidRPr="00A11AE2" w:rsidRDefault="004930AE" w:rsidP="00D24619">
            <w:pPr>
              <w:pStyle w:val="af5"/>
              <w:numPr>
                <w:ilvl w:val="0"/>
                <w:numId w:val="47"/>
              </w:numPr>
              <w:ind w:right="0"/>
              <w:jc w:val="center"/>
              <w:rPr>
                <w:rFonts w:ascii="Times New Roman" w:hAnsi="Times New Roman"/>
                <w:sz w:val="18"/>
                <w:szCs w:val="18"/>
              </w:rPr>
            </w:pPr>
          </w:p>
        </w:tc>
        <w:tc>
          <w:tcPr>
            <w:tcW w:w="2032" w:type="dxa"/>
            <w:tcBorders>
              <w:top w:val="single" w:sz="4" w:space="0" w:color="auto"/>
              <w:left w:val="single" w:sz="4" w:space="0" w:color="auto"/>
              <w:bottom w:val="single" w:sz="12"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sz w:val="18"/>
                <w:szCs w:val="18"/>
              </w:rPr>
            </w:pPr>
            <w:r w:rsidRPr="00A11AE2">
              <w:rPr>
                <w:rFonts w:ascii="Times New Roman" w:hAnsi="Times New Roman"/>
                <w:sz w:val="18"/>
                <w:szCs w:val="18"/>
              </w:rPr>
              <w:t>Земельный участок</w:t>
            </w:r>
          </w:p>
          <w:p w:rsidR="004930AE" w:rsidRPr="00A11AE2" w:rsidRDefault="004930AE" w:rsidP="00D24619">
            <w:pPr>
              <w:pStyle w:val="af5"/>
              <w:ind w:right="0" w:firstLine="0"/>
              <w:jc w:val="center"/>
              <w:rPr>
                <w:rFonts w:ascii="Times New Roman" w:hAnsi="Times New Roman"/>
                <w:color w:val="000000"/>
                <w:sz w:val="18"/>
                <w:szCs w:val="18"/>
              </w:rPr>
            </w:pPr>
          </w:p>
        </w:tc>
        <w:tc>
          <w:tcPr>
            <w:tcW w:w="6393" w:type="dxa"/>
            <w:tcBorders>
              <w:top w:val="single" w:sz="4" w:space="0" w:color="auto"/>
              <w:left w:val="single" w:sz="4" w:space="0" w:color="auto"/>
              <w:bottom w:val="single" w:sz="12"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bCs/>
                <w:color w:val="333333"/>
                <w:sz w:val="18"/>
                <w:szCs w:val="18"/>
              </w:rPr>
            </w:pPr>
            <w:r w:rsidRPr="00A11AE2">
              <w:rPr>
                <w:rFonts w:ascii="Times New Roman" w:hAnsi="Times New Roman"/>
                <w:sz w:val="18"/>
                <w:szCs w:val="18"/>
              </w:rPr>
              <w:t xml:space="preserve">Кадастровый номер </w:t>
            </w:r>
            <w:r w:rsidRPr="00A11AE2">
              <w:rPr>
                <w:rFonts w:ascii="Times New Roman" w:hAnsi="Times New Roman"/>
                <w:bCs/>
                <w:color w:val="333333"/>
                <w:sz w:val="18"/>
                <w:szCs w:val="18"/>
              </w:rPr>
              <w:t>32:20:0380332:171;</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категория земель: земли населённых пунктов;</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 xml:space="preserve">разрешённое использование: бытовое обслуживание; </w:t>
            </w:r>
            <w:r w:rsidRPr="00A11AE2">
              <w:rPr>
                <w:rFonts w:ascii="Times New Roman" w:hAnsi="Times New Roman"/>
                <w:sz w:val="18"/>
                <w:szCs w:val="18"/>
              </w:rPr>
              <w:t xml:space="preserve">площадь 34 </w:t>
            </w:r>
            <w:r w:rsidRPr="00A11AE2">
              <w:rPr>
                <w:rFonts w:ascii="Times New Roman" w:hAnsi="Times New Roman"/>
                <w:color w:val="000000"/>
                <w:sz w:val="18"/>
                <w:szCs w:val="18"/>
              </w:rPr>
              <w:t>кв. м</w:t>
            </w:r>
            <w:r w:rsidRPr="00A11AE2">
              <w:rPr>
                <w:rFonts w:ascii="Times New Roman" w:hAnsi="Times New Roman"/>
                <w:sz w:val="18"/>
                <w:szCs w:val="18"/>
              </w:rPr>
              <w:t>;</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Адрес: Брянская область, Почепский район,</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г. Почеп, проезд 2-й Октябрьский, строение 1Б</w:t>
            </w:r>
          </w:p>
        </w:tc>
      </w:tr>
      <w:tr w:rsidR="004930AE" w:rsidRPr="00A11AE2" w:rsidTr="00D24619">
        <w:trPr>
          <w:trHeight w:val="843"/>
        </w:trPr>
        <w:tc>
          <w:tcPr>
            <w:tcW w:w="868" w:type="dxa"/>
            <w:tcBorders>
              <w:top w:val="single" w:sz="12" w:space="0" w:color="auto"/>
              <w:left w:val="single" w:sz="4" w:space="0" w:color="auto"/>
              <w:bottom w:val="single" w:sz="4" w:space="0" w:color="auto"/>
              <w:right w:val="single" w:sz="4" w:space="0" w:color="auto"/>
            </w:tcBorders>
            <w:vAlign w:val="center"/>
          </w:tcPr>
          <w:p w:rsidR="004930AE" w:rsidRPr="00A11AE2" w:rsidRDefault="004930AE" w:rsidP="00D24619">
            <w:pPr>
              <w:pStyle w:val="af5"/>
              <w:numPr>
                <w:ilvl w:val="0"/>
                <w:numId w:val="47"/>
              </w:numPr>
              <w:ind w:right="0"/>
              <w:jc w:val="center"/>
              <w:rPr>
                <w:rFonts w:ascii="Times New Roman" w:hAnsi="Times New Roman"/>
                <w:color w:val="000000"/>
                <w:sz w:val="18"/>
                <w:szCs w:val="18"/>
              </w:rPr>
            </w:pPr>
          </w:p>
        </w:tc>
        <w:tc>
          <w:tcPr>
            <w:tcW w:w="2032" w:type="dxa"/>
            <w:tcBorders>
              <w:top w:val="single" w:sz="12" w:space="0" w:color="auto"/>
              <w:left w:val="single" w:sz="4" w:space="0" w:color="auto"/>
              <w:bottom w:val="single" w:sz="4"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Здание молочной кухни</w:t>
            </w:r>
          </w:p>
          <w:p w:rsidR="004930AE" w:rsidRPr="00A11AE2" w:rsidRDefault="004930AE" w:rsidP="00D24619">
            <w:pPr>
              <w:pStyle w:val="af5"/>
              <w:ind w:right="0" w:firstLine="0"/>
              <w:jc w:val="center"/>
              <w:rPr>
                <w:rFonts w:ascii="Times New Roman" w:hAnsi="Times New Roman"/>
                <w:sz w:val="18"/>
                <w:szCs w:val="18"/>
              </w:rPr>
            </w:pPr>
          </w:p>
        </w:tc>
        <w:tc>
          <w:tcPr>
            <w:tcW w:w="6393" w:type="dxa"/>
            <w:tcBorders>
              <w:top w:val="single" w:sz="12" w:space="0" w:color="auto"/>
              <w:left w:val="single" w:sz="4" w:space="0" w:color="auto"/>
              <w:bottom w:val="single" w:sz="4"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Кадастровый номер 32:20:0380336:27;</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 xml:space="preserve">назначение: нежилое здание, </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общая площадь 119,1 кв. м</w:t>
            </w:r>
            <w:r w:rsidRPr="00A11AE2">
              <w:rPr>
                <w:rFonts w:ascii="Times New Roman" w:hAnsi="Times New Roman"/>
                <w:sz w:val="18"/>
                <w:szCs w:val="18"/>
              </w:rPr>
              <w:t xml:space="preserve">; </w:t>
            </w:r>
            <w:r w:rsidRPr="00A11AE2">
              <w:rPr>
                <w:rFonts w:ascii="Times New Roman" w:hAnsi="Times New Roman"/>
                <w:color w:val="000000"/>
                <w:sz w:val="18"/>
                <w:szCs w:val="18"/>
              </w:rPr>
              <w:t>количество этажей: 1;</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Адрес: Российская Федерация,</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 xml:space="preserve">Брянская область, Почепский район, </w:t>
            </w:r>
          </w:p>
          <w:p w:rsidR="004930AE" w:rsidRPr="00A11AE2" w:rsidRDefault="004930AE" w:rsidP="00D24619">
            <w:pPr>
              <w:pStyle w:val="af5"/>
              <w:ind w:right="0" w:firstLine="0"/>
              <w:jc w:val="center"/>
              <w:rPr>
                <w:rFonts w:ascii="Times New Roman" w:hAnsi="Times New Roman"/>
                <w:sz w:val="18"/>
                <w:szCs w:val="18"/>
              </w:rPr>
            </w:pPr>
            <w:r w:rsidRPr="00A11AE2">
              <w:rPr>
                <w:rFonts w:ascii="Times New Roman" w:hAnsi="Times New Roman"/>
                <w:color w:val="000000"/>
                <w:sz w:val="18"/>
                <w:szCs w:val="18"/>
              </w:rPr>
              <w:t>г. Почеп, ул. Пионерская, д. 44</w:t>
            </w:r>
          </w:p>
        </w:tc>
      </w:tr>
      <w:tr w:rsidR="004930AE" w:rsidRPr="00A11AE2" w:rsidTr="00D24619">
        <w:trPr>
          <w:trHeight w:val="355"/>
        </w:trPr>
        <w:tc>
          <w:tcPr>
            <w:tcW w:w="868" w:type="dxa"/>
            <w:tcBorders>
              <w:top w:val="single" w:sz="4" w:space="0" w:color="auto"/>
              <w:left w:val="single" w:sz="4" w:space="0" w:color="auto"/>
              <w:bottom w:val="single" w:sz="4" w:space="0" w:color="auto"/>
              <w:right w:val="single" w:sz="4" w:space="0" w:color="auto"/>
            </w:tcBorders>
            <w:vAlign w:val="center"/>
          </w:tcPr>
          <w:p w:rsidR="004930AE" w:rsidRPr="00A11AE2" w:rsidRDefault="004930AE" w:rsidP="00D24619">
            <w:pPr>
              <w:pStyle w:val="af5"/>
              <w:numPr>
                <w:ilvl w:val="0"/>
                <w:numId w:val="47"/>
              </w:numPr>
              <w:ind w:right="0"/>
              <w:jc w:val="center"/>
              <w:rPr>
                <w:rFonts w:ascii="Times New Roman" w:hAnsi="Times New Roman"/>
                <w:color w:val="000000"/>
                <w:sz w:val="18"/>
                <w:szCs w:val="18"/>
              </w:rPr>
            </w:pPr>
          </w:p>
        </w:tc>
        <w:tc>
          <w:tcPr>
            <w:tcW w:w="2032" w:type="dxa"/>
            <w:tcBorders>
              <w:top w:val="single" w:sz="4" w:space="0" w:color="auto"/>
              <w:left w:val="single" w:sz="4" w:space="0" w:color="auto"/>
              <w:bottom w:val="single" w:sz="4"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Сарай</w:t>
            </w:r>
          </w:p>
          <w:p w:rsidR="004930AE" w:rsidRPr="00A11AE2" w:rsidRDefault="004930AE" w:rsidP="00D24619">
            <w:pPr>
              <w:pStyle w:val="af5"/>
              <w:ind w:right="0" w:firstLine="0"/>
              <w:jc w:val="center"/>
              <w:rPr>
                <w:rFonts w:ascii="Times New Roman" w:hAnsi="Times New Roman"/>
                <w:color w:val="000000"/>
                <w:sz w:val="18"/>
                <w:szCs w:val="18"/>
              </w:rPr>
            </w:pPr>
          </w:p>
        </w:tc>
        <w:tc>
          <w:tcPr>
            <w:tcW w:w="6393" w:type="dxa"/>
            <w:tcBorders>
              <w:top w:val="single" w:sz="4" w:space="0" w:color="auto"/>
              <w:left w:val="single" w:sz="4" w:space="0" w:color="auto"/>
              <w:bottom w:val="single" w:sz="4"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Кадастровый номер 32:20:0380336:29;</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 xml:space="preserve">назначение: нежилое здание, </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общая площадь 40,1 кв. м</w:t>
            </w:r>
            <w:r w:rsidRPr="00A11AE2">
              <w:rPr>
                <w:rFonts w:ascii="Times New Roman" w:hAnsi="Times New Roman"/>
                <w:sz w:val="18"/>
                <w:szCs w:val="18"/>
              </w:rPr>
              <w:t xml:space="preserve">; </w:t>
            </w:r>
            <w:r w:rsidRPr="00A11AE2">
              <w:rPr>
                <w:rFonts w:ascii="Times New Roman" w:hAnsi="Times New Roman"/>
                <w:color w:val="000000"/>
                <w:sz w:val="18"/>
                <w:szCs w:val="18"/>
              </w:rPr>
              <w:t>количество этажей: 1;</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Адрес: Российская Федерация,</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 xml:space="preserve">Брянская область, Почепский район, </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г. Почеп, ул. Пионерская, д. 44, строен. 1</w:t>
            </w:r>
          </w:p>
        </w:tc>
      </w:tr>
      <w:tr w:rsidR="004930AE" w:rsidRPr="00A11AE2" w:rsidTr="00D24619">
        <w:trPr>
          <w:trHeight w:val="2211"/>
        </w:trPr>
        <w:tc>
          <w:tcPr>
            <w:tcW w:w="868" w:type="dxa"/>
            <w:tcBorders>
              <w:top w:val="single" w:sz="4" w:space="0" w:color="auto"/>
              <w:left w:val="single" w:sz="4" w:space="0" w:color="auto"/>
              <w:bottom w:val="single" w:sz="12" w:space="0" w:color="auto"/>
              <w:right w:val="single" w:sz="4" w:space="0" w:color="auto"/>
            </w:tcBorders>
            <w:vAlign w:val="center"/>
          </w:tcPr>
          <w:p w:rsidR="004930AE" w:rsidRPr="00A11AE2" w:rsidRDefault="004930AE" w:rsidP="00D24619">
            <w:pPr>
              <w:pStyle w:val="af5"/>
              <w:numPr>
                <w:ilvl w:val="0"/>
                <w:numId w:val="47"/>
              </w:numPr>
              <w:ind w:right="0"/>
              <w:jc w:val="center"/>
              <w:rPr>
                <w:rFonts w:ascii="Times New Roman" w:hAnsi="Times New Roman"/>
                <w:color w:val="000000"/>
                <w:sz w:val="18"/>
                <w:szCs w:val="18"/>
              </w:rPr>
            </w:pPr>
          </w:p>
        </w:tc>
        <w:tc>
          <w:tcPr>
            <w:tcW w:w="2032" w:type="dxa"/>
            <w:tcBorders>
              <w:top w:val="single" w:sz="4" w:space="0" w:color="auto"/>
              <w:left w:val="single" w:sz="4" w:space="0" w:color="auto"/>
              <w:bottom w:val="single" w:sz="12"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Земельный участок</w:t>
            </w:r>
          </w:p>
          <w:p w:rsidR="004930AE" w:rsidRPr="00A11AE2" w:rsidRDefault="004930AE" w:rsidP="00D24619">
            <w:pPr>
              <w:pStyle w:val="af5"/>
              <w:ind w:right="0" w:firstLine="0"/>
              <w:jc w:val="center"/>
              <w:rPr>
                <w:rFonts w:ascii="Times New Roman" w:hAnsi="Times New Roman"/>
                <w:color w:val="000000"/>
                <w:sz w:val="18"/>
                <w:szCs w:val="18"/>
              </w:rPr>
            </w:pPr>
          </w:p>
        </w:tc>
        <w:tc>
          <w:tcPr>
            <w:tcW w:w="6393" w:type="dxa"/>
            <w:tcBorders>
              <w:top w:val="single" w:sz="4" w:space="0" w:color="auto"/>
              <w:left w:val="single" w:sz="4" w:space="0" w:color="auto"/>
              <w:bottom w:val="single" w:sz="12"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Кадастровый номер: 32:20:0380171:31;</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категория земель: земли населённых пунктов;</w:t>
            </w:r>
          </w:p>
          <w:p w:rsidR="004930AE" w:rsidRPr="00A11AE2" w:rsidRDefault="004930AE" w:rsidP="00D24619">
            <w:pPr>
              <w:spacing w:after="0"/>
              <w:jc w:val="center"/>
              <w:rPr>
                <w:rFonts w:ascii="Times New Roman" w:hAnsi="Times New Roman" w:cs="Times New Roman"/>
                <w:sz w:val="18"/>
                <w:szCs w:val="18"/>
              </w:rPr>
            </w:pPr>
            <w:r w:rsidRPr="00A11AE2">
              <w:rPr>
                <w:rFonts w:ascii="Times New Roman" w:hAnsi="Times New Roman" w:cs="Times New Roman"/>
                <w:sz w:val="18"/>
                <w:szCs w:val="18"/>
              </w:rPr>
              <w:t>разрешённое использование: для индивидуального жилищного строительства; площадь 1773,0 кв. м;</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Адрес: Российская Федерация,</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 xml:space="preserve">Брянская область, Почепский муниципальный район, Почепское городское поселение, </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г. Почеп, ул. Пионерская, земельный участок 44</w:t>
            </w:r>
          </w:p>
        </w:tc>
      </w:tr>
      <w:tr w:rsidR="004930AE" w:rsidRPr="00A11AE2" w:rsidTr="00D24619">
        <w:trPr>
          <w:trHeight w:val="1912"/>
        </w:trPr>
        <w:tc>
          <w:tcPr>
            <w:tcW w:w="868" w:type="dxa"/>
            <w:tcBorders>
              <w:top w:val="single" w:sz="12" w:space="0" w:color="auto"/>
              <w:left w:val="single" w:sz="4" w:space="0" w:color="auto"/>
              <w:bottom w:val="single" w:sz="4" w:space="0" w:color="auto"/>
              <w:right w:val="single" w:sz="4" w:space="0" w:color="auto"/>
            </w:tcBorders>
            <w:vAlign w:val="center"/>
          </w:tcPr>
          <w:p w:rsidR="004930AE" w:rsidRPr="00A11AE2" w:rsidRDefault="004930AE" w:rsidP="00D24619">
            <w:pPr>
              <w:pStyle w:val="af5"/>
              <w:numPr>
                <w:ilvl w:val="0"/>
                <w:numId w:val="47"/>
              </w:numPr>
              <w:ind w:right="0"/>
              <w:jc w:val="center"/>
              <w:rPr>
                <w:rFonts w:ascii="Times New Roman" w:hAnsi="Times New Roman"/>
                <w:color w:val="000000"/>
                <w:sz w:val="18"/>
                <w:szCs w:val="18"/>
              </w:rPr>
            </w:pPr>
          </w:p>
        </w:tc>
        <w:tc>
          <w:tcPr>
            <w:tcW w:w="2032" w:type="dxa"/>
            <w:tcBorders>
              <w:top w:val="single" w:sz="12" w:space="0" w:color="auto"/>
              <w:left w:val="single" w:sz="4" w:space="0" w:color="auto"/>
              <w:bottom w:val="single" w:sz="4"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Нежилое здание</w:t>
            </w:r>
          </w:p>
          <w:p w:rsidR="004930AE" w:rsidRPr="00A11AE2" w:rsidRDefault="004930AE" w:rsidP="00D24619">
            <w:pPr>
              <w:pStyle w:val="af5"/>
              <w:ind w:right="0" w:firstLine="0"/>
              <w:jc w:val="center"/>
              <w:rPr>
                <w:rFonts w:ascii="Times New Roman" w:hAnsi="Times New Roman"/>
                <w:color w:val="000000"/>
                <w:sz w:val="18"/>
                <w:szCs w:val="18"/>
              </w:rPr>
            </w:pPr>
          </w:p>
        </w:tc>
        <w:tc>
          <w:tcPr>
            <w:tcW w:w="6393" w:type="dxa"/>
            <w:tcBorders>
              <w:top w:val="single" w:sz="12" w:space="0" w:color="auto"/>
              <w:left w:val="single" w:sz="4" w:space="0" w:color="auto"/>
              <w:bottom w:val="single" w:sz="4"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Кадастровый номер 32:20:0230901:238;</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 xml:space="preserve">назначение: нежилое здание, </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общая площадь 258,0 кв. м</w:t>
            </w:r>
            <w:r w:rsidRPr="00A11AE2">
              <w:rPr>
                <w:rFonts w:ascii="Times New Roman" w:hAnsi="Times New Roman"/>
                <w:sz w:val="18"/>
                <w:szCs w:val="18"/>
              </w:rPr>
              <w:t xml:space="preserve">; </w:t>
            </w:r>
            <w:r w:rsidRPr="00A11AE2">
              <w:rPr>
                <w:rFonts w:ascii="Times New Roman" w:hAnsi="Times New Roman"/>
                <w:color w:val="000000"/>
                <w:sz w:val="18"/>
                <w:szCs w:val="18"/>
              </w:rPr>
              <w:t>количество этажей: 1;</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Адрес: Российская Федерация,</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 xml:space="preserve">Брянская область, Почепский район, </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с. Васьковичи, ул. Садовая, д. 11</w:t>
            </w:r>
          </w:p>
        </w:tc>
      </w:tr>
      <w:tr w:rsidR="004930AE" w:rsidRPr="00A11AE2" w:rsidTr="00D24619">
        <w:trPr>
          <w:trHeight w:val="2024"/>
        </w:trPr>
        <w:tc>
          <w:tcPr>
            <w:tcW w:w="868" w:type="dxa"/>
            <w:tcBorders>
              <w:top w:val="single" w:sz="4" w:space="0" w:color="auto"/>
              <w:left w:val="single" w:sz="4" w:space="0" w:color="auto"/>
              <w:bottom w:val="single" w:sz="4" w:space="0" w:color="auto"/>
              <w:right w:val="single" w:sz="4" w:space="0" w:color="auto"/>
            </w:tcBorders>
            <w:vAlign w:val="center"/>
          </w:tcPr>
          <w:p w:rsidR="004930AE" w:rsidRPr="00A11AE2" w:rsidRDefault="004930AE" w:rsidP="00D24619">
            <w:pPr>
              <w:pStyle w:val="af5"/>
              <w:numPr>
                <w:ilvl w:val="0"/>
                <w:numId w:val="47"/>
              </w:numPr>
              <w:ind w:right="0"/>
              <w:jc w:val="center"/>
              <w:rPr>
                <w:rFonts w:ascii="Times New Roman" w:hAnsi="Times New Roman"/>
                <w:color w:val="000000"/>
                <w:sz w:val="18"/>
                <w:szCs w:val="18"/>
              </w:rPr>
            </w:pPr>
          </w:p>
        </w:tc>
        <w:tc>
          <w:tcPr>
            <w:tcW w:w="2032" w:type="dxa"/>
            <w:tcBorders>
              <w:top w:val="single" w:sz="4" w:space="0" w:color="auto"/>
              <w:left w:val="single" w:sz="4" w:space="0" w:color="auto"/>
              <w:bottom w:val="single" w:sz="4"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Сарай</w:t>
            </w:r>
          </w:p>
        </w:tc>
        <w:tc>
          <w:tcPr>
            <w:tcW w:w="6393" w:type="dxa"/>
            <w:tcBorders>
              <w:top w:val="single" w:sz="4" w:space="0" w:color="auto"/>
              <w:left w:val="single" w:sz="4" w:space="0" w:color="auto"/>
              <w:bottom w:val="single" w:sz="4"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Кадастровый номер 32:20:0230901:510;</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 xml:space="preserve">назначение: нежилое здание, </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общая площадь 40,9 кв. м</w:t>
            </w:r>
            <w:r w:rsidRPr="00A11AE2">
              <w:rPr>
                <w:rFonts w:ascii="Times New Roman" w:hAnsi="Times New Roman"/>
                <w:sz w:val="18"/>
                <w:szCs w:val="18"/>
              </w:rPr>
              <w:t xml:space="preserve">; </w:t>
            </w:r>
            <w:r w:rsidRPr="00A11AE2">
              <w:rPr>
                <w:rFonts w:ascii="Times New Roman" w:hAnsi="Times New Roman"/>
                <w:color w:val="000000"/>
                <w:sz w:val="18"/>
                <w:szCs w:val="18"/>
              </w:rPr>
              <w:t>количество этажей: 1;</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 xml:space="preserve">Адрес: Российская Федерация, Брянская область, Почепский муниципальный район, </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Чоповское сельское поселение,</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с. Васьковичи, ул. Садовая, д. 11, стр. 1</w:t>
            </w:r>
          </w:p>
        </w:tc>
      </w:tr>
      <w:tr w:rsidR="004930AE" w:rsidRPr="00A11AE2" w:rsidTr="00D24619">
        <w:trPr>
          <w:trHeight w:val="2220"/>
        </w:trPr>
        <w:tc>
          <w:tcPr>
            <w:tcW w:w="868" w:type="dxa"/>
            <w:tcBorders>
              <w:top w:val="single" w:sz="4" w:space="0" w:color="auto"/>
              <w:left w:val="single" w:sz="4" w:space="0" w:color="auto"/>
              <w:bottom w:val="single" w:sz="12" w:space="0" w:color="auto"/>
              <w:right w:val="single" w:sz="4" w:space="0" w:color="auto"/>
            </w:tcBorders>
            <w:vAlign w:val="center"/>
          </w:tcPr>
          <w:p w:rsidR="004930AE" w:rsidRPr="00A11AE2" w:rsidRDefault="004930AE" w:rsidP="00D24619">
            <w:pPr>
              <w:pStyle w:val="af5"/>
              <w:numPr>
                <w:ilvl w:val="0"/>
                <w:numId w:val="47"/>
              </w:numPr>
              <w:ind w:right="0"/>
              <w:jc w:val="center"/>
              <w:rPr>
                <w:rFonts w:ascii="Times New Roman" w:hAnsi="Times New Roman"/>
                <w:sz w:val="18"/>
                <w:szCs w:val="18"/>
              </w:rPr>
            </w:pPr>
          </w:p>
        </w:tc>
        <w:tc>
          <w:tcPr>
            <w:tcW w:w="2032" w:type="dxa"/>
            <w:tcBorders>
              <w:top w:val="single" w:sz="4" w:space="0" w:color="auto"/>
              <w:left w:val="single" w:sz="4" w:space="0" w:color="auto"/>
              <w:bottom w:val="single" w:sz="12"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sz w:val="18"/>
                <w:szCs w:val="18"/>
              </w:rPr>
            </w:pPr>
            <w:r w:rsidRPr="00A11AE2">
              <w:rPr>
                <w:rFonts w:ascii="Times New Roman" w:hAnsi="Times New Roman"/>
                <w:sz w:val="18"/>
                <w:szCs w:val="18"/>
              </w:rPr>
              <w:t>Земельный участок</w:t>
            </w:r>
          </w:p>
          <w:p w:rsidR="004930AE" w:rsidRPr="00A11AE2" w:rsidRDefault="004930AE" w:rsidP="00D24619">
            <w:pPr>
              <w:pStyle w:val="af5"/>
              <w:ind w:right="0" w:firstLine="0"/>
              <w:jc w:val="center"/>
              <w:rPr>
                <w:rFonts w:ascii="Times New Roman" w:hAnsi="Times New Roman"/>
                <w:color w:val="000000"/>
                <w:sz w:val="18"/>
                <w:szCs w:val="18"/>
              </w:rPr>
            </w:pPr>
          </w:p>
        </w:tc>
        <w:tc>
          <w:tcPr>
            <w:tcW w:w="6393" w:type="dxa"/>
            <w:tcBorders>
              <w:top w:val="single" w:sz="4" w:space="0" w:color="auto"/>
              <w:left w:val="single" w:sz="4" w:space="0" w:color="auto"/>
              <w:bottom w:val="single" w:sz="12" w:space="0" w:color="auto"/>
              <w:right w:val="single" w:sz="4" w:space="0" w:color="auto"/>
            </w:tcBorders>
            <w:vAlign w:val="center"/>
          </w:tcPr>
          <w:p w:rsidR="004930AE" w:rsidRPr="00A11AE2" w:rsidRDefault="004930AE" w:rsidP="00D24619">
            <w:pPr>
              <w:pStyle w:val="af5"/>
              <w:tabs>
                <w:tab w:val="left" w:pos="2427"/>
              </w:tabs>
              <w:ind w:right="0" w:firstLine="0"/>
              <w:jc w:val="center"/>
              <w:rPr>
                <w:rFonts w:ascii="Times New Roman" w:hAnsi="Times New Roman"/>
                <w:bCs/>
                <w:color w:val="333333"/>
                <w:sz w:val="18"/>
                <w:szCs w:val="18"/>
              </w:rPr>
            </w:pPr>
            <w:r w:rsidRPr="00A11AE2">
              <w:rPr>
                <w:rFonts w:ascii="Times New Roman" w:hAnsi="Times New Roman"/>
                <w:sz w:val="18"/>
                <w:szCs w:val="18"/>
              </w:rPr>
              <w:t xml:space="preserve">Кадастровый номер </w:t>
            </w:r>
            <w:r w:rsidRPr="00A11AE2">
              <w:rPr>
                <w:rFonts w:ascii="Times New Roman" w:hAnsi="Times New Roman"/>
                <w:bCs/>
                <w:color w:val="333333"/>
                <w:sz w:val="18"/>
                <w:szCs w:val="18"/>
              </w:rPr>
              <w:t>32:20:0230901:216;</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категория земель: земли населённых пунктов;</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 xml:space="preserve">разрешённое использование: гостиничное обслуживание; </w:t>
            </w:r>
            <w:r w:rsidRPr="00A11AE2">
              <w:rPr>
                <w:rFonts w:ascii="Times New Roman" w:hAnsi="Times New Roman"/>
                <w:sz w:val="18"/>
                <w:szCs w:val="18"/>
              </w:rPr>
              <w:t xml:space="preserve">площадь 3 560,0 </w:t>
            </w:r>
            <w:r w:rsidRPr="00A11AE2">
              <w:rPr>
                <w:rFonts w:ascii="Times New Roman" w:hAnsi="Times New Roman"/>
                <w:color w:val="000000"/>
                <w:sz w:val="18"/>
                <w:szCs w:val="18"/>
              </w:rPr>
              <w:t>кв. м</w:t>
            </w:r>
            <w:r w:rsidRPr="00A11AE2">
              <w:rPr>
                <w:rFonts w:ascii="Times New Roman" w:hAnsi="Times New Roman"/>
                <w:sz w:val="18"/>
                <w:szCs w:val="18"/>
              </w:rPr>
              <w:t>;</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Адрес: Российская Федерация,</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 xml:space="preserve">Брянская область, Почепский район, </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с. Васьковичи, ул. Садовая, д. 11</w:t>
            </w:r>
          </w:p>
        </w:tc>
      </w:tr>
      <w:tr w:rsidR="004930AE" w:rsidRPr="00A11AE2" w:rsidTr="00D24619">
        <w:trPr>
          <w:trHeight w:val="2398"/>
        </w:trPr>
        <w:tc>
          <w:tcPr>
            <w:tcW w:w="868" w:type="dxa"/>
            <w:tcBorders>
              <w:top w:val="single" w:sz="12" w:space="0" w:color="auto"/>
              <w:left w:val="single" w:sz="4" w:space="0" w:color="auto"/>
              <w:bottom w:val="single" w:sz="4" w:space="0" w:color="auto"/>
              <w:right w:val="single" w:sz="4" w:space="0" w:color="auto"/>
            </w:tcBorders>
            <w:vAlign w:val="center"/>
          </w:tcPr>
          <w:p w:rsidR="004930AE" w:rsidRPr="00A11AE2" w:rsidRDefault="004930AE" w:rsidP="00D24619">
            <w:pPr>
              <w:pStyle w:val="af5"/>
              <w:numPr>
                <w:ilvl w:val="0"/>
                <w:numId w:val="47"/>
              </w:numPr>
              <w:ind w:right="0"/>
              <w:jc w:val="center"/>
              <w:rPr>
                <w:rFonts w:ascii="Times New Roman" w:hAnsi="Times New Roman"/>
                <w:color w:val="000000"/>
                <w:sz w:val="18"/>
                <w:szCs w:val="18"/>
              </w:rPr>
            </w:pPr>
          </w:p>
        </w:tc>
        <w:tc>
          <w:tcPr>
            <w:tcW w:w="2032" w:type="dxa"/>
            <w:tcBorders>
              <w:top w:val="single" w:sz="12" w:space="0" w:color="auto"/>
              <w:left w:val="single" w:sz="4" w:space="0" w:color="auto"/>
              <w:bottom w:val="single" w:sz="4"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 xml:space="preserve">Объект незавершённого строительства «Свинарник – откормочник </w:t>
            </w:r>
          </w:p>
          <w:p w:rsidR="004930AE" w:rsidRPr="00A11AE2" w:rsidRDefault="004930AE" w:rsidP="00D24619">
            <w:pPr>
              <w:pStyle w:val="af5"/>
              <w:ind w:right="0" w:firstLine="0"/>
              <w:jc w:val="center"/>
              <w:rPr>
                <w:rFonts w:ascii="Times New Roman" w:hAnsi="Times New Roman"/>
                <w:sz w:val="18"/>
                <w:szCs w:val="18"/>
              </w:rPr>
            </w:pPr>
            <w:r w:rsidRPr="00A11AE2">
              <w:rPr>
                <w:rFonts w:ascii="Times New Roman" w:hAnsi="Times New Roman"/>
                <w:color w:val="000000"/>
                <w:sz w:val="18"/>
                <w:szCs w:val="18"/>
              </w:rPr>
              <w:t>на 500 голов, н.п. Дмитрово Почепского района»</w:t>
            </w:r>
          </w:p>
        </w:tc>
        <w:tc>
          <w:tcPr>
            <w:tcW w:w="6393" w:type="dxa"/>
            <w:tcBorders>
              <w:top w:val="single" w:sz="12" w:space="0" w:color="auto"/>
              <w:left w:val="single" w:sz="4" w:space="0" w:color="auto"/>
              <w:bottom w:val="single" w:sz="4"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Объект незавершённого строительства.</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 xml:space="preserve">Кадастровый номер </w:t>
            </w:r>
            <w:r w:rsidRPr="00A11AE2">
              <w:rPr>
                <w:rFonts w:ascii="Times New Roman" w:hAnsi="Times New Roman"/>
                <w:sz w:val="18"/>
                <w:szCs w:val="18"/>
              </w:rPr>
              <w:t>32:20:0080104:369</w:t>
            </w:r>
            <w:r w:rsidRPr="00A11AE2">
              <w:rPr>
                <w:rFonts w:ascii="Times New Roman" w:hAnsi="Times New Roman"/>
                <w:color w:val="000000"/>
                <w:sz w:val="18"/>
                <w:szCs w:val="18"/>
              </w:rPr>
              <w:t>;</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 xml:space="preserve">Проектируемое назначение: нежилое здание, </w:t>
            </w:r>
          </w:p>
          <w:p w:rsidR="004930AE" w:rsidRPr="00A11AE2" w:rsidRDefault="004930AE" w:rsidP="00D24619">
            <w:pPr>
              <w:pStyle w:val="af5"/>
              <w:ind w:right="0" w:firstLine="0"/>
              <w:jc w:val="center"/>
              <w:rPr>
                <w:rFonts w:ascii="Times New Roman" w:hAnsi="Times New Roman"/>
                <w:sz w:val="18"/>
                <w:szCs w:val="18"/>
              </w:rPr>
            </w:pPr>
            <w:r w:rsidRPr="00A11AE2">
              <w:rPr>
                <w:rFonts w:ascii="Times New Roman" w:hAnsi="Times New Roman"/>
                <w:color w:val="000000"/>
                <w:sz w:val="18"/>
                <w:szCs w:val="18"/>
              </w:rPr>
              <w:t>площадь 1739,6 кв. м</w:t>
            </w:r>
            <w:r w:rsidRPr="00A11AE2">
              <w:rPr>
                <w:rFonts w:ascii="Times New Roman" w:hAnsi="Times New Roman"/>
                <w:sz w:val="18"/>
                <w:szCs w:val="18"/>
              </w:rPr>
              <w:t xml:space="preserve">; </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количество этажей: 1;</w:t>
            </w:r>
          </w:p>
          <w:p w:rsidR="004930AE" w:rsidRPr="00A11AE2" w:rsidRDefault="004930AE" w:rsidP="00D24619">
            <w:pPr>
              <w:spacing w:after="0" w:line="276" w:lineRule="auto"/>
              <w:jc w:val="center"/>
              <w:rPr>
                <w:rFonts w:ascii="Times New Roman" w:hAnsi="Times New Roman" w:cs="Times New Roman"/>
                <w:sz w:val="18"/>
                <w:szCs w:val="18"/>
              </w:rPr>
            </w:pPr>
            <w:r w:rsidRPr="00A11AE2">
              <w:rPr>
                <w:rFonts w:ascii="Times New Roman" w:hAnsi="Times New Roman" w:cs="Times New Roman"/>
                <w:sz w:val="18"/>
                <w:szCs w:val="18"/>
              </w:rPr>
              <w:t>Адрес: Российская Федерация, Брянская область, Почепский муниципальный район, Дмитровское сельское поселение, тер. Ферма Дмитрово, строение 4</w:t>
            </w:r>
          </w:p>
        </w:tc>
      </w:tr>
      <w:tr w:rsidR="004930AE" w:rsidRPr="00A11AE2" w:rsidTr="00D24619">
        <w:trPr>
          <w:trHeight w:val="2861"/>
        </w:trPr>
        <w:tc>
          <w:tcPr>
            <w:tcW w:w="868" w:type="dxa"/>
            <w:tcBorders>
              <w:top w:val="single" w:sz="4" w:space="0" w:color="auto"/>
              <w:left w:val="single" w:sz="4" w:space="0" w:color="auto"/>
              <w:bottom w:val="single" w:sz="12" w:space="0" w:color="auto"/>
              <w:right w:val="single" w:sz="4" w:space="0" w:color="auto"/>
            </w:tcBorders>
            <w:vAlign w:val="center"/>
          </w:tcPr>
          <w:p w:rsidR="004930AE" w:rsidRPr="00A11AE2" w:rsidRDefault="004930AE" w:rsidP="00D24619">
            <w:pPr>
              <w:pStyle w:val="af5"/>
              <w:numPr>
                <w:ilvl w:val="0"/>
                <w:numId w:val="47"/>
              </w:numPr>
              <w:ind w:right="0"/>
              <w:jc w:val="center"/>
              <w:rPr>
                <w:rFonts w:ascii="Times New Roman" w:hAnsi="Times New Roman"/>
                <w:sz w:val="18"/>
                <w:szCs w:val="18"/>
              </w:rPr>
            </w:pPr>
          </w:p>
        </w:tc>
        <w:tc>
          <w:tcPr>
            <w:tcW w:w="2032" w:type="dxa"/>
            <w:tcBorders>
              <w:top w:val="single" w:sz="4" w:space="0" w:color="auto"/>
              <w:left w:val="single" w:sz="4" w:space="0" w:color="auto"/>
              <w:bottom w:val="single" w:sz="12"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sz w:val="18"/>
                <w:szCs w:val="18"/>
              </w:rPr>
            </w:pPr>
            <w:r w:rsidRPr="00A11AE2">
              <w:rPr>
                <w:rFonts w:ascii="Times New Roman" w:hAnsi="Times New Roman"/>
                <w:sz w:val="18"/>
                <w:szCs w:val="18"/>
              </w:rPr>
              <w:t>Земельный участок</w:t>
            </w:r>
          </w:p>
          <w:p w:rsidR="004930AE" w:rsidRPr="00A11AE2" w:rsidRDefault="004930AE" w:rsidP="00D24619">
            <w:pPr>
              <w:pStyle w:val="af5"/>
              <w:ind w:right="0" w:firstLine="0"/>
              <w:jc w:val="center"/>
              <w:rPr>
                <w:rFonts w:ascii="Times New Roman" w:hAnsi="Times New Roman"/>
                <w:sz w:val="18"/>
                <w:szCs w:val="18"/>
              </w:rPr>
            </w:pPr>
          </w:p>
        </w:tc>
        <w:tc>
          <w:tcPr>
            <w:tcW w:w="6393" w:type="dxa"/>
            <w:tcBorders>
              <w:top w:val="single" w:sz="4" w:space="0" w:color="auto"/>
              <w:left w:val="single" w:sz="4" w:space="0" w:color="auto"/>
              <w:bottom w:val="single" w:sz="12" w:space="0" w:color="auto"/>
              <w:right w:val="single" w:sz="4" w:space="0" w:color="auto"/>
            </w:tcBorders>
            <w:vAlign w:val="center"/>
          </w:tcPr>
          <w:p w:rsidR="004930AE" w:rsidRPr="00A11AE2" w:rsidRDefault="004930AE" w:rsidP="00D24619">
            <w:pPr>
              <w:pStyle w:val="af5"/>
              <w:ind w:right="0" w:firstLine="0"/>
              <w:jc w:val="center"/>
              <w:rPr>
                <w:rFonts w:ascii="Times New Roman" w:hAnsi="Times New Roman"/>
                <w:bCs/>
                <w:color w:val="333333"/>
                <w:sz w:val="18"/>
                <w:szCs w:val="18"/>
              </w:rPr>
            </w:pPr>
            <w:r w:rsidRPr="00A11AE2">
              <w:rPr>
                <w:rFonts w:ascii="Times New Roman" w:hAnsi="Times New Roman"/>
                <w:sz w:val="18"/>
                <w:szCs w:val="18"/>
              </w:rPr>
              <w:t xml:space="preserve">Кадастровый номер </w:t>
            </w:r>
            <w:r w:rsidRPr="00A11AE2">
              <w:rPr>
                <w:rFonts w:ascii="Times New Roman" w:hAnsi="Times New Roman"/>
                <w:bCs/>
                <w:color w:val="333333"/>
                <w:sz w:val="18"/>
                <w:szCs w:val="18"/>
              </w:rPr>
              <w:t>32:20:0080104:368;</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 xml:space="preserve">категория земель: </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земли сельскохозяйственного назначения;</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color w:val="000000"/>
                <w:sz w:val="18"/>
                <w:szCs w:val="18"/>
              </w:rPr>
              <w:t xml:space="preserve">разрешённое использование: свиноводство; </w:t>
            </w:r>
          </w:p>
          <w:p w:rsidR="004930AE" w:rsidRPr="00A11AE2" w:rsidRDefault="004930AE" w:rsidP="00D24619">
            <w:pPr>
              <w:pStyle w:val="af5"/>
              <w:ind w:right="0" w:firstLine="0"/>
              <w:jc w:val="center"/>
              <w:rPr>
                <w:rFonts w:ascii="Times New Roman" w:hAnsi="Times New Roman"/>
                <w:color w:val="000000"/>
                <w:sz w:val="18"/>
                <w:szCs w:val="18"/>
              </w:rPr>
            </w:pPr>
            <w:r w:rsidRPr="00A11AE2">
              <w:rPr>
                <w:rFonts w:ascii="Times New Roman" w:hAnsi="Times New Roman"/>
                <w:sz w:val="18"/>
                <w:szCs w:val="18"/>
              </w:rPr>
              <w:t xml:space="preserve">площадь 23422 </w:t>
            </w:r>
            <w:r w:rsidRPr="00A11AE2">
              <w:rPr>
                <w:rFonts w:ascii="Times New Roman" w:hAnsi="Times New Roman"/>
                <w:color w:val="000000"/>
                <w:sz w:val="18"/>
                <w:szCs w:val="18"/>
              </w:rPr>
              <w:t>кв. м</w:t>
            </w:r>
            <w:r w:rsidRPr="00A11AE2">
              <w:rPr>
                <w:rFonts w:ascii="Times New Roman" w:hAnsi="Times New Roman"/>
                <w:sz w:val="18"/>
                <w:szCs w:val="18"/>
              </w:rPr>
              <w:t>;</w:t>
            </w:r>
          </w:p>
          <w:p w:rsidR="004930AE" w:rsidRPr="00A11AE2" w:rsidRDefault="004930AE" w:rsidP="00D24619">
            <w:pPr>
              <w:pStyle w:val="a6"/>
              <w:jc w:val="center"/>
              <w:rPr>
                <w:rFonts w:ascii="Times New Roman" w:hAnsi="Times New Roman" w:cs="Times New Roman"/>
                <w:sz w:val="18"/>
                <w:szCs w:val="18"/>
              </w:rPr>
            </w:pPr>
            <w:r w:rsidRPr="00A11AE2">
              <w:rPr>
                <w:rFonts w:ascii="Times New Roman" w:hAnsi="Times New Roman" w:cs="Times New Roman"/>
                <w:sz w:val="18"/>
                <w:szCs w:val="18"/>
              </w:rPr>
              <w:t>Адрес: Российская Федерация, Брянская область, Почепский муниципальный район, Дмитровское сельское поселение, тер. Ферма Дмитрово,</w:t>
            </w:r>
          </w:p>
          <w:p w:rsidR="004930AE" w:rsidRPr="00A11AE2" w:rsidRDefault="004930AE" w:rsidP="00D24619">
            <w:pPr>
              <w:pStyle w:val="a6"/>
              <w:jc w:val="center"/>
              <w:rPr>
                <w:rFonts w:ascii="Times New Roman" w:hAnsi="Times New Roman" w:cs="Times New Roman"/>
                <w:sz w:val="18"/>
                <w:szCs w:val="18"/>
              </w:rPr>
            </w:pPr>
            <w:r w:rsidRPr="00A11AE2">
              <w:rPr>
                <w:rFonts w:ascii="Times New Roman" w:hAnsi="Times New Roman" w:cs="Times New Roman"/>
                <w:sz w:val="18"/>
                <w:szCs w:val="18"/>
              </w:rPr>
              <w:t>земельный участок 4</w:t>
            </w:r>
          </w:p>
        </w:tc>
      </w:tr>
    </w:tbl>
    <w:p w:rsidR="004930AE" w:rsidRPr="00A11AE2" w:rsidRDefault="004930AE" w:rsidP="004930AE">
      <w:pPr>
        <w:pStyle w:val="Heading"/>
        <w:jc w:val="center"/>
        <w:rPr>
          <w:rFonts w:ascii="Times New Roman" w:hAnsi="Times New Roman" w:cs="Times New Roman"/>
          <w:b w:val="0"/>
          <w:color w:val="000000"/>
          <w:sz w:val="18"/>
          <w:szCs w:val="18"/>
        </w:rPr>
      </w:pPr>
    </w:p>
    <w:p w:rsidR="004930AE" w:rsidRPr="00A11AE2" w:rsidRDefault="004930AE" w:rsidP="004930AE">
      <w:pPr>
        <w:spacing w:after="0"/>
        <w:ind w:firstLine="708"/>
        <w:jc w:val="both"/>
        <w:rPr>
          <w:rFonts w:ascii="Times New Roman" w:hAnsi="Times New Roman" w:cs="Times New Roman"/>
          <w:sz w:val="18"/>
          <w:szCs w:val="18"/>
        </w:rPr>
      </w:pPr>
      <w:r w:rsidRPr="00A11AE2">
        <w:rPr>
          <w:rFonts w:ascii="Times New Roman" w:hAnsi="Times New Roman" w:cs="Times New Roman"/>
          <w:sz w:val="18"/>
          <w:szCs w:val="18"/>
        </w:rPr>
        <w:t xml:space="preserve">Всего в перечень плана приватизации на 2022 год включено 15 объектов недвижимости, из них 2 объекта (включая земельный участок) планируется приватизировать в порядке, определенном Федеральным законом от 22.07.2008 № 159-ФЗ «Об особенностях отчуждения недвижимого имущества, находящегося в государственной или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p>
    <w:p w:rsidR="004930AE" w:rsidRPr="00A11AE2" w:rsidRDefault="004930AE" w:rsidP="004930AE">
      <w:pPr>
        <w:spacing w:after="0"/>
        <w:ind w:firstLine="708"/>
        <w:jc w:val="both"/>
        <w:rPr>
          <w:rFonts w:ascii="Times New Roman" w:hAnsi="Times New Roman" w:cs="Times New Roman"/>
          <w:sz w:val="18"/>
          <w:szCs w:val="18"/>
        </w:rPr>
      </w:pPr>
      <w:r w:rsidRPr="00A11AE2">
        <w:rPr>
          <w:rFonts w:ascii="Times New Roman" w:hAnsi="Times New Roman" w:cs="Times New Roman"/>
          <w:sz w:val="18"/>
          <w:szCs w:val="18"/>
        </w:rPr>
        <w:t>Муниципальное имущество Почепского района отчуждается в собственность физических или юридических лиц исключительно на возмездной основе.</w:t>
      </w:r>
    </w:p>
    <w:p w:rsidR="004930AE" w:rsidRPr="00A11AE2" w:rsidRDefault="004930AE" w:rsidP="004930AE">
      <w:pPr>
        <w:spacing w:after="0"/>
        <w:ind w:firstLine="708"/>
        <w:jc w:val="both"/>
        <w:rPr>
          <w:rFonts w:ascii="Times New Roman" w:hAnsi="Times New Roman" w:cs="Times New Roman"/>
          <w:sz w:val="18"/>
          <w:szCs w:val="18"/>
        </w:rPr>
      </w:pPr>
    </w:p>
    <w:p w:rsidR="004930AE" w:rsidRPr="00A11AE2" w:rsidRDefault="004930AE" w:rsidP="004930AE">
      <w:pPr>
        <w:spacing w:after="0"/>
        <w:ind w:firstLine="708"/>
        <w:jc w:val="both"/>
        <w:rPr>
          <w:rFonts w:ascii="Times New Roman" w:hAnsi="Times New Roman" w:cs="Times New Roman"/>
          <w:sz w:val="18"/>
          <w:szCs w:val="18"/>
        </w:rPr>
      </w:pPr>
      <w:r w:rsidRPr="00A11AE2">
        <w:rPr>
          <w:rFonts w:ascii="Times New Roman" w:hAnsi="Times New Roman" w:cs="Times New Roman"/>
          <w:sz w:val="18"/>
          <w:szCs w:val="18"/>
        </w:rPr>
        <w:t xml:space="preserve">Проведение приватизации муниципального имущества, включенного в прогнозный план (программу) приватизации имущества муниципального образования «Почепский муниципальный район Брянской области» на 2022 год, планируется в </w:t>
      </w:r>
      <w:r w:rsidRPr="00A11AE2">
        <w:rPr>
          <w:rFonts w:ascii="Times New Roman" w:hAnsi="Times New Roman" w:cs="Times New Roman"/>
          <w:sz w:val="18"/>
          <w:szCs w:val="18"/>
          <w:lang w:val="en-US"/>
        </w:rPr>
        <w:t>I</w:t>
      </w:r>
      <w:r w:rsidRPr="00A11AE2">
        <w:rPr>
          <w:rFonts w:ascii="Times New Roman" w:hAnsi="Times New Roman" w:cs="Times New Roman"/>
          <w:sz w:val="18"/>
          <w:szCs w:val="18"/>
        </w:rPr>
        <w:t>, II и III квартале 2022 года.</w:t>
      </w:r>
    </w:p>
    <w:p w:rsidR="004930AE" w:rsidRPr="00A11AE2" w:rsidRDefault="004930AE" w:rsidP="004930AE">
      <w:pPr>
        <w:pStyle w:val="Heading"/>
        <w:jc w:val="center"/>
        <w:rPr>
          <w:rFonts w:ascii="Times New Roman" w:hAnsi="Times New Roman" w:cs="Times New Roman"/>
          <w:color w:val="000000"/>
          <w:sz w:val="18"/>
          <w:szCs w:val="18"/>
        </w:rPr>
      </w:pPr>
    </w:p>
    <w:p w:rsidR="004930AE" w:rsidRPr="00A11AE2" w:rsidRDefault="004930AE" w:rsidP="004930AE">
      <w:pPr>
        <w:pStyle w:val="Heading"/>
        <w:jc w:val="center"/>
        <w:rPr>
          <w:rFonts w:ascii="Times New Roman" w:hAnsi="Times New Roman" w:cs="Times New Roman"/>
          <w:color w:val="000000"/>
          <w:sz w:val="18"/>
          <w:szCs w:val="18"/>
        </w:rPr>
      </w:pPr>
    </w:p>
    <w:p w:rsidR="004930AE" w:rsidRPr="00A11AE2" w:rsidRDefault="004930AE" w:rsidP="004930AE">
      <w:pPr>
        <w:pStyle w:val="Heading"/>
        <w:jc w:val="center"/>
        <w:rPr>
          <w:rFonts w:ascii="Times New Roman" w:hAnsi="Times New Roman" w:cs="Times New Roman"/>
          <w:color w:val="000000"/>
          <w:sz w:val="18"/>
          <w:szCs w:val="18"/>
        </w:rPr>
      </w:pPr>
      <w:r w:rsidRPr="00A11AE2">
        <w:rPr>
          <w:rFonts w:ascii="Times New Roman" w:hAnsi="Times New Roman" w:cs="Times New Roman"/>
          <w:color w:val="000000"/>
          <w:sz w:val="18"/>
          <w:szCs w:val="18"/>
        </w:rPr>
        <w:t>Раздел V</w:t>
      </w:r>
    </w:p>
    <w:p w:rsidR="004930AE" w:rsidRPr="00A11AE2" w:rsidRDefault="004930AE" w:rsidP="004930AE">
      <w:pPr>
        <w:pStyle w:val="Heading"/>
        <w:jc w:val="center"/>
        <w:rPr>
          <w:rFonts w:ascii="Times New Roman" w:hAnsi="Times New Roman" w:cs="Times New Roman"/>
          <w:color w:val="000000"/>
          <w:sz w:val="18"/>
          <w:szCs w:val="18"/>
        </w:rPr>
      </w:pPr>
      <w:r w:rsidRPr="00A11AE2">
        <w:rPr>
          <w:rFonts w:ascii="Times New Roman" w:hAnsi="Times New Roman" w:cs="Times New Roman"/>
          <w:color w:val="000000"/>
          <w:sz w:val="18"/>
          <w:szCs w:val="18"/>
        </w:rPr>
        <w:t>Прогноз поступления в бюджет муниципального образования «Почепский район» доходов от приватизации муниципального имущества</w:t>
      </w:r>
    </w:p>
    <w:p w:rsidR="004930AE" w:rsidRPr="00A11AE2" w:rsidRDefault="004930AE" w:rsidP="004930AE">
      <w:pPr>
        <w:pStyle w:val="Heading"/>
        <w:jc w:val="center"/>
        <w:rPr>
          <w:rFonts w:ascii="Times New Roman" w:hAnsi="Times New Roman" w:cs="Times New Roman"/>
          <w:color w:val="000000"/>
          <w:sz w:val="18"/>
          <w:szCs w:val="18"/>
        </w:rPr>
      </w:pPr>
    </w:p>
    <w:p w:rsidR="004930AE" w:rsidRPr="00A11AE2" w:rsidRDefault="004930AE" w:rsidP="004930AE">
      <w:pPr>
        <w:spacing w:after="0"/>
        <w:ind w:firstLine="708"/>
        <w:jc w:val="both"/>
        <w:rPr>
          <w:rFonts w:ascii="Times New Roman" w:hAnsi="Times New Roman" w:cs="Times New Roman"/>
          <w:sz w:val="18"/>
          <w:szCs w:val="18"/>
        </w:rPr>
      </w:pPr>
      <w:r w:rsidRPr="00A11AE2">
        <w:rPr>
          <w:rFonts w:ascii="Times New Roman" w:hAnsi="Times New Roman" w:cs="Times New Roman"/>
          <w:sz w:val="18"/>
          <w:szCs w:val="18"/>
        </w:rPr>
        <w:t>Исходя из состава и способа приватизации муниципального имущества Почепского района на 2022 год, ожидается получение доходов в местный бюджет в сумме ориентировочно 1550 тыс. руб.</w:t>
      </w:r>
    </w:p>
    <w:p w:rsidR="004930AE" w:rsidRPr="00A11AE2" w:rsidRDefault="004930AE" w:rsidP="004930AE">
      <w:pPr>
        <w:spacing w:after="0"/>
        <w:ind w:firstLine="708"/>
        <w:jc w:val="both"/>
        <w:rPr>
          <w:rFonts w:ascii="Times New Roman" w:hAnsi="Times New Roman" w:cs="Times New Roman"/>
          <w:sz w:val="18"/>
          <w:szCs w:val="18"/>
        </w:rPr>
      </w:pPr>
    </w:p>
    <w:p w:rsidR="004930AE" w:rsidRDefault="004930AE" w:rsidP="004930AE">
      <w:pPr>
        <w:spacing w:after="0"/>
        <w:ind w:firstLine="708"/>
        <w:jc w:val="both"/>
        <w:rPr>
          <w:rFonts w:ascii="Times New Roman" w:hAnsi="Times New Roman" w:cs="Times New Roman"/>
          <w:sz w:val="18"/>
          <w:szCs w:val="18"/>
        </w:rPr>
      </w:pPr>
      <w:r w:rsidRPr="00A11AE2">
        <w:rPr>
          <w:rFonts w:ascii="Times New Roman" w:hAnsi="Times New Roman" w:cs="Times New Roman"/>
          <w:sz w:val="18"/>
          <w:szCs w:val="18"/>
        </w:rPr>
        <w:t>Начальная цена продажи муниципального имущества устанавливается по результатам независимой оценки, произведенной в соответствии с законом об оценочной деятельности.</w:t>
      </w:r>
    </w:p>
    <w:p w:rsidR="004930AE" w:rsidRDefault="004930AE" w:rsidP="004930AE">
      <w:pPr>
        <w:spacing w:after="0"/>
        <w:ind w:firstLine="708"/>
        <w:jc w:val="both"/>
        <w:rPr>
          <w:rFonts w:ascii="Times New Roman" w:hAnsi="Times New Roman" w:cs="Times New Roman"/>
          <w:sz w:val="18"/>
          <w:szCs w:val="18"/>
        </w:rPr>
      </w:pPr>
    </w:p>
    <w:p w:rsidR="004930AE" w:rsidRDefault="004930AE" w:rsidP="004930AE">
      <w:pPr>
        <w:spacing w:after="0"/>
        <w:ind w:firstLine="708"/>
        <w:jc w:val="both"/>
        <w:rPr>
          <w:rFonts w:ascii="Times New Roman" w:hAnsi="Times New Roman" w:cs="Times New Roman"/>
          <w:sz w:val="18"/>
          <w:szCs w:val="18"/>
        </w:rPr>
      </w:pPr>
    </w:p>
    <w:p w:rsidR="004930AE" w:rsidRDefault="004930AE" w:rsidP="004930AE">
      <w:pPr>
        <w:spacing w:after="0"/>
        <w:ind w:firstLine="708"/>
        <w:jc w:val="both"/>
        <w:rPr>
          <w:rFonts w:ascii="Times New Roman" w:hAnsi="Times New Roman" w:cs="Times New Roman"/>
          <w:sz w:val="18"/>
          <w:szCs w:val="18"/>
        </w:rPr>
      </w:pPr>
    </w:p>
    <w:p w:rsidR="004930AE" w:rsidRDefault="004930AE" w:rsidP="004930AE">
      <w:pPr>
        <w:spacing w:after="0"/>
        <w:ind w:firstLine="708"/>
        <w:jc w:val="both"/>
        <w:rPr>
          <w:rFonts w:ascii="Times New Roman" w:hAnsi="Times New Roman" w:cs="Times New Roman"/>
          <w:sz w:val="18"/>
          <w:szCs w:val="18"/>
        </w:rPr>
      </w:pPr>
    </w:p>
    <w:p w:rsidR="004930AE" w:rsidRDefault="004930AE" w:rsidP="004930AE">
      <w:pPr>
        <w:spacing w:after="0"/>
        <w:ind w:firstLine="708"/>
        <w:jc w:val="both"/>
        <w:rPr>
          <w:rFonts w:ascii="Times New Roman" w:hAnsi="Times New Roman" w:cs="Times New Roman"/>
          <w:sz w:val="18"/>
          <w:szCs w:val="18"/>
        </w:rPr>
      </w:pPr>
    </w:p>
    <w:p w:rsidR="004930AE" w:rsidRDefault="004930AE" w:rsidP="004930AE">
      <w:pPr>
        <w:spacing w:after="0"/>
        <w:ind w:firstLine="708"/>
        <w:jc w:val="both"/>
        <w:rPr>
          <w:rFonts w:ascii="Times New Roman" w:hAnsi="Times New Roman" w:cs="Times New Roman"/>
          <w:sz w:val="18"/>
          <w:szCs w:val="18"/>
        </w:rPr>
      </w:pPr>
    </w:p>
    <w:p w:rsidR="004930AE" w:rsidRDefault="004930AE" w:rsidP="004930AE">
      <w:pPr>
        <w:spacing w:after="0"/>
        <w:ind w:firstLine="708"/>
        <w:jc w:val="both"/>
        <w:rPr>
          <w:rFonts w:ascii="Times New Roman" w:hAnsi="Times New Roman" w:cs="Times New Roman"/>
          <w:sz w:val="18"/>
          <w:szCs w:val="18"/>
        </w:rPr>
      </w:pPr>
    </w:p>
    <w:p w:rsidR="004930AE" w:rsidRPr="00A11AE2" w:rsidRDefault="004930AE" w:rsidP="004930AE">
      <w:pPr>
        <w:spacing w:after="0"/>
        <w:ind w:firstLine="708"/>
        <w:jc w:val="both"/>
        <w:rPr>
          <w:rFonts w:ascii="Times New Roman" w:hAnsi="Times New Roman" w:cs="Times New Roman"/>
          <w:sz w:val="18"/>
          <w:szCs w:val="18"/>
        </w:rPr>
      </w:pPr>
    </w:p>
    <w:p w:rsidR="004930AE" w:rsidRPr="00A11AE2" w:rsidRDefault="004930AE" w:rsidP="004930AE">
      <w:pPr>
        <w:spacing w:after="0"/>
        <w:rPr>
          <w:rFonts w:ascii="Times New Roman" w:hAnsi="Times New Roman" w:cs="Times New Roman"/>
          <w:sz w:val="18"/>
          <w:szCs w:val="18"/>
        </w:rPr>
      </w:pPr>
    </w:p>
    <w:p w:rsidR="004930AE" w:rsidRPr="00A11AE2" w:rsidRDefault="004930AE" w:rsidP="004930AE">
      <w:pPr>
        <w:spacing w:after="0" w:line="240" w:lineRule="auto"/>
        <w:jc w:val="center"/>
        <w:rPr>
          <w:rFonts w:ascii="Times New Roman" w:eastAsia="Calibri" w:hAnsi="Times New Roman" w:cs="Times New Roman"/>
          <w:b/>
          <w:color w:val="auto"/>
          <w:kern w:val="0"/>
          <w:sz w:val="18"/>
          <w:szCs w:val="18"/>
          <w:lang w:eastAsia="en-US"/>
        </w:rPr>
      </w:pPr>
      <w:r w:rsidRPr="00A11AE2">
        <w:rPr>
          <w:rFonts w:ascii="Times New Roman" w:eastAsia="Calibri" w:hAnsi="Times New Roman" w:cs="Times New Roman"/>
          <w:b/>
          <w:color w:val="auto"/>
          <w:kern w:val="0"/>
          <w:sz w:val="18"/>
          <w:szCs w:val="18"/>
          <w:lang w:eastAsia="en-US"/>
        </w:rPr>
        <w:t>РОССИЙСКАЯ ФЕДЕРАЦИЯ</w:t>
      </w:r>
    </w:p>
    <w:p w:rsidR="004930AE" w:rsidRPr="00A11AE2" w:rsidRDefault="004930AE" w:rsidP="004930AE">
      <w:pPr>
        <w:spacing w:after="0" w:line="240" w:lineRule="auto"/>
        <w:jc w:val="center"/>
        <w:rPr>
          <w:rFonts w:ascii="Times New Roman" w:eastAsia="Calibri" w:hAnsi="Times New Roman" w:cs="Times New Roman"/>
          <w:b/>
          <w:color w:val="auto"/>
          <w:kern w:val="0"/>
          <w:sz w:val="18"/>
          <w:szCs w:val="18"/>
          <w:lang w:eastAsia="en-US"/>
        </w:rPr>
      </w:pPr>
      <w:r w:rsidRPr="00A11AE2">
        <w:rPr>
          <w:rFonts w:ascii="Times New Roman" w:eastAsia="Calibri" w:hAnsi="Times New Roman" w:cs="Times New Roman"/>
          <w:b/>
          <w:color w:val="auto"/>
          <w:kern w:val="0"/>
          <w:sz w:val="18"/>
          <w:szCs w:val="18"/>
          <w:lang w:eastAsia="en-US"/>
        </w:rPr>
        <w:t>БРЯНСКАЯ ОБЛАСТЬ</w:t>
      </w:r>
    </w:p>
    <w:p w:rsidR="004930AE" w:rsidRPr="00A11AE2" w:rsidRDefault="004930AE" w:rsidP="004930AE">
      <w:pPr>
        <w:spacing w:after="0" w:line="240" w:lineRule="auto"/>
        <w:jc w:val="center"/>
        <w:rPr>
          <w:rFonts w:ascii="Times New Roman" w:eastAsia="Calibri" w:hAnsi="Times New Roman" w:cs="Times New Roman"/>
          <w:b/>
          <w:color w:val="auto"/>
          <w:kern w:val="0"/>
          <w:sz w:val="18"/>
          <w:szCs w:val="18"/>
          <w:lang w:eastAsia="en-US"/>
        </w:rPr>
      </w:pPr>
      <w:r w:rsidRPr="00A11AE2">
        <w:rPr>
          <w:rFonts w:ascii="Times New Roman" w:eastAsia="Calibri" w:hAnsi="Times New Roman" w:cs="Times New Roman"/>
          <w:b/>
          <w:color w:val="auto"/>
          <w:kern w:val="0"/>
          <w:sz w:val="18"/>
          <w:szCs w:val="18"/>
          <w:lang w:eastAsia="en-US"/>
        </w:rPr>
        <w:t>ПОЧЕПСКИЙ РАЙОННЫЙ СОВЕТ НАРОДНЫХ ДЕПУТАТОВ</w:t>
      </w:r>
    </w:p>
    <w:p w:rsidR="004930AE" w:rsidRPr="00A11AE2" w:rsidRDefault="004930AE" w:rsidP="004930AE">
      <w:pPr>
        <w:spacing w:after="0" w:line="240" w:lineRule="auto"/>
        <w:jc w:val="center"/>
        <w:rPr>
          <w:rFonts w:ascii="Times New Roman" w:eastAsia="Calibri" w:hAnsi="Times New Roman" w:cs="Times New Roman"/>
          <w:b/>
          <w:color w:val="auto"/>
          <w:kern w:val="0"/>
          <w:sz w:val="18"/>
          <w:szCs w:val="18"/>
          <w:lang w:eastAsia="en-US"/>
        </w:rPr>
      </w:pPr>
      <w:r w:rsidRPr="00A11AE2">
        <w:rPr>
          <w:rFonts w:ascii="Times New Roman" w:eastAsia="Calibri" w:hAnsi="Times New Roman" w:cs="Times New Roman"/>
          <w:b/>
          <w:color w:val="auto"/>
          <w:kern w:val="0"/>
          <w:sz w:val="18"/>
          <w:szCs w:val="18"/>
          <w:lang w:eastAsia="en-US"/>
        </w:rPr>
        <w:t>Р Е Ш Е Н И Е</w:t>
      </w:r>
    </w:p>
    <w:p w:rsidR="004930AE" w:rsidRPr="00A11AE2" w:rsidRDefault="004930AE" w:rsidP="004930AE">
      <w:pPr>
        <w:spacing w:after="0" w:line="240" w:lineRule="auto"/>
        <w:rPr>
          <w:rFonts w:ascii="Times New Roman" w:hAnsi="Times New Roman" w:cs="Times New Roman"/>
          <w:color w:val="auto"/>
          <w:kern w:val="0"/>
          <w:sz w:val="18"/>
          <w:szCs w:val="18"/>
        </w:rPr>
      </w:pPr>
    </w:p>
    <w:p w:rsidR="004930AE" w:rsidRPr="00A11AE2" w:rsidRDefault="004930AE" w:rsidP="004930AE">
      <w:pPr>
        <w:spacing w:after="0" w:line="240" w:lineRule="auto"/>
        <w:rPr>
          <w:rFonts w:ascii="Times New Roman" w:hAnsi="Times New Roman" w:cs="Times New Roman"/>
          <w:color w:val="auto"/>
          <w:kern w:val="0"/>
          <w:sz w:val="18"/>
          <w:szCs w:val="18"/>
        </w:rPr>
      </w:pPr>
    </w:p>
    <w:p w:rsidR="004930AE" w:rsidRPr="00A11AE2" w:rsidRDefault="004930AE" w:rsidP="004930AE">
      <w:pPr>
        <w:spacing w:after="0" w:line="240" w:lineRule="auto"/>
        <w:rPr>
          <w:rFonts w:ascii="Times New Roman" w:hAnsi="Times New Roman" w:cs="Times New Roman"/>
          <w:color w:val="auto"/>
          <w:kern w:val="0"/>
          <w:sz w:val="18"/>
          <w:szCs w:val="18"/>
        </w:rPr>
      </w:pPr>
      <w:r w:rsidRPr="00A11AE2">
        <w:rPr>
          <w:rFonts w:ascii="Times New Roman" w:hAnsi="Times New Roman" w:cs="Times New Roman"/>
          <w:color w:val="auto"/>
          <w:kern w:val="0"/>
          <w:sz w:val="18"/>
          <w:szCs w:val="18"/>
        </w:rPr>
        <w:t xml:space="preserve">от 28.02.2022  №  217 </w:t>
      </w:r>
    </w:p>
    <w:p w:rsidR="004930AE" w:rsidRPr="00A11AE2" w:rsidRDefault="004930AE" w:rsidP="004930AE">
      <w:pPr>
        <w:spacing w:after="0" w:line="240" w:lineRule="auto"/>
        <w:rPr>
          <w:rFonts w:ascii="Times New Roman" w:hAnsi="Times New Roman" w:cs="Times New Roman"/>
          <w:color w:val="auto"/>
          <w:kern w:val="0"/>
          <w:sz w:val="18"/>
          <w:szCs w:val="18"/>
        </w:rPr>
      </w:pPr>
      <w:r w:rsidRPr="00A11AE2">
        <w:rPr>
          <w:rFonts w:ascii="Times New Roman" w:hAnsi="Times New Roman" w:cs="Times New Roman"/>
          <w:color w:val="auto"/>
          <w:kern w:val="0"/>
          <w:sz w:val="18"/>
          <w:szCs w:val="18"/>
        </w:rPr>
        <w:t xml:space="preserve">г. Почеп </w:t>
      </w:r>
    </w:p>
    <w:p w:rsidR="004930AE" w:rsidRPr="00A11AE2" w:rsidRDefault="004930AE" w:rsidP="004930AE">
      <w:pPr>
        <w:spacing w:after="0" w:line="240" w:lineRule="auto"/>
        <w:rPr>
          <w:rFonts w:ascii="Times New Roman" w:hAnsi="Times New Roman" w:cs="Times New Roman"/>
          <w:color w:val="auto"/>
          <w:kern w:val="0"/>
          <w:sz w:val="18"/>
          <w:szCs w:val="18"/>
        </w:rPr>
      </w:pPr>
    </w:p>
    <w:tbl>
      <w:tblPr>
        <w:tblW w:w="9747" w:type="dxa"/>
        <w:tblLook w:val="01E0" w:firstRow="1" w:lastRow="1" w:firstColumn="1" w:lastColumn="1" w:noHBand="0" w:noVBand="0"/>
      </w:tblPr>
      <w:tblGrid>
        <w:gridCol w:w="9747"/>
      </w:tblGrid>
      <w:tr w:rsidR="004930AE" w:rsidRPr="00A11AE2" w:rsidTr="00D24619">
        <w:tc>
          <w:tcPr>
            <w:tcW w:w="9747" w:type="dxa"/>
            <w:shd w:val="clear" w:color="auto" w:fill="auto"/>
          </w:tcPr>
          <w:p w:rsidR="004930AE" w:rsidRPr="00A11AE2" w:rsidRDefault="004930AE" w:rsidP="00D24619">
            <w:pPr>
              <w:spacing w:after="0" w:line="240" w:lineRule="auto"/>
              <w:rPr>
                <w:rFonts w:ascii="Times New Roman" w:hAnsi="Times New Roman" w:cs="Times New Roman"/>
                <w:color w:val="auto"/>
                <w:kern w:val="0"/>
                <w:sz w:val="18"/>
                <w:szCs w:val="18"/>
              </w:rPr>
            </w:pPr>
            <w:r w:rsidRPr="00A11AE2">
              <w:rPr>
                <w:rFonts w:ascii="Times New Roman" w:hAnsi="Times New Roman" w:cs="Times New Roman"/>
                <w:color w:val="auto"/>
                <w:kern w:val="0"/>
                <w:sz w:val="18"/>
                <w:szCs w:val="18"/>
              </w:rPr>
              <w:t xml:space="preserve">О передаче в безвозмездное пользование нежилых помещений  в  здании, расположенном в г. Почепе  по ул. Кирова, 9 </w:t>
            </w:r>
          </w:p>
          <w:p w:rsidR="004930AE" w:rsidRPr="00A11AE2" w:rsidRDefault="004930AE" w:rsidP="00D24619">
            <w:pPr>
              <w:spacing w:after="0" w:line="240" w:lineRule="auto"/>
              <w:rPr>
                <w:rFonts w:ascii="Times New Roman" w:hAnsi="Times New Roman" w:cs="Times New Roman"/>
                <w:color w:val="auto"/>
                <w:kern w:val="0"/>
                <w:sz w:val="18"/>
                <w:szCs w:val="18"/>
              </w:rPr>
            </w:pPr>
            <w:r w:rsidRPr="00A11AE2">
              <w:rPr>
                <w:rFonts w:ascii="Times New Roman" w:hAnsi="Times New Roman" w:cs="Times New Roman"/>
                <w:color w:val="auto"/>
                <w:kern w:val="0"/>
                <w:sz w:val="18"/>
                <w:szCs w:val="18"/>
              </w:rPr>
              <w:t>Управлению Федеральной службы  судебных приставов по Брянской области</w:t>
            </w:r>
          </w:p>
        </w:tc>
      </w:tr>
    </w:tbl>
    <w:p w:rsidR="004930AE" w:rsidRPr="00A11AE2" w:rsidRDefault="004930AE" w:rsidP="004930AE">
      <w:pPr>
        <w:tabs>
          <w:tab w:val="left" w:pos="993"/>
        </w:tabs>
        <w:spacing w:after="0" w:line="240" w:lineRule="auto"/>
        <w:jc w:val="both"/>
        <w:rPr>
          <w:rFonts w:ascii="Times New Roman" w:hAnsi="Times New Roman" w:cs="Times New Roman"/>
          <w:color w:val="auto"/>
          <w:kern w:val="0"/>
          <w:sz w:val="2"/>
          <w:szCs w:val="18"/>
        </w:rPr>
      </w:pPr>
    </w:p>
    <w:p w:rsidR="004930AE" w:rsidRPr="00A11AE2" w:rsidRDefault="004930AE" w:rsidP="004930AE">
      <w:pPr>
        <w:shd w:val="clear" w:color="auto" w:fill="FFFFFF"/>
        <w:spacing w:after="144" w:line="242" w:lineRule="atLeast"/>
        <w:ind w:firstLine="708"/>
        <w:jc w:val="both"/>
        <w:outlineLvl w:val="0"/>
        <w:rPr>
          <w:rFonts w:ascii="Times New Roman" w:hAnsi="Times New Roman" w:cs="Times New Roman"/>
          <w:bCs/>
          <w:color w:val="auto"/>
          <w:kern w:val="36"/>
          <w:sz w:val="18"/>
          <w:szCs w:val="18"/>
        </w:rPr>
      </w:pPr>
      <w:r w:rsidRPr="00A11AE2">
        <w:rPr>
          <w:rFonts w:ascii="Times New Roman" w:hAnsi="Times New Roman" w:cs="Times New Roman"/>
          <w:bCs/>
          <w:color w:val="auto"/>
          <w:kern w:val="36"/>
          <w:sz w:val="18"/>
          <w:szCs w:val="18"/>
        </w:rPr>
        <w:t>Рассмотрев обращение администрации Почепского района о передаче в безвозмездное пользование нежилых помещений  в здании, расположенном в г. Почепе  по ул. Кирова, 9 Управлению Федеральной службы судебных приставов по Брянской области, руководствуясь п. 8 пп. 8.3 Положения о владении, пользовании и распоряжении имуществом, находящимся в муниципальной собственности Почепского района, утвержденного решением Почепского районного Совета народных депутатов от 27.11.2018 № 374, Почепский районный Совет народных депутатов</w:t>
      </w:r>
    </w:p>
    <w:p w:rsidR="004930AE" w:rsidRPr="00A11AE2" w:rsidRDefault="004930AE" w:rsidP="004930AE">
      <w:pPr>
        <w:spacing w:after="0" w:line="240" w:lineRule="auto"/>
        <w:jc w:val="both"/>
        <w:rPr>
          <w:rFonts w:ascii="Times New Roman" w:hAnsi="Times New Roman" w:cs="Times New Roman"/>
          <w:color w:val="auto"/>
          <w:kern w:val="0"/>
          <w:sz w:val="18"/>
          <w:szCs w:val="18"/>
        </w:rPr>
      </w:pPr>
      <w:r w:rsidRPr="00A11AE2">
        <w:rPr>
          <w:rFonts w:ascii="Times New Roman" w:hAnsi="Times New Roman" w:cs="Times New Roman"/>
          <w:color w:val="auto"/>
          <w:kern w:val="0"/>
          <w:sz w:val="18"/>
          <w:szCs w:val="18"/>
        </w:rPr>
        <w:t>РЕШИЛ:</w:t>
      </w:r>
      <w:r w:rsidRPr="00A11AE2">
        <w:rPr>
          <w:rFonts w:ascii="Times New Roman" w:hAnsi="Times New Roman" w:cs="Times New Roman"/>
          <w:color w:val="auto"/>
          <w:kern w:val="0"/>
          <w:sz w:val="18"/>
          <w:szCs w:val="18"/>
        </w:rPr>
        <w:tab/>
      </w:r>
    </w:p>
    <w:p w:rsidR="004930AE" w:rsidRPr="00A11AE2" w:rsidRDefault="004930AE" w:rsidP="004930AE">
      <w:pPr>
        <w:spacing w:after="0" w:line="240" w:lineRule="auto"/>
        <w:ind w:firstLine="708"/>
        <w:jc w:val="both"/>
        <w:rPr>
          <w:rFonts w:ascii="Times New Roman" w:hAnsi="Times New Roman" w:cs="Times New Roman"/>
          <w:color w:val="auto"/>
          <w:kern w:val="0"/>
          <w:sz w:val="2"/>
          <w:szCs w:val="18"/>
        </w:rPr>
      </w:pPr>
    </w:p>
    <w:p w:rsidR="004930AE" w:rsidRPr="00A11AE2" w:rsidRDefault="004930AE" w:rsidP="004930AE">
      <w:pPr>
        <w:spacing w:after="0" w:line="240" w:lineRule="auto"/>
        <w:jc w:val="both"/>
        <w:rPr>
          <w:rFonts w:ascii="Times New Roman" w:hAnsi="Times New Roman" w:cs="Times New Roman"/>
          <w:color w:val="auto"/>
          <w:kern w:val="0"/>
          <w:sz w:val="18"/>
          <w:szCs w:val="18"/>
        </w:rPr>
      </w:pPr>
      <w:r w:rsidRPr="00A11AE2">
        <w:rPr>
          <w:rFonts w:ascii="Times New Roman" w:hAnsi="Times New Roman" w:cs="Times New Roman"/>
          <w:color w:val="auto"/>
          <w:kern w:val="0"/>
          <w:sz w:val="18"/>
          <w:szCs w:val="18"/>
        </w:rPr>
        <w:t xml:space="preserve">           1. Передать в безвозмездное пользование Управлению Федеральной службы судебных приставов по Брянской области нежилые помещения </w:t>
      </w:r>
      <w:r w:rsidRPr="00A11AE2">
        <w:rPr>
          <w:rFonts w:ascii="Times New Roman" w:hAnsi="Times New Roman" w:cs="Times New Roman"/>
          <w:bCs/>
          <w:iCs/>
          <w:color w:val="auto"/>
          <w:kern w:val="0"/>
          <w:sz w:val="18"/>
          <w:szCs w:val="18"/>
        </w:rPr>
        <w:t xml:space="preserve">(поз. </w:t>
      </w:r>
      <w:r w:rsidRPr="00A11AE2">
        <w:rPr>
          <w:rFonts w:ascii="Times New Roman" w:hAnsi="Times New Roman" w:cs="Times New Roman"/>
          <w:color w:val="auto"/>
          <w:kern w:val="0"/>
          <w:sz w:val="18"/>
          <w:szCs w:val="18"/>
        </w:rPr>
        <w:t xml:space="preserve">№ 16,17,18,21,22 </w:t>
      </w:r>
      <w:r w:rsidRPr="00A11AE2">
        <w:rPr>
          <w:rFonts w:ascii="Times New Roman" w:hAnsi="Times New Roman" w:cs="Times New Roman"/>
          <w:bCs/>
          <w:iCs/>
          <w:color w:val="auto"/>
          <w:kern w:val="0"/>
          <w:sz w:val="18"/>
          <w:szCs w:val="18"/>
        </w:rPr>
        <w:t xml:space="preserve">на поэтажном плане)  </w:t>
      </w:r>
      <w:r w:rsidRPr="00A11AE2">
        <w:rPr>
          <w:rFonts w:ascii="Times New Roman" w:hAnsi="Times New Roman" w:cs="Times New Roman"/>
          <w:color w:val="auto"/>
          <w:kern w:val="0"/>
          <w:sz w:val="18"/>
          <w:szCs w:val="18"/>
        </w:rPr>
        <w:t xml:space="preserve">общей площадью 94,0 кв. метров в т.ч. площадь помещений – </w:t>
      </w:r>
      <w:smartTag w:uri="urn:schemas-microsoft-com:office:smarttags" w:element="metricconverter">
        <w:smartTagPr>
          <w:attr w:name="ProductID" w:val="74,6 кв. метров"/>
        </w:smartTagPr>
        <w:r w:rsidRPr="00A11AE2">
          <w:rPr>
            <w:rFonts w:ascii="Times New Roman" w:hAnsi="Times New Roman" w:cs="Times New Roman"/>
            <w:color w:val="auto"/>
            <w:kern w:val="0"/>
            <w:sz w:val="18"/>
            <w:szCs w:val="18"/>
          </w:rPr>
          <w:t>74,6 кв. метров</w:t>
        </w:r>
      </w:smartTag>
      <w:r w:rsidRPr="00A11AE2">
        <w:rPr>
          <w:rFonts w:ascii="Times New Roman" w:hAnsi="Times New Roman" w:cs="Times New Roman"/>
          <w:color w:val="auto"/>
          <w:kern w:val="0"/>
          <w:sz w:val="18"/>
          <w:szCs w:val="18"/>
        </w:rPr>
        <w:t xml:space="preserve">, доля общего пользования (коридор) – </w:t>
      </w:r>
      <w:smartTag w:uri="urn:schemas-microsoft-com:office:smarttags" w:element="metricconverter">
        <w:smartTagPr>
          <w:attr w:name="ProductID" w:val="19,4 кв. метров"/>
        </w:smartTagPr>
        <w:r w:rsidRPr="00A11AE2">
          <w:rPr>
            <w:rFonts w:ascii="Times New Roman" w:hAnsi="Times New Roman" w:cs="Times New Roman"/>
            <w:color w:val="auto"/>
            <w:kern w:val="0"/>
            <w:sz w:val="18"/>
            <w:szCs w:val="18"/>
          </w:rPr>
          <w:t>19,4 кв. метров</w:t>
        </w:r>
      </w:smartTag>
      <w:r w:rsidRPr="00A11AE2">
        <w:rPr>
          <w:rFonts w:ascii="Times New Roman" w:hAnsi="Times New Roman" w:cs="Times New Roman"/>
          <w:color w:val="auto"/>
          <w:kern w:val="0"/>
          <w:sz w:val="18"/>
          <w:szCs w:val="18"/>
        </w:rPr>
        <w:t xml:space="preserve">, </w:t>
      </w:r>
      <w:r w:rsidRPr="00A11AE2">
        <w:rPr>
          <w:rFonts w:ascii="Times New Roman" w:hAnsi="Times New Roman" w:cs="Times New Roman"/>
          <w:bCs/>
          <w:iCs/>
          <w:color w:val="auto"/>
          <w:kern w:val="0"/>
          <w:sz w:val="18"/>
          <w:szCs w:val="18"/>
        </w:rPr>
        <w:t xml:space="preserve">расположенные на втором этаже в здании по адресу: Брянская область, г. Почеп, ул. Кирова, д. 9 для размещения сотрудников Почепского районного отделения судебных приставов УФССП России по Брянской области, </w:t>
      </w:r>
      <w:r w:rsidRPr="00A11AE2">
        <w:rPr>
          <w:rFonts w:ascii="Times New Roman" w:hAnsi="Times New Roman" w:cs="Times New Roman"/>
          <w:color w:val="auto"/>
          <w:kern w:val="0"/>
          <w:sz w:val="18"/>
          <w:szCs w:val="18"/>
        </w:rPr>
        <w:t>сроком на три года с 01.01.2022 по 31.12.2024.</w:t>
      </w:r>
    </w:p>
    <w:p w:rsidR="004930AE" w:rsidRPr="00A11AE2" w:rsidRDefault="004930AE" w:rsidP="004930AE">
      <w:pPr>
        <w:tabs>
          <w:tab w:val="left" w:pos="540"/>
        </w:tabs>
        <w:spacing w:after="0" w:line="240" w:lineRule="auto"/>
        <w:jc w:val="both"/>
        <w:rPr>
          <w:rFonts w:ascii="Times New Roman" w:hAnsi="Times New Roman" w:cs="Times New Roman"/>
          <w:color w:val="auto"/>
          <w:kern w:val="0"/>
          <w:sz w:val="18"/>
          <w:szCs w:val="18"/>
        </w:rPr>
      </w:pPr>
      <w:r w:rsidRPr="00A11AE2">
        <w:rPr>
          <w:rFonts w:ascii="Times New Roman" w:hAnsi="Times New Roman" w:cs="Times New Roman"/>
          <w:b/>
          <w:color w:val="auto"/>
          <w:kern w:val="0"/>
          <w:sz w:val="18"/>
          <w:szCs w:val="18"/>
        </w:rPr>
        <w:tab/>
      </w:r>
      <w:r w:rsidRPr="00A11AE2">
        <w:rPr>
          <w:rFonts w:ascii="Times New Roman" w:hAnsi="Times New Roman" w:cs="Times New Roman"/>
          <w:color w:val="auto"/>
          <w:kern w:val="0"/>
          <w:sz w:val="18"/>
          <w:szCs w:val="18"/>
        </w:rPr>
        <w:t xml:space="preserve">  2. Администрации  Почепского района осуществить мероприятия по  передаче в безвозмездное пользование нежилых помещений, указанных в пункте 1 настоящего решения, в соответствии с действующим законодательством.</w:t>
      </w:r>
    </w:p>
    <w:p w:rsidR="004930AE" w:rsidRPr="00A11AE2" w:rsidRDefault="004930AE" w:rsidP="004930AE">
      <w:pPr>
        <w:tabs>
          <w:tab w:val="left" w:pos="720"/>
        </w:tabs>
        <w:spacing w:after="0" w:line="240" w:lineRule="auto"/>
        <w:contextualSpacing/>
        <w:jc w:val="both"/>
        <w:rPr>
          <w:rFonts w:ascii="Times New Roman" w:hAnsi="Times New Roman" w:cs="Times New Roman"/>
          <w:b/>
          <w:color w:val="auto"/>
          <w:kern w:val="0"/>
          <w:sz w:val="18"/>
          <w:szCs w:val="18"/>
        </w:rPr>
      </w:pPr>
    </w:p>
    <w:p w:rsidR="004930AE" w:rsidRPr="00A11AE2" w:rsidRDefault="004930AE" w:rsidP="004930AE">
      <w:pPr>
        <w:tabs>
          <w:tab w:val="left" w:pos="2565"/>
        </w:tabs>
        <w:spacing w:after="0" w:line="240" w:lineRule="auto"/>
        <w:jc w:val="right"/>
        <w:rPr>
          <w:rFonts w:ascii="Times New Roman" w:hAnsi="Times New Roman" w:cs="Times New Roman"/>
          <w:color w:val="auto"/>
          <w:kern w:val="0"/>
          <w:sz w:val="18"/>
          <w:szCs w:val="18"/>
        </w:rPr>
      </w:pPr>
      <w:r w:rsidRPr="00A11AE2">
        <w:rPr>
          <w:rFonts w:ascii="Times New Roman" w:hAnsi="Times New Roman" w:cs="Times New Roman"/>
          <w:color w:val="auto"/>
          <w:kern w:val="0"/>
          <w:sz w:val="18"/>
          <w:szCs w:val="18"/>
        </w:rPr>
        <w:t>Глава  Почепского района                  С.Ф. Чеботкевич</w:t>
      </w:r>
    </w:p>
    <w:p w:rsidR="004930AE" w:rsidRPr="00A11AE2" w:rsidRDefault="004930AE" w:rsidP="004930AE">
      <w:pPr>
        <w:tabs>
          <w:tab w:val="left" w:pos="720"/>
        </w:tabs>
        <w:spacing w:after="0" w:line="240" w:lineRule="auto"/>
        <w:contextualSpacing/>
        <w:jc w:val="both"/>
        <w:rPr>
          <w:rFonts w:ascii="Times New Roman" w:hAnsi="Times New Roman" w:cs="Times New Roman"/>
          <w:b/>
          <w:color w:val="auto"/>
          <w:kern w:val="0"/>
          <w:sz w:val="18"/>
          <w:szCs w:val="18"/>
        </w:rPr>
      </w:pPr>
    </w:p>
    <w:p w:rsidR="004930AE" w:rsidRPr="001929F0" w:rsidRDefault="004930AE" w:rsidP="008A29EE">
      <w:pPr>
        <w:spacing w:after="0"/>
        <w:rPr>
          <w:rFonts w:ascii="Times New Roman" w:hAnsi="Times New Roman" w:cs="Times New Roman"/>
          <w:sz w:val="18"/>
          <w:szCs w:val="28"/>
        </w:rPr>
      </w:pPr>
    </w:p>
    <w:p w:rsidR="006759D9" w:rsidRPr="00A5519D" w:rsidRDefault="006759D9" w:rsidP="006759D9">
      <w:pPr>
        <w:keepNext/>
        <w:spacing w:after="0" w:line="240" w:lineRule="auto"/>
        <w:jc w:val="center"/>
        <w:outlineLvl w:val="2"/>
        <w:rPr>
          <w:rFonts w:ascii="Times New Roman" w:hAnsi="Times New Roman" w:cs="Times New Roman"/>
          <w:b/>
          <w:iCs/>
          <w:sz w:val="18"/>
          <w:szCs w:val="18"/>
        </w:rPr>
      </w:pPr>
      <w:r w:rsidRPr="00A5519D">
        <w:rPr>
          <w:rFonts w:ascii="Times New Roman" w:hAnsi="Times New Roman" w:cs="Times New Roman"/>
          <w:b/>
          <w:iCs/>
          <w:sz w:val="18"/>
          <w:szCs w:val="18"/>
        </w:rPr>
        <w:t>РОССИЙСКАЯ ФЕДЕРАЦИЯ</w:t>
      </w:r>
    </w:p>
    <w:p w:rsidR="006759D9" w:rsidRPr="00A5519D" w:rsidRDefault="006759D9" w:rsidP="006759D9">
      <w:pPr>
        <w:keepNext/>
        <w:spacing w:after="0" w:line="240" w:lineRule="auto"/>
        <w:jc w:val="center"/>
        <w:outlineLvl w:val="2"/>
        <w:rPr>
          <w:rFonts w:ascii="Times New Roman" w:hAnsi="Times New Roman" w:cs="Times New Roman"/>
          <w:b/>
          <w:bCs/>
          <w:sz w:val="18"/>
          <w:szCs w:val="18"/>
        </w:rPr>
      </w:pPr>
      <w:r w:rsidRPr="00A5519D">
        <w:rPr>
          <w:rFonts w:ascii="Times New Roman" w:hAnsi="Times New Roman" w:cs="Times New Roman"/>
          <w:b/>
          <w:iCs/>
          <w:sz w:val="18"/>
          <w:szCs w:val="18"/>
        </w:rPr>
        <w:t>БРЯНСКАЯ ОБЛАСТЬ</w:t>
      </w:r>
    </w:p>
    <w:p w:rsidR="006759D9" w:rsidRPr="00A5519D" w:rsidRDefault="006759D9" w:rsidP="006759D9">
      <w:pPr>
        <w:keepNext/>
        <w:spacing w:after="0" w:line="240" w:lineRule="auto"/>
        <w:jc w:val="center"/>
        <w:outlineLvl w:val="2"/>
        <w:rPr>
          <w:rFonts w:ascii="Times New Roman" w:hAnsi="Times New Roman" w:cs="Times New Roman"/>
          <w:b/>
          <w:bCs/>
          <w:sz w:val="18"/>
          <w:szCs w:val="18"/>
        </w:rPr>
      </w:pPr>
      <w:r w:rsidRPr="00A5519D">
        <w:rPr>
          <w:rFonts w:ascii="Times New Roman" w:hAnsi="Times New Roman" w:cs="Times New Roman"/>
          <w:b/>
          <w:bCs/>
          <w:sz w:val="18"/>
          <w:szCs w:val="18"/>
        </w:rPr>
        <w:t xml:space="preserve">СОВЕТ НАРОДНЫХ ДЕПУТАТОВ </w:t>
      </w:r>
      <w:r>
        <w:rPr>
          <w:rFonts w:ascii="Times New Roman" w:hAnsi="Times New Roman" w:cs="Times New Roman"/>
          <w:b/>
          <w:bCs/>
          <w:sz w:val="18"/>
          <w:szCs w:val="18"/>
        </w:rPr>
        <w:t>ГОРОДА ПОЧЕПА</w:t>
      </w:r>
    </w:p>
    <w:p w:rsidR="006759D9" w:rsidRPr="00A5519D" w:rsidRDefault="006759D9" w:rsidP="006759D9">
      <w:pPr>
        <w:keepNext/>
        <w:spacing w:before="240" w:after="0" w:line="240" w:lineRule="auto"/>
        <w:jc w:val="center"/>
        <w:outlineLvl w:val="3"/>
        <w:rPr>
          <w:rFonts w:ascii="Times New Roman" w:hAnsi="Times New Roman" w:cs="Times New Roman"/>
          <w:b/>
          <w:bCs/>
          <w:sz w:val="18"/>
          <w:szCs w:val="18"/>
        </w:rPr>
      </w:pPr>
      <w:r>
        <w:rPr>
          <w:rFonts w:ascii="Times New Roman" w:hAnsi="Times New Roman" w:cs="Times New Roman"/>
          <w:b/>
          <w:sz w:val="18"/>
          <w:szCs w:val="18"/>
        </w:rPr>
        <w:t>Р Е Ш Е</w:t>
      </w:r>
      <w:r w:rsidRPr="00A5519D">
        <w:rPr>
          <w:rFonts w:ascii="Times New Roman" w:hAnsi="Times New Roman" w:cs="Times New Roman"/>
          <w:b/>
          <w:sz w:val="18"/>
          <w:szCs w:val="18"/>
        </w:rPr>
        <w:t>Н И Е</w:t>
      </w:r>
    </w:p>
    <w:p w:rsidR="006759D9" w:rsidRPr="00A5519D" w:rsidRDefault="006759D9" w:rsidP="006759D9">
      <w:pPr>
        <w:spacing w:after="0" w:line="240" w:lineRule="auto"/>
        <w:jc w:val="center"/>
        <w:rPr>
          <w:rFonts w:ascii="Times New Roman" w:hAnsi="Times New Roman" w:cs="Times New Roman"/>
          <w:b/>
          <w:bCs/>
          <w:sz w:val="18"/>
          <w:szCs w:val="18"/>
        </w:rPr>
      </w:pPr>
    </w:p>
    <w:p w:rsidR="006759D9" w:rsidRPr="00A5519D" w:rsidRDefault="006759D9" w:rsidP="006759D9">
      <w:pPr>
        <w:spacing w:after="0" w:line="240" w:lineRule="auto"/>
        <w:rPr>
          <w:rFonts w:ascii="Times New Roman" w:hAnsi="Times New Roman" w:cs="Times New Roman"/>
          <w:sz w:val="18"/>
          <w:szCs w:val="18"/>
        </w:rPr>
      </w:pPr>
      <w:r w:rsidRPr="00A5519D">
        <w:rPr>
          <w:rFonts w:ascii="Times New Roman" w:hAnsi="Times New Roman" w:cs="Times New Roman"/>
          <w:sz w:val="18"/>
          <w:szCs w:val="18"/>
        </w:rPr>
        <w:t>от 28.02.2022  №  93</w:t>
      </w:r>
    </w:p>
    <w:p w:rsidR="006759D9" w:rsidRPr="00A5519D" w:rsidRDefault="006759D9" w:rsidP="006759D9">
      <w:pPr>
        <w:spacing w:after="0" w:line="240" w:lineRule="auto"/>
        <w:rPr>
          <w:rFonts w:ascii="Times New Roman" w:hAnsi="Times New Roman" w:cs="Times New Roman"/>
          <w:sz w:val="18"/>
          <w:szCs w:val="18"/>
        </w:rPr>
      </w:pPr>
      <w:r w:rsidRPr="00A5519D">
        <w:rPr>
          <w:rFonts w:ascii="Times New Roman" w:hAnsi="Times New Roman" w:cs="Times New Roman"/>
          <w:sz w:val="18"/>
          <w:szCs w:val="18"/>
        </w:rPr>
        <w:t>г. Почеп</w:t>
      </w:r>
    </w:p>
    <w:p w:rsidR="006759D9" w:rsidRPr="00A5519D" w:rsidRDefault="006759D9" w:rsidP="006759D9">
      <w:pPr>
        <w:spacing w:after="0" w:line="240" w:lineRule="auto"/>
        <w:jc w:val="both"/>
        <w:rPr>
          <w:rFonts w:ascii="Times New Roman" w:hAnsi="Times New Roman" w:cs="Times New Roman"/>
          <w:bCs/>
          <w:sz w:val="18"/>
          <w:szCs w:val="18"/>
        </w:rPr>
      </w:pPr>
      <w:r w:rsidRPr="00A5519D">
        <w:rPr>
          <w:rFonts w:ascii="Times New Roman" w:hAnsi="Times New Roman" w:cs="Times New Roman"/>
          <w:bCs/>
          <w:sz w:val="18"/>
          <w:szCs w:val="18"/>
        </w:rPr>
        <w:t>О внесении изменений и дополнений</w:t>
      </w:r>
      <w:r>
        <w:rPr>
          <w:rFonts w:ascii="Times New Roman" w:hAnsi="Times New Roman" w:cs="Times New Roman"/>
          <w:bCs/>
          <w:sz w:val="18"/>
          <w:szCs w:val="18"/>
        </w:rPr>
        <w:t xml:space="preserve"> </w:t>
      </w:r>
      <w:r w:rsidRPr="00A5519D">
        <w:rPr>
          <w:rFonts w:ascii="Times New Roman" w:hAnsi="Times New Roman" w:cs="Times New Roman"/>
          <w:bCs/>
          <w:sz w:val="18"/>
          <w:szCs w:val="18"/>
        </w:rPr>
        <w:t xml:space="preserve">в Положение о муниципальном </w:t>
      </w:r>
      <w:r>
        <w:rPr>
          <w:rFonts w:ascii="Times New Roman" w:hAnsi="Times New Roman" w:cs="Times New Roman"/>
          <w:bCs/>
          <w:sz w:val="18"/>
          <w:szCs w:val="18"/>
        </w:rPr>
        <w:t xml:space="preserve"> </w:t>
      </w:r>
      <w:r w:rsidRPr="00A5519D">
        <w:rPr>
          <w:rFonts w:ascii="Times New Roman" w:hAnsi="Times New Roman" w:cs="Times New Roman"/>
          <w:bCs/>
          <w:sz w:val="18"/>
          <w:szCs w:val="18"/>
        </w:rPr>
        <w:t xml:space="preserve">жилищном контроле на территории </w:t>
      </w:r>
    </w:p>
    <w:p w:rsidR="006759D9" w:rsidRPr="00A5519D" w:rsidRDefault="006759D9" w:rsidP="006759D9">
      <w:pPr>
        <w:spacing w:after="0" w:line="240" w:lineRule="auto"/>
        <w:jc w:val="both"/>
        <w:rPr>
          <w:rFonts w:ascii="Times New Roman" w:eastAsiaTheme="minorHAnsi" w:hAnsi="Times New Roman" w:cs="Times New Roman"/>
          <w:sz w:val="18"/>
          <w:szCs w:val="18"/>
          <w:lang w:eastAsia="en-US"/>
        </w:rPr>
      </w:pPr>
      <w:r w:rsidRPr="00A5519D">
        <w:rPr>
          <w:rFonts w:ascii="Times New Roman" w:hAnsi="Times New Roman" w:cs="Times New Roman"/>
          <w:sz w:val="18"/>
          <w:szCs w:val="18"/>
        </w:rPr>
        <w:t>Почепского городского поселения</w:t>
      </w:r>
      <w:r>
        <w:rPr>
          <w:rFonts w:ascii="Times New Roman" w:hAnsi="Times New Roman" w:cs="Times New Roman"/>
          <w:sz w:val="18"/>
          <w:szCs w:val="18"/>
        </w:rPr>
        <w:t xml:space="preserve"> </w:t>
      </w:r>
      <w:r w:rsidRPr="00A5519D">
        <w:rPr>
          <w:rFonts w:ascii="Times New Roman" w:hAnsi="Times New Roman" w:cs="Times New Roman"/>
          <w:sz w:val="18"/>
          <w:szCs w:val="18"/>
        </w:rPr>
        <w:t xml:space="preserve">Почепского муниципального района </w:t>
      </w:r>
      <w:r>
        <w:rPr>
          <w:rFonts w:ascii="Times New Roman" w:hAnsi="Times New Roman" w:cs="Times New Roman"/>
          <w:sz w:val="18"/>
          <w:szCs w:val="18"/>
        </w:rPr>
        <w:t xml:space="preserve"> </w:t>
      </w:r>
      <w:r w:rsidRPr="00A5519D">
        <w:rPr>
          <w:rFonts w:ascii="Times New Roman" w:hAnsi="Times New Roman" w:cs="Times New Roman"/>
          <w:sz w:val="18"/>
          <w:szCs w:val="18"/>
        </w:rPr>
        <w:t>Брянской области,</w:t>
      </w:r>
      <w:r w:rsidRPr="00A5519D">
        <w:rPr>
          <w:rFonts w:ascii="Times New Roman" w:hAnsi="Times New Roman" w:cs="Times New Roman"/>
          <w:bCs/>
          <w:sz w:val="18"/>
          <w:szCs w:val="18"/>
        </w:rPr>
        <w:t xml:space="preserve"> утвержденное решением </w:t>
      </w:r>
      <w:r>
        <w:rPr>
          <w:rFonts w:ascii="Times New Roman" w:hAnsi="Times New Roman" w:cs="Times New Roman"/>
          <w:sz w:val="18"/>
          <w:szCs w:val="18"/>
        </w:rPr>
        <w:t xml:space="preserve"> </w:t>
      </w:r>
      <w:r w:rsidRPr="00A5519D">
        <w:rPr>
          <w:rFonts w:ascii="Times New Roman" w:hAnsi="Times New Roman" w:cs="Times New Roman"/>
          <w:bCs/>
          <w:sz w:val="18"/>
          <w:szCs w:val="18"/>
        </w:rPr>
        <w:t xml:space="preserve">Совета народных депутатов города Почепа </w:t>
      </w:r>
      <w:r>
        <w:rPr>
          <w:rFonts w:ascii="Times New Roman" w:hAnsi="Times New Roman" w:cs="Times New Roman"/>
          <w:sz w:val="18"/>
          <w:szCs w:val="18"/>
        </w:rPr>
        <w:t xml:space="preserve"> </w:t>
      </w:r>
      <w:r w:rsidRPr="00A5519D">
        <w:rPr>
          <w:rFonts w:ascii="Times New Roman" w:hAnsi="Times New Roman" w:cs="Times New Roman"/>
          <w:bCs/>
          <w:sz w:val="18"/>
          <w:szCs w:val="18"/>
        </w:rPr>
        <w:t xml:space="preserve">от 26.11.2021№ 83 </w:t>
      </w:r>
    </w:p>
    <w:p w:rsidR="006759D9" w:rsidRPr="00A5519D" w:rsidRDefault="006759D9" w:rsidP="006759D9">
      <w:pPr>
        <w:shd w:val="clear" w:color="auto" w:fill="FFFFFF"/>
        <w:tabs>
          <w:tab w:val="left" w:pos="709"/>
        </w:tabs>
        <w:spacing w:after="0" w:line="240" w:lineRule="auto"/>
        <w:ind w:firstLine="567"/>
        <w:jc w:val="both"/>
        <w:rPr>
          <w:rFonts w:ascii="Times New Roman" w:hAnsi="Times New Roman" w:cs="Times New Roman"/>
          <w:i/>
          <w:iCs/>
          <w:color w:val="auto"/>
          <w:sz w:val="18"/>
          <w:szCs w:val="18"/>
        </w:rPr>
      </w:pPr>
      <w:r w:rsidRPr="00A5519D">
        <w:rPr>
          <w:rFonts w:ascii="Times New Roman" w:hAnsi="Times New Roman" w:cs="Times New Roman"/>
          <w:sz w:val="18"/>
          <w:szCs w:val="18"/>
        </w:rPr>
        <w:tab/>
        <w:t>В соответствии с Федеральным законом от 31.07.2020 № 248-ФЗ          «О государственном контроле (надзоре) и муниципальном контроле в Российской Федерации», Уставом Почепского городского поселения Почепского муниципального района Брянской области, Совет народных депутатов города Почепа</w:t>
      </w:r>
    </w:p>
    <w:p w:rsidR="006759D9" w:rsidRPr="00A5519D" w:rsidRDefault="006759D9" w:rsidP="006759D9">
      <w:pPr>
        <w:shd w:val="clear" w:color="auto" w:fill="FFFFFF"/>
        <w:tabs>
          <w:tab w:val="left" w:pos="567"/>
        </w:tabs>
        <w:spacing w:after="0" w:line="240" w:lineRule="auto"/>
        <w:jc w:val="both"/>
        <w:rPr>
          <w:rFonts w:ascii="Times New Roman" w:hAnsi="Times New Roman" w:cs="Times New Roman"/>
          <w:sz w:val="18"/>
          <w:szCs w:val="18"/>
        </w:rPr>
      </w:pPr>
      <w:r w:rsidRPr="00A5519D">
        <w:rPr>
          <w:rFonts w:ascii="Times New Roman" w:hAnsi="Times New Roman" w:cs="Times New Roman"/>
          <w:sz w:val="18"/>
          <w:szCs w:val="18"/>
        </w:rPr>
        <w:t>РЕШИЛ:</w:t>
      </w:r>
    </w:p>
    <w:p w:rsidR="006759D9" w:rsidRPr="00A5519D" w:rsidRDefault="006759D9" w:rsidP="006759D9">
      <w:pPr>
        <w:spacing w:after="0" w:line="240" w:lineRule="auto"/>
        <w:ind w:firstLine="708"/>
        <w:jc w:val="both"/>
        <w:rPr>
          <w:rFonts w:ascii="Times New Roman" w:hAnsi="Times New Roman" w:cs="Times New Roman"/>
          <w:sz w:val="18"/>
          <w:szCs w:val="18"/>
        </w:rPr>
      </w:pPr>
      <w:r w:rsidRPr="00A5519D">
        <w:rPr>
          <w:rFonts w:ascii="Times New Roman" w:hAnsi="Times New Roman" w:cs="Times New Roman"/>
          <w:sz w:val="18"/>
          <w:szCs w:val="18"/>
        </w:rPr>
        <w:t xml:space="preserve">1. Внести в </w:t>
      </w:r>
      <w:r w:rsidRPr="00A5519D">
        <w:rPr>
          <w:rFonts w:ascii="Times New Roman" w:hAnsi="Times New Roman" w:cs="Times New Roman"/>
          <w:bCs/>
          <w:sz w:val="18"/>
          <w:szCs w:val="18"/>
        </w:rPr>
        <w:t xml:space="preserve">Положение о муниципальном жилищном контроле на территории </w:t>
      </w:r>
      <w:r w:rsidRPr="00A5519D">
        <w:rPr>
          <w:rFonts w:ascii="Times New Roman" w:hAnsi="Times New Roman" w:cs="Times New Roman"/>
          <w:sz w:val="18"/>
          <w:szCs w:val="18"/>
        </w:rPr>
        <w:t xml:space="preserve">Почепского городского поселения Почепского муниципального района Брянской области, утвержденное решением Совета народных депутатов города Почепа от 26.11.2021 № 83 (далее - Положение) следующие изменения:  </w:t>
      </w:r>
    </w:p>
    <w:p w:rsidR="006759D9" w:rsidRPr="00A5519D" w:rsidRDefault="006759D9" w:rsidP="006759D9">
      <w:pPr>
        <w:spacing w:after="0" w:line="240" w:lineRule="auto"/>
        <w:ind w:firstLine="708"/>
        <w:jc w:val="both"/>
        <w:rPr>
          <w:rFonts w:ascii="Times New Roman" w:hAnsi="Times New Roman" w:cs="Times New Roman"/>
          <w:sz w:val="18"/>
          <w:szCs w:val="18"/>
        </w:rPr>
      </w:pPr>
      <w:r w:rsidRPr="00A5519D">
        <w:rPr>
          <w:rFonts w:ascii="Times New Roman" w:hAnsi="Times New Roman" w:cs="Times New Roman"/>
          <w:sz w:val="18"/>
          <w:szCs w:val="18"/>
        </w:rPr>
        <w:t>1) Раздел 5 Положения дополнить пунктом 5.3 следующего содержания:</w:t>
      </w:r>
    </w:p>
    <w:p w:rsidR="006759D9" w:rsidRPr="00A5519D" w:rsidRDefault="006759D9" w:rsidP="006759D9">
      <w:pPr>
        <w:tabs>
          <w:tab w:val="left" w:pos="709"/>
        </w:tabs>
        <w:spacing w:after="0" w:line="240" w:lineRule="auto"/>
        <w:ind w:firstLine="708"/>
        <w:jc w:val="both"/>
        <w:rPr>
          <w:rFonts w:ascii="Times New Roman" w:hAnsi="Times New Roman" w:cs="Times New Roman"/>
          <w:sz w:val="18"/>
          <w:szCs w:val="18"/>
        </w:rPr>
      </w:pPr>
      <w:r w:rsidRPr="00A5519D">
        <w:rPr>
          <w:rFonts w:ascii="Times New Roman" w:hAnsi="Times New Roman" w:cs="Times New Roman"/>
          <w:sz w:val="18"/>
          <w:szCs w:val="18"/>
        </w:rPr>
        <w:t>«5.3. Ключевые показатели осуществления муниципального жилищного контроля и их ключевые значения, индикативные показатели установлены приложением № 2 и  приложением № 3 </w:t>
      </w:r>
      <w:r w:rsidRPr="00A5519D">
        <w:rPr>
          <w:rFonts w:ascii="Times New Roman" w:hAnsi="Times New Roman" w:cs="Times New Roman"/>
          <w:sz w:val="18"/>
          <w:szCs w:val="18"/>
          <w:lang w:eastAsia="zh-CN"/>
        </w:rPr>
        <w:t>соответственно, к настоящему Положению</w:t>
      </w:r>
      <w:r w:rsidRPr="00A5519D">
        <w:rPr>
          <w:rFonts w:ascii="Times New Roman" w:hAnsi="Times New Roman" w:cs="Times New Roman"/>
          <w:sz w:val="18"/>
          <w:szCs w:val="18"/>
        </w:rPr>
        <w:t>».</w:t>
      </w:r>
    </w:p>
    <w:p w:rsidR="006759D9" w:rsidRPr="00A5519D" w:rsidRDefault="006759D9" w:rsidP="006759D9">
      <w:pPr>
        <w:pStyle w:val="a7"/>
        <w:shd w:val="clear" w:color="auto" w:fill="FFFFFF"/>
        <w:spacing w:before="0" w:beforeAutospacing="0" w:after="0" w:afterAutospacing="0"/>
        <w:ind w:firstLine="708"/>
        <w:jc w:val="both"/>
        <w:rPr>
          <w:color w:val="000000"/>
          <w:sz w:val="18"/>
          <w:szCs w:val="18"/>
        </w:rPr>
      </w:pPr>
      <w:r w:rsidRPr="00A5519D">
        <w:rPr>
          <w:color w:val="000000"/>
          <w:sz w:val="18"/>
          <w:szCs w:val="18"/>
        </w:rPr>
        <w:t xml:space="preserve">2) Дополнить Положение приложением № 2 и приложением № 3 в соответствии с приложением к настоящему решению.   </w:t>
      </w:r>
    </w:p>
    <w:p w:rsidR="006759D9" w:rsidRPr="00A5519D" w:rsidRDefault="006759D9" w:rsidP="006759D9">
      <w:pPr>
        <w:pStyle w:val="a7"/>
        <w:shd w:val="clear" w:color="auto" w:fill="FFFFFF"/>
        <w:spacing w:before="0" w:beforeAutospacing="0" w:after="0" w:afterAutospacing="0"/>
        <w:jc w:val="both"/>
        <w:rPr>
          <w:color w:val="000000"/>
          <w:sz w:val="18"/>
          <w:szCs w:val="18"/>
        </w:rPr>
      </w:pPr>
      <w:r w:rsidRPr="00A5519D">
        <w:rPr>
          <w:color w:val="000000"/>
          <w:sz w:val="18"/>
          <w:szCs w:val="18"/>
        </w:rPr>
        <w:tab/>
        <w:t>2. Настоящее решение вступает в силу с 1 марта 2022 года.</w:t>
      </w:r>
    </w:p>
    <w:p w:rsidR="006759D9" w:rsidRPr="00A5519D" w:rsidRDefault="006759D9" w:rsidP="006759D9">
      <w:pPr>
        <w:pStyle w:val="a7"/>
        <w:shd w:val="clear" w:color="auto" w:fill="FFFFFF"/>
        <w:tabs>
          <w:tab w:val="left" w:pos="709"/>
        </w:tabs>
        <w:spacing w:before="0" w:beforeAutospacing="0" w:after="0" w:afterAutospacing="0"/>
        <w:jc w:val="both"/>
        <w:rPr>
          <w:color w:val="000000"/>
          <w:sz w:val="18"/>
          <w:szCs w:val="18"/>
        </w:rPr>
      </w:pPr>
      <w:r w:rsidRPr="00A5519D">
        <w:rPr>
          <w:color w:val="000000"/>
          <w:sz w:val="18"/>
          <w:szCs w:val="18"/>
        </w:rPr>
        <w:tab/>
        <w:t>3. Настоящее решение опубликовать в порядке, установленном Уставом Почепского городского поселения Почепского муниципального района Брянской области.</w:t>
      </w:r>
    </w:p>
    <w:p w:rsidR="006759D9" w:rsidRPr="00A5519D" w:rsidRDefault="006759D9" w:rsidP="006759D9">
      <w:pPr>
        <w:shd w:val="clear" w:color="auto" w:fill="FFFFFF"/>
        <w:tabs>
          <w:tab w:val="left" w:pos="567"/>
        </w:tabs>
        <w:spacing w:after="0" w:line="240" w:lineRule="auto"/>
        <w:jc w:val="both"/>
        <w:rPr>
          <w:rFonts w:ascii="Times New Roman" w:hAnsi="Times New Roman" w:cs="Times New Roman"/>
          <w:sz w:val="18"/>
          <w:szCs w:val="18"/>
        </w:rPr>
      </w:pPr>
    </w:p>
    <w:p w:rsidR="00574862" w:rsidRDefault="006759D9" w:rsidP="00A11AE2">
      <w:pPr>
        <w:jc w:val="right"/>
        <w:rPr>
          <w:rFonts w:ascii="Times New Roman" w:hAnsi="Times New Roman" w:cs="Times New Roman"/>
          <w:sz w:val="18"/>
          <w:szCs w:val="18"/>
        </w:rPr>
      </w:pPr>
      <w:r w:rsidRPr="00A5519D">
        <w:rPr>
          <w:rFonts w:ascii="Times New Roman" w:hAnsi="Times New Roman" w:cs="Times New Roman"/>
          <w:sz w:val="18"/>
          <w:szCs w:val="18"/>
        </w:rPr>
        <w:t xml:space="preserve">Глава города Почепа             </w:t>
      </w:r>
      <w:r>
        <w:rPr>
          <w:rFonts w:ascii="Times New Roman" w:hAnsi="Times New Roman" w:cs="Times New Roman"/>
          <w:sz w:val="18"/>
          <w:szCs w:val="18"/>
        </w:rPr>
        <w:t xml:space="preserve"> </w:t>
      </w:r>
      <w:r w:rsidRPr="00A5519D">
        <w:rPr>
          <w:rFonts w:ascii="Times New Roman" w:hAnsi="Times New Roman" w:cs="Times New Roman"/>
          <w:sz w:val="18"/>
          <w:szCs w:val="18"/>
        </w:rPr>
        <w:t xml:space="preserve">    </w:t>
      </w:r>
      <w:r w:rsidR="00A11AE2">
        <w:rPr>
          <w:rFonts w:ascii="Times New Roman" w:hAnsi="Times New Roman" w:cs="Times New Roman"/>
          <w:sz w:val="18"/>
          <w:szCs w:val="18"/>
        </w:rPr>
        <w:t xml:space="preserve">                    А.Л. Козлов</w:t>
      </w:r>
    </w:p>
    <w:p w:rsidR="006759D9" w:rsidRPr="002249CD" w:rsidRDefault="006759D9" w:rsidP="006759D9">
      <w:pPr>
        <w:pStyle w:val="a7"/>
        <w:spacing w:after="0" w:afterAutospacing="0"/>
        <w:jc w:val="center"/>
        <w:rPr>
          <w:b/>
          <w:color w:val="000000"/>
          <w:sz w:val="18"/>
          <w:szCs w:val="27"/>
        </w:rPr>
      </w:pPr>
      <w:r w:rsidRPr="002249CD">
        <w:rPr>
          <w:b/>
          <w:color w:val="000000"/>
          <w:sz w:val="18"/>
          <w:szCs w:val="27"/>
        </w:rPr>
        <w:t>Пояснительная записка</w:t>
      </w:r>
    </w:p>
    <w:p w:rsidR="006759D9" w:rsidRPr="002249CD" w:rsidRDefault="006759D9" w:rsidP="006759D9">
      <w:pPr>
        <w:pStyle w:val="a7"/>
        <w:spacing w:before="0" w:beforeAutospacing="0" w:after="0" w:afterAutospacing="0"/>
        <w:jc w:val="both"/>
        <w:rPr>
          <w:color w:val="000000"/>
          <w:sz w:val="18"/>
          <w:szCs w:val="27"/>
        </w:rPr>
      </w:pPr>
      <w:r w:rsidRPr="002249CD">
        <w:rPr>
          <w:color w:val="000000"/>
          <w:sz w:val="18"/>
          <w:szCs w:val="27"/>
        </w:rPr>
        <w:tab/>
        <w:t>Настоящий проект решения представительного органа подготовлен с учетом предыдущих разработок типового решения о муниципальном жилищном контроле. В указанное типовое решение необходимо внести изменения, предусмотренные настоящим проектом решения, с учетом нумерации структурных единиц типового решения о данном виде муниципального контроля.</w:t>
      </w:r>
    </w:p>
    <w:p w:rsidR="006759D9" w:rsidRPr="002249CD" w:rsidRDefault="006759D9" w:rsidP="006759D9">
      <w:pPr>
        <w:pStyle w:val="a7"/>
        <w:spacing w:before="0" w:beforeAutospacing="0" w:after="0" w:afterAutospacing="0"/>
        <w:jc w:val="both"/>
        <w:rPr>
          <w:color w:val="000000"/>
          <w:sz w:val="18"/>
          <w:szCs w:val="27"/>
        </w:rPr>
      </w:pPr>
      <w:r w:rsidRPr="002249CD">
        <w:rPr>
          <w:color w:val="000000"/>
          <w:sz w:val="18"/>
          <w:szCs w:val="27"/>
        </w:rPr>
        <w:lastRenderedPageBreak/>
        <w:tab/>
        <w:t>Вступающий в силу с 1 марта 2022 года статьей 30 Федеральный закон от 31.07.2020 № 248-ФЗ «О государственном контроле (надзоре) и муниципальном контроле в Российской Федерации» предусматривает следующие обязательные требования:</w:t>
      </w:r>
    </w:p>
    <w:p w:rsidR="006759D9" w:rsidRPr="002249CD" w:rsidRDefault="006759D9" w:rsidP="006759D9">
      <w:pPr>
        <w:pStyle w:val="a7"/>
        <w:spacing w:before="0" w:beforeAutospacing="0" w:after="0" w:afterAutospacing="0"/>
        <w:jc w:val="both"/>
        <w:rPr>
          <w:color w:val="000000"/>
          <w:sz w:val="18"/>
          <w:szCs w:val="27"/>
        </w:rPr>
      </w:pPr>
      <w:r w:rsidRPr="002249CD">
        <w:rPr>
          <w:color w:val="000000"/>
          <w:sz w:val="18"/>
          <w:szCs w:val="27"/>
        </w:rPr>
        <w:tab/>
        <w:t>1) должны быть отражены два типа показателей вида муниципального контроля: ключевые и индикативные;</w:t>
      </w:r>
    </w:p>
    <w:p w:rsidR="006759D9" w:rsidRPr="002249CD" w:rsidRDefault="006759D9" w:rsidP="006759D9">
      <w:pPr>
        <w:pStyle w:val="a7"/>
        <w:spacing w:before="0" w:beforeAutospacing="0" w:after="0" w:afterAutospacing="0"/>
        <w:jc w:val="both"/>
        <w:rPr>
          <w:color w:val="000000"/>
          <w:sz w:val="18"/>
          <w:szCs w:val="27"/>
        </w:rPr>
      </w:pPr>
      <w:r w:rsidRPr="002249CD">
        <w:rPr>
          <w:color w:val="000000"/>
          <w:sz w:val="18"/>
          <w:szCs w:val="27"/>
        </w:rPr>
        <w:tab/>
        <w:t>2) показатели должны характеризовать результативность и эффективность муниципального контроля;</w:t>
      </w:r>
    </w:p>
    <w:p w:rsidR="006759D9" w:rsidRPr="002249CD" w:rsidRDefault="006759D9" w:rsidP="006759D9">
      <w:pPr>
        <w:pStyle w:val="a7"/>
        <w:spacing w:before="0" w:beforeAutospacing="0" w:after="0" w:afterAutospacing="0"/>
        <w:jc w:val="both"/>
        <w:rPr>
          <w:color w:val="000000"/>
          <w:sz w:val="18"/>
          <w:szCs w:val="27"/>
        </w:rPr>
      </w:pPr>
      <w:r w:rsidRPr="002249CD">
        <w:rPr>
          <w:color w:val="000000"/>
          <w:sz w:val="18"/>
          <w:szCs w:val="27"/>
        </w:rPr>
        <w:tab/>
        <w:t>3) ключевые показатели должны отражать уровень минимизации вреда (ущерба) охраняемым законам ценностям, уровень устранения риска причинения вреда (ущерба) в соответствующей сфере деятельности;</w:t>
      </w:r>
    </w:p>
    <w:p w:rsidR="006759D9" w:rsidRPr="002249CD" w:rsidRDefault="006759D9" w:rsidP="006759D9">
      <w:pPr>
        <w:pStyle w:val="a7"/>
        <w:spacing w:before="0" w:beforeAutospacing="0" w:after="0" w:afterAutospacing="0"/>
        <w:jc w:val="both"/>
        <w:rPr>
          <w:color w:val="000000"/>
          <w:sz w:val="18"/>
          <w:szCs w:val="27"/>
        </w:rPr>
      </w:pPr>
      <w:r w:rsidRPr="002249CD">
        <w:rPr>
          <w:color w:val="000000"/>
          <w:sz w:val="18"/>
          <w:szCs w:val="27"/>
        </w:rPr>
        <w:tab/>
        <w:t>4) по ключевым показателям должны быть определены целевые (плановые) значения, достижение которых должен обеспечить контрольный орган;</w:t>
      </w:r>
      <w:r w:rsidRPr="002249CD">
        <w:rPr>
          <w:color w:val="000000"/>
          <w:sz w:val="18"/>
          <w:szCs w:val="27"/>
        </w:rPr>
        <w:tab/>
      </w:r>
    </w:p>
    <w:p w:rsidR="006759D9" w:rsidRPr="002249CD" w:rsidRDefault="006759D9" w:rsidP="006759D9">
      <w:pPr>
        <w:pStyle w:val="a7"/>
        <w:spacing w:before="0" w:beforeAutospacing="0" w:after="0" w:afterAutospacing="0"/>
        <w:jc w:val="both"/>
        <w:rPr>
          <w:color w:val="000000"/>
          <w:sz w:val="18"/>
          <w:szCs w:val="27"/>
        </w:rPr>
      </w:pPr>
      <w:r w:rsidRPr="002249CD">
        <w:rPr>
          <w:color w:val="000000"/>
          <w:sz w:val="18"/>
          <w:szCs w:val="27"/>
        </w:rPr>
        <w:tab/>
        <w:t>5) не допускается установление ключевых показателей,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Кодексом Российской Федерации об административных правонарушениях, законами субъектов Российской Федерации;</w:t>
      </w:r>
    </w:p>
    <w:p w:rsidR="006759D9" w:rsidRPr="002249CD" w:rsidRDefault="006759D9" w:rsidP="006759D9">
      <w:pPr>
        <w:pStyle w:val="a7"/>
        <w:spacing w:before="0" w:beforeAutospacing="0" w:after="0" w:afterAutospacing="0"/>
        <w:jc w:val="both"/>
        <w:rPr>
          <w:color w:val="000000"/>
          <w:sz w:val="18"/>
          <w:szCs w:val="27"/>
        </w:rPr>
      </w:pPr>
      <w:r w:rsidRPr="002249CD">
        <w:rPr>
          <w:color w:val="000000"/>
          <w:sz w:val="18"/>
          <w:szCs w:val="27"/>
        </w:rPr>
        <w:tab/>
        <w:t>6) индикативные показатели муниципального контроля должны:</w:t>
      </w:r>
    </w:p>
    <w:p w:rsidR="006759D9" w:rsidRPr="002249CD" w:rsidRDefault="006759D9" w:rsidP="006759D9">
      <w:pPr>
        <w:pStyle w:val="a7"/>
        <w:spacing w:before="0" w:beforeAutospacing="0" w:after="0" w:afterAutospacing="0"/>
        <w:jc w:val="both"/>
        <w:rPr>
          <w:color w:val="000000"/>
          <w:sz w:val="18"/>
          <w:szCs w:val="27"/>
        </w:rPr>
      </w:pPr>
      <w:r w:rsidRPr="002249CD">
        <w:rPr>
          <w:color w:val="000000"/>
          <w:sz w:val="18"/>
          <w:szCs w:val="27"/>
        </w:rPr>
        <w:t>- применяться для мониторинга контрольной деятельности, ее анализа, выявления проблем, возникающих при ее осуществлении, и определения причин их возникновения;</w:t>
      </w:r>
    </w:p>
    <w:p w:rsidR="006759D9" w:rsidRPr="002249CD" w:rsidRDefault="006759D9" w:rsidP="006759D9">
      <w:pPr>
        <w:pStyle w:val="a7"/>
        <w:spacing w:before="0" w:beforeAutospacing="0" w:after="0" w:afterAutospacing="0"/>
        <w:jc w:val="both"/>
        <w:rPr>
          <w:color w:val="000000"/>
          <w:sz w:val="18"/>
          <w:szCs w:val="27"/>
        </w:rPr>
      </w:pPr>
      <w:r w:rsidRPr="002249CD">
        <w:rPr>
          <w:color w:val="000000"/>
          <w:sz w:val="18"/>
          <w:szCs w:val="27"/>
        </w:rPr>
        <w:t>- характеризовать соотношение между степенью устранения риска причинения вреда (ущерба) и объемом трудовых, материальных и финансовых ресурсов;</w:t>
      </w:r>
    </w:p>
    <w:p w:rsidR="006759D9" w:rsidRPr="002249CD" w:rsidRDefault="006759D9" w:rsidP="006759D9">
      <w:pPr>
        <w:pStyle w:val="a7"/>
        <w:spacing w:before="0" w:beforeAutospacing="0" w:after="0" w:afterAutospacing="0"/>
        <w:jc w:val="both"/>
        <w:rPr>
          <w:color w:val="000000"/>
          <w:sz w:val="18"/>
          <w:szCs w:val="27"/>
        </w:rPr>
      </w:pPr>
      <w:r w:rsidRPr="002249CD">
        <w:rPr>
          <w:color w:val="000000"/>
          <w:sz w:val="18"/>
          <w:szCs w:val="27"/>
        </w:rPr>
        <w:t>- характеризовать уровень вмешательства в деятельность контролируемых лиц.</w:t>
      </w:r>
    </w:p>
    <w:p w:rsidR="006759D9" w:rsidRPr="002249CD" w:rsidRDefault="006759D9" w:rsidP="006759D9">
      <w:pPr>
        <w:pStyle w:val="a7"/>
        <w:spacing w:before="0" w:beforeAutospacing="0" w:after="0" w:afterAutospacing="0"/>
        <w:jc w:val="both"/>
        <w:rPr>
          <w:color w:val="000000"/>
          <w:sz w:val="18"/>
          <w:szCs w:val="27"/>
        </w:rPr>
      </w:pPr>
      <w:r w:rsidRPr="002249CD">
        <w:rPr>
          <w:color w:val="000000"/>
          <w:sz w:val="18"/>
          <w:szCs w:val="27"/>
        </w:rPr>
        <w:t>Разработанные показатели с учетом специфики предмета муниципального жилищного контроля максимально учитывают предусмотренные выше позиции.</w:t>
      </w:r>
    </w:p>
    <w:p w:rsidR="006759D9" w:rsidRDefault="006759D9" w:rsidP="006759D9">
      <w:pPr>
        <w:spacing w:line="240" w:lineRule="auto"/>
      </w:pPr>
    </w:p>
    <w:p w:rsidR="00574862" w:rsidRDefault="00A11AE2" w:rsidP="00A604DA">
      <w:pPr>
        <w:widowControl w:val="0"/>
        <w:spacing w:after="0"/>
        <w:rPr>
          <w:rFonts w:ascii="Times New Roman" w:hAnsi="Times New Roman" w:cs="Times New Roman"/>
          <w:sz w:val="18"/>
          <w:szCs w:val="18"/>
        </w:rPr>
      </w:pPr>
      <w:r>
        <w:rPr>
          <w:noProof/>
        </w:rPr>
        <w:drawing>
          <wp:inline distT="0" distB="0" distL="0" distR="0" wp14:anchorId="08BBE301" wp14:editId="2B0040BB">
            <wp:extent cx="5857362" cy="393319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2526" t="20524" r="22553" b="13911"/>
                    <a:stretch/>
                  </pic:blipFill>
                  <pic:spPr bwMode="auto">
                    <a:xfrm>
                      <a:off x="0" y="0"/>
                      <a:ext cx="5863075" cy="3937026"/>
                    </a:xfrm>
                    <a:prstGeom prst="rect">
                      <a:avLst/>
                    </a:prstGeom>
                    <a:ln>
                      <a:noFill/>
                    </a:ln>
                    <a:extLst>
                      <a:ext uri="{53640926-AAD7-44D8-BBD7-CCE9431645EC}">
                        <a14:shadowObscured xmlns:a14="http://schemas.microsoft.com/office/drawing/2010/main"/>
                      </a:ext>
                    </a:extLst>
                  </pic:spPr>
                </pic:pic>
              </a:graphicData>
            </a:graphic>
          </wp:inline>
        </w:drawing>
      </w:r>
    </w:p>
    <w:p w:rsidR="00574862" w:rsidRDefault="00A11AE2" w:rsidP="00A604DA">
      <w:pPr>
        <w:widowControl w:val="0"/>
        <w:spacing w:after="0"/>
        <w:rPr>
          <w:rFonts w:ascii="Times New Roman" w:hAnsi="Times New Roman" w:cs="Times New Roman"/>
          <w:sz w:val="18"/>
          <w:szCs w:val="18"/>
        </w:rPr>
      </w:pPr>
      <w:r>
        <w:rPr>
          <w:rFonts w:ascii="Times New Roman" w:hAnsi="Times New Roman" w:cs="Times New Roman"/>
          <w:sz w:val="18"/>
          <w:szCs w:val="18"/>
        </w:rPr>
        <w:t xml:space="preserve">  </w:t>
      </w:r>
      <w:r w:rsidRPr="00A11AE2">
        <w:rPr>
          <w:noProof/>
          <w:sz w:val="12"/>
        </w:rPr>
        <w:drawing>
          <wp:inline distT="0" distB="0" distL="0" distR="0" wp14:anchorId="43295BE0" wp14:editId="24B67A4A">
            <wp:extent cx="5789295" cy="136202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2929" t="43615" r="22875" b="33865"/>
                    <a:stretch/>
                  </pic:blipFill>
                  <pic:spPr bwMode="auto">
                    <a:xfrm>
                      <a:off x="0" y="0"/>
                      <a:ext cx="5806343" cy="1366035"/>
                    </a:xfrm>
                    <a:prstGeom prst="rect">
                      <a:avLst/>
                    </a:prstGeom>
                    <a:ln>
                      <a:noFill/>
                    </a:ln>
                    <a:extLst>
                      <a:ext uri="{53640926-AAD7-44D8-BBD7-CCE9431645EC}">
                        <a14:shadowObscured xmlns:a14="http://schemas.microsoft.com/office/drawing/2010/main"/>
                      </a:ext>
                    </a:extLst>
                  </pic:spPr>
                </pic:pic>
              </a:graphicData>
            </a:graphic>
          </wp:inline>
        </w:drawing>
      </w:r>
    </w:p>
    <w:p w:rsidR="00574862" w:rsidRDefault="00574862" w:rsidP="00A604DA">
      <w:pPr>
        <w:widowControl w:val="0"/>
        <w:spacing w:after="0"/>
        <w:rPr>
          <w:rFonts w:ascii="Times New Roman" w:hAnsi="Times New Roman" w:cs="Times New Roman"/>
          <w:sz w:val="18"/>
          <w:szCs w:val="18"/>
        </w:rPr>
      </w:pPr>
    </w:p>
    <w:p w:rsidR="00A11AE2" w:rsidRPr="00645C4A" w:rsidRDefault="00A11AE2" w:rsidP="00A11AE2">
      <w:pPr>
        <w:spacing w:after="0" w:line="240" w:lineRule="auto"/>
        <w:jc w:val="right"/>
        <w:rPr>
          <w:rFonts w:ascii="Times New Roman" w:eastAsia="Calibri" w:hAnsi="Times New Roman" w:cs="Times New Roman"/>
          <w:sz w:val="18"/>
          <w:szCs w:val="18"/>
        </w:rPr>
      </w:pPr>
      <w:r w:rsidRPr="00645C4A">
        <w:rPr>
          <w:rFonts w:ascii="Times New Roman" w:eastAsia="Calibri" w:hAnsi="Times New Roman" w:cs="Times New Roman"/>
          <w:sz w:val="18"/>
          <w:szCs w:val="18"/>
        </w:rPr>
        <w:t>Приложение к</w:t>
      </w:r>
    </w:p>
    <w:p w:rsidR="00A11AE2" w:rsidRPr="00645C4A" w:rsidRDefault="00A11AE2" w:rsidP="00A11AE2">
      <w:pPr>
        <w:spacing w:after="0" w:line="240" w:lineRule="auto"/>
        <w:jc w:val="right"/>
        <w:rPr>
          <w:rFonts w:ascii="Times New Roman" w:eastAsia="Calibri" w:hAnsi="Times New Roman" w:cs="Times New Roman"/>
          <w:sz w:val="18"/>
          <w:szCs w:val="18"/>
        </w:rPr>
      </w:pPr>
      <w:r w:rsidRPr="00645C4A">
        <w:rPr>
          <w:rFonts w:ascii="Times New Roman" w:eastAsia="Calibri" w:hAnsi="Times New Roman" w:cs="Times New Roman"/>
          <w:sz w:val="18"/>
          <w:szCs w:val="18"/>
        </w:rPr>
        <w:t xml:space="preserve">решению Совета народных депутатов </w:t>
      </w:r>
    </w:p>
    <w:p w:rsidR="00A11AE2" w:rsidRPr="00645C4A" w:rsidRDefault="00A11AE2" w:rsidP="00A11AE2">
      <w:pPr>
        <w:spacing w:after="0" w:line="240" w:lineRule="auto"/>
        <w:jc w:val="right"/>
        <w:rPr>
          <w:rFonts w:ascii="Times New Roman" w:eastAsia="Calibri" w:hAnsi="Times New Roman" w:cs="Times New Roman"/>
          <w:sz w:val="18"/>
          <w:szCs w:val="18"/>
        </w:rPr>
      </w:pPr>
      <w:r w:rsidRPr="00645C4A">
        <w:rPr>
          <w:rFonts w:ascii="Times New Roman" w:eastAsia="Calibri" w:hAnsi="Times New Roman" w:cs="Times New Roman"/>
          <w:sz w:val="18"/>
          <w:szCs w:val="18"/>
        </w:rPr>
        <w:t xml:space="preserve">города Почепа </w:t>
      </w:r>
    </w:p>
    <w:p w:rsidR="00A11AE2" w:rsidRPr="00645C4A" w:rsidRDefault="00A11AE2" w:rsidP="00A11AE2">
      <w:pPr>
        <w:spacing w:after="0" w:line="240" w:lineRule="auto"/>
        <w:jc w:val="right"/>
        <w:rPr>
          <w:rFonts w:ascii="Times New Roman" w:eastAsia="Calibri" w:hAnsi="Times New Roman" w:cs="Times New Roman"/>
          <w:sz w:val="18"/>
          <w:szCs w:val="18"/>
        </w:rPr>
      </w:pPr>
      <w:r w:rsidRPr="00645C4A">
        <w:rPr>
          <w:rFonts w:ascii="Times New Roman" w:eastAsia="Calibri" w:hAnsi="Times New Roman" w:cs="Times New Roman"/>
          <w:sz w:val="18"/>
          <w:szCs w:val="18"/>
        </w:rPr>
        <w:t xml:space="preserve">от 28.02.2022 № </w:t>
      </w:r>
    </w:p>
    <w:p w:rsidR="00A11AE2" w:rsidRPr="00645C4A" w:rsidRDefault="00A11AE2" w:rsidP="00A11AE2">
      <w:pPr>
        <w:suppressAutoHyphens/>
        <w:autoSpaceDE w:val="0"/>
        <w:spacing w:after="0" w:line="240" w:lineRule="auto"/>
        <w:jc w:val="right"/>
        <w:rPr>
          <w:rFonts w:ascii="Times New Roman" w:hAnsi="Times New Roman" w:cs="Times New Roman"/>
          <w:sz w:val="18"/>
          <w:szCs w:val="18"/>
          <w:lang w:eastAsia="zh-CN"/>
        </w:rPr>
      </w:pPr>
    </w:p>
    <w:p w:rsidR="00A11AE2" w:rsidRPr="00645C4A" w:rsidRDefault="00A11AE2" w:rsidP="00A11AE2">
      <w:pPr>
        <w:suppressAutoHyphens/>
        <w:autoSpaceDE w:val="0"/>
        <w:spacing w:after="0" w:line="240" w:lineRule="auto"/>
        <w:jc w:val="right"/>
        <w:rPr>
          <w:rFonts w:ascii="Times New Roman" w:hAnsi="Times New Roman" w:cs="Times New Roman"/>
          <w:sz w:val="18"/>
          <w:szCs w:val="18"/>
          <w:lang w:eastAsia="zh-CN"/>
        </w:rPr>
      </w:pPr>
      <w:r w:rsidRPr="00645C4A">
        <w:rPr>
          <w:rFonts w:ascii="Times New Roman" w:hAnsi="Times New Roman" w:cs="Times New Roman"/>
          <w:sz w:val="18"/>
          <w:szCs w:val="18"/>
          <w:lang w:eastAsia="zh-CN"/>
        </w:rPr>
        <w:lastRenderedPageBreak/>
        <w:t>Приложение № 3</w:t>
      </w:r>
    </w:p>
    <w:p w:rsidR="00A11AE2" w:rsidRPr="00645C4A" w:rsidRDefault="00A11AE2" w:rsidP="00A11AE2">
      <w:pPr>
        <w:suppressAutoHyphens/>
        <w:autoSpaceDE w:val="0"/>
        <w:spacing w:after="0" w:line="240" w:lineRule="auto"/>
        <w:jc w:val="right"/>
        <w:rPr>
          <w:rFonts w:ascii="Times New Roman" w:hAnsi="Times New Roman" w:cs="Times New Roman"/>
          <w:sz w:val="18"/>
          <w:szCs w:val="18"/>
        </w:rPr>
      </w:pPr>
      <w:r w:rsidRPr="00645C4A">
        <w:rPr>
          <w:rFonts w:ascii="Times New Roman" w:hAnsi="Times New Roman" w:cs="Times New Roman"/>
          <w:sz w:val="18"/>
          <w:szCs w:val="18"/>
          <w:lang w:eastAsia="zh-CN"/>
        </w:rPr>
        <w:t xml:space="preserve">к Положению о муниципальном </w:t>
      </w:r>
      <w:r w:rsidRPr="00645C4A">
        <w:rPr>
          <w:rFonts w:ascii="Times New Roman" w:hAnsi="Times New Roman" w:cs="Times New Roman"/>
          <w:sz w:val="18"/>
          <w:szCs w:val="18"/>
        </w:rPr>
        <w:t>жилищного контроля</w:t>
      </w:r>
    </w:p>
    <w:p w:rsidR="00A11AE2" w:rsidRPr="00645C4A" w:rsidRDefault="00A11AE2" w:rsidP="00A11AE2">
      <w:pPr>
        <w:suppressAutoHyphens/>
        <w:autoSpaceDE w:val="0"/>
        <w:spacing w:after="0" w:line="240" w:lineRule="auto"/>
        <w:jc w:val="right"/>
        <w:rPr>
          <w:rFonts w:ascii="Times New Roman" w:hAnsi="Times New Roman" w:cs="Times New Roman"/>
          <w:sz w:val="18"/>
          <w:szCs w:val="18"/>
        </w:rPr>
      </w:pPr>
      <w:r w:rsidRPr="00645C4A">
        <w:rPr>
          <w:rFonts w:ascii="Times New Roman" w:hAnsi="Times New Roman" w:cs="Times New Roman"/>
          <w:sz w:val="18"/>
          <w:szCs w:val="18"/>
        </w:rPr>
        <w:t xml:space="preserve"> на территории Почепского городского поселения  </w:t>
      </w:r>
    </w:p>
    <w:p w:rsidR="00A11AE2" w:rsidRPr="00645C4A" w:rsidRDefault="00A11AE2" w:rsidP="00A11AE2">
      <w:pPr>
        <w:suppressAutoHyphens/>
        <w:autoSpaceDE w:val="0"/>
        <w:spacing w:after="0" w:line="240" w:lineRule="auto"/>
        <w:jc w:val="right"/>
        <w:rPr>
          <w:rFonts w:ascii="Times New Roman" w:hAnsi="Times New Roman" w:cs="Times New Roman"/>
          <w:sz w:val="18"/>
          <w:szCs w:val="18"/>
        </w:rPr>
      </w:pPr>
      <w:r w:rsidRPr="00645C4A">
        <w:rPr>
          <w:rFonts w:ascii="Times New Roman" w:hAnsi="Times New Roman" w:cs="Times New Roman"/>
          <w:sz w:val="18"/>
          <w:szCs w:val="18"/>
        </w:rPr>
        <w:t>Почепского муниципального района Брянской области</w:t>
      </w:r>
    </w:p>
    <w:p w:rsidR="00A11AE2" w:rsidRPr="00645C4A" w:rsidRDefault="00A11AE2" w:rsidP="00A11AE2">
      <w:pPr>
        <w:suppressAutoHyphens/>
        <w:autoSpaceDE w:val="0"/>
        <w:spacing w:after="0" w:line="240" w:lineRule="auto"/>
        <w:jc w:val="center"/>
        <w:rPr>
          <w:rFonts w:ascii="Times New Roman" w:hAnsi="Times New Roman" w:cs="Times New Roman"/>
          <w:sz w:val="18"/>
          <w:szCs w:val="18"/>
        </w:rPr>
      </w:pPr>
    </w:p>
    <w:p w:rsidR="00A11AE2" w:rsidRPr="00645C4A" w:rsidRDefault="00A11AE2" w:rsidP="00A11AE2">
      <w:pPr>
        <w:suppressAutoHyphens/>
        <w:autoSpaceDE w:val="0"/>
        <w:spacing w:after="0" w:line="240" w:lineRule="auto"/>
        <w:jc w:val="center"/>
        <w:rPr>
          <w:rFonts w:ascii="Times New Roman" w:hAnsi="Times New Roman" w:cs="Times New Roman"/>
          <w:sz w:val="18"/>
          <w:szCs w:val="18"/>
        </w:rPr>
      </w:pPr>
      <w:r w:rsidRPr="00645C4A">
        <w:rPr>
          <w:rFonts w:ascii="Times New Roman" w:hAnsi="Times New Roman" w:cs="Times New Roman"/>
          <w:sz w:val="18"/>
          <w:szCs w:val="18"/>
        </w:rPr>
        <w:t>ИНДИКАТИВНЫЕ ПОКАЗАТЕЛИ</w:t>
      </w:r>
    </w:p>
    <w:p w:rsidR="00A11AE2" w:rsidRPr="00645C4A" w:rsidRDefault="00A11AE2" w:rsidP="00A11AE2">
      <w:pPr>
        <w:pStyle w:val="a7"/>
        <w:jc w:val="center"/>
        <w:rPr>
          <w:color w:val="000000"/>
          <w:sz w:val="18"/>
          <w:szCs w:val="18"/>
        </w:rPr>
      </w:pPr>
      <w:r w:rsidRPr="00645C4A">
        <w:rPr>
          <w:color w:val="000000"/>
          <w:sz w:val="18"/>
          <w:szCs w:val="18"/>
        </w:rPr>
        <w:t xml:space="preserve">осуществления муниципального жилищного контроля на территории Почепского городского поселения Почепского муниципального района Брянской области </w:t>
      </w:r>
    </w:p>
    <w:p w:rsidR="00A11AE2" w:rsidRDefault="00A11AE2" w:rsidP="00A11AE2">
      <w:pPr>
        <w:pStyle w:val="a7"/>
        <w:spacing w:before="0" w:beforeAutospacing="0" w:after="0" w:afterAutospacing="0"/>
        <w:jc w:val="both"/>
        <w:rPr>
          <w:color w:val="000000"/>
          <w:sz w:val="18"/>
          <w:szCs w:val="18"/>
        </w:rPr>
      </w:pPr>
      <w:r w:rsidRPr="00645C4A">
        <w:rPr>
          <w:color w:val="000000"/>
          <w:sz w:val="18"/>
          <w:szCs w:val="18"/>
        </w:rPr>
        <w:tab/>
        <w:t>1) количество плановых контрольных мероприятий, проведенных за отчетный период;</w:t>
      </w:r>
    </w:p>
    <w:p w:rsidR="00A11AE2" w:rsidRPr="00645C4A" w:rsidRDefault="00A11AE2" w:rsidP="00A11AE2">
      <w:pPr>
        <w:pStyle w:val="a7"/>
        <w:spacing w:before="0" w:beforeAutospacing="0" w:after="0" w:afterAutospacing="0"/>
        <w:jc w:val="both"/>
        <w:rPr>
          <w:color w:val="000000"/>
          <w:sz w:val="18"/>
          <w:szCs w:val="18"/>
        </w:rPr>
      </w:pPr>
      <w:r>
        <w:rPr>
          <w:color w:val="000000"/>
          <w:sz w:val="18"/>
          <w:szCs w:val="18"/>
        </w:rPr>
        <w:t xml:space="preserve">              </w:t>
      </w:r>
      <w:r w:rsidRPr="00645C4A">
        <w:rPr>
          <w:color w:val="000000"/>
          <w:sz w:val="18"/>
          <w:szCs w:val="18"/>
        </w:rPr>
        <w:t>2) количество внеплановых контрольных мероприятий, проведенных за отчетный период;</w:t>
      </w:r>
    </w:p>
    <w:p w:rsidR="00A11AE2" w:rsidRPr="00645C4A" w:rsidRDefault="00A11AE2" w:rsidP="00A11AE2">
      <w:pPr>
        <w:pStyle w:val="a7"/>
        <w:spacing w:before="0" w:beforeAutospacing="0" w:after="0" w:afterAutospacing="0"/>
        <w:jc w:val="both"/>
        <w:rPr>
          <w:color w:val="000000"/>
          <w:sz w:val="18"/>
          <w:szCs w:val="18"/>
        </w:rPr>
      </w:pPr>
      <w:r w:rsidRPr="00645C4A">
        <w:rPr>
          <w:color w:val="000000"/>
          <w:sz w:val="18"/>
          <w:szCs w:val="18"/>
        </w:rPr>
        <w:tab/>
        <w:t>3) 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A11AE2" w:rsidRPr="00645C4A" w:rsidRDefault="00A11AE2" w:rsidP="00A11AE2">
      <w:pPr>
        <w:pStyle w:val="a7"/>
        <w:spacing w:before="0" w:beforeAutospacing="0" w:after="0" w:afterAutospacing="0"/>
        <w:jc w:val="both"/>
        <w:rPr>
          <w:color w:val="000000"/>
          <w:sz w:val="18"/>
          <w:szCs w:val="18"/>
        </w:rPr>
      </w:pPr>
      <w:r w:rsidRPr="00645C4A">
        <w:rPr>
          <w:color w:val="000000"/>
          <w:sz w:val="18"/>
          <w:szCs w:val="18"/>
        </w:rPr>
        <w:tab/>
        <w:t>4) общее количество контрольных мероприятий с взаимодействием, проведенных за отчетный период;</w:t>
      </w:r>
    </w:p>
    <w:p w:rsidR="00A11AE2" w:rsidRPr="00645C4A" w:rsidRDefault="00A11AE2" w:rsidP="00A11AE2">
      <w:pPr>
        <w:pStyle w:val="a7"/>
        <w:spacing w:before="0" w:beforeAutospacing="0" w:after="0" w:afterAutospacing="0"/>
        <w:jc w:val="both"/>
        <w:rPr>
          <w:color w:val="000000"/>
          <w:sz w:val="18"/>
          <w:szCs w:val="18"/>
        </w:rPr>
      </w:pPr>
      <w:r w:rsidRPr="00645C4A">
        <w:rPr>
          <w:color w:val="000000"/>
          <w:sz w:val="18"/>
          <w:szCs w:val="18"/>
        </w:rPr>
        <w:tab/>
        <w:t>5) количество контрольных мероприятий с взаимодействием по каждому виду КНМ, проведенных за отчетный период;</w:t>
      </w:r>
    </w:p>
    <w:p w:rsidR="00A11AE2" w:rsidRPr="00645C4A" w:rsidRDefault="00A11AE2" w:rsidP="00A11AE2">
      <w:pPr>
        <w:pStyle w:val="a7"/>
        <w:spacing w:before="0" w:beforeAutospacing="0" w:after="0" w:afterAutospacing="0"/>
        <w:jc w:val="both"/>
        <w:rPr>
          <w:color w:val="000000"/>
          <w:sz w:val="18"/>
          <w:szCs w:val="18"/>
        </w:rPr>
      </w:pPr>
      <w:r w:rsidRPr="00645C4A">
        <w:rPr>
          <w:color w:val="000000"/>
          <w:sz w:val="18"/>
          <w:szCs w:val="18"/>
        </w:rPr>
        <w:tab/>
        <w:t>6) количество контрольных мероприятий, проведенных с использованием средств дистанционного взаимодействия, за отчетный период;</w:t>
      </w:r>
    </w:p>
    <w:p w:rsidR="00A11AE2" w:rsidRPr="00645C4A" w:rsidRDefault="00A11AE2" w:rsidP="00A11AE2">
      <w:pPr>
        <w:pStyle w:val="a7"/>
        <w:spacing w:before="0" w:beforeAutospacing="0" w:after="0" w:afterAutospacing="0"/>
        <w:jc w:val="both"/>
        <w:rPr>
          <w:color w:val="000000"/>
          <w:sz w:val="18"/>
          <w:szCs w:val="18"/>
        </w:rPr>
      </w:pPr>
      <w:r w:rsidRPr="00645C4A">
        <w:rPr>
          <w:color w:val="000000"/>
          <w:sz w:val="18"/>
          <w:szCs w:val="18"/>
        </w:rPr>
        <w:tab/>
        <w:t>7) количество обязательных профилактических визитов, проведенных за отчетный период;</w:t>
      </w:r>
    </w:p>
    <w:p w:rsidR="00A11AE2" w:rsidRPr="00645C4A" w:rsidRDefault="00A11AE2" w:rsidP="00A11AE2">
      <w:pPr>
        <w:pStyle w:val="a7"/>
        <w:spacing w:before="0" w:beforeAutospacing="0" w:after="0" w:afterAutospacing="0"/>
        <w:jc w:val="both"/>
        <w:rPr>
          <w:color w:val="000000"/>
          <w:sz w:val="18"/>
          <w:szCs w:val="18"/>
        </w:rPr>
      </w:pPr>
      <w:r w:rsidRPr="00645C4A">
        <w:rPr>
          <w:color w:val="000000"/>
          <w:sz w:val="18"/>
          <w:szCs w:val="18"/>
        </w:rPr>
        <w:tab/>
        <w:t>8) количество предостережений о недопустимости нарушения обязательных требований, объявленных за отчетный период;</w:t>
      </w:r>
    </w:p>
    <w:p w:rsidR="00A11AE2" w:rsidRPr="00645C4A" w:rsidRDefault="00A11AE2" w:rsidP="00A11AE2">
      <w:pPr>
        <w:pStyle w:val="a7"/>
        <w:spacing w:before="0" w:beforeAutospacing="0" w:after="0" w:afterAutospacing="0"/>
        <w:jc w:val="both"/>
        <w:rPr>
          <w:color w:val="000000"/>
          <w:sz w:val="18"/>
          <w:szCs w:val="18"/>
        </w:rPr>
      </w:pPr>
      <w:r w:rsidRPr="00645C4A">
        <w:rPr>
          <w:color w:val="000000"/>
          <w:sz w:val="18"/>
          <w:szCs w:val="18"/>
        </w:rPr>
        <w:tab/>
        <w:t>9) количество контрольных мероприятий, по результатам которых выявлены нарушения обязательных требований, за отчетный период;</w:t>
      </w:r>
    </w:p>
    <w:p w:rsidR="00A11AE2" w:rsidRPr="00645C4A" w:rsidRDefault="00A11AE2" w:rsidP="00A11AE2">
      <w:pPr>
        <w:pStyle w:val="a7"/>
        <w:spacing w:before="0" w:beforeAutospacing="0" w:after="0" w:afterAutospacing="0"/>
        <w:jc w:val="both"/>
        <w:rPr>
          <w:color w:val="000000"/>
          <w:sz w:val="18"/>
          <w:szCs w:val="18"/>
        </w:rPr>
      </w:pPr>
      <w:r w:rsidRPr="00645C4A">
        <w:rPr>
          <w:color w:val="000000"/>
          <w:sz w:val="18"/>
          <w:szCs w:val="18"/>
        </w:rPr>
        <w:tab/>
        <w:t>10) количество контрольных мероприятий, по итогам которых возбуждены дела об административных правонарушениях, за отчетный период;</w:t>
      </w:r>
    </w:p>
    <w:p w:rsidR="00A11AE2" w:rsidRPr="00645C4A" w:rsidRDefault="00A11AE2" w:rsidP="00A11AE2">
      <w:pPr>
        <w:pStyle w:val="a7"/>
        <w:spacing w:before="0" w:beforeAutospacing="0" w:after="0" w:afterAutospacing="0"/>
        <w:jc w:val="both"/>
        <w:rPr>
          <w:color w:val="000000"/>
          <w:sz w:val="18"/>
          <w:szCs w:val="18"/>
        </w:rPr>
      </w:pPr>
      <w:r w:rsidRPr="00645C4A">
        <w:rPr>
          <w:color w:val="000000"/>
          <w:sz w:val="18"/>
          <w:szCs w:val="18"/>
        </w:rPr>
        <w:tab/>
        <w:t>11) сумма административных штрафов, наложенных по результатам контрольных (надзорных) мероприятий, за отчетный период;</w:t>
      </w:r>
    </w:p>
    <w:p w:rsidR="00A11AE2" w:rsidRPr="00645C4A" w:rsidRDefault="00A11AE2" w:rsidP="00A11AE2">
      <w:pPr>
        <w:pStyle w:val="a7"/>
        <w:spacing w:before="0" w:beforeAutospacing="0" w:after="0" w:afterAutospacing="0"/>
        <w:jc w:val="both"/>
        <w:rPr>
          <w:color w:val="000000"/>
          <w:sz w:val="18"/>
          <w:szCs w:val="18"/>
        </w:rPr>
      </w:pPr>
      <w:r w:rsidRPr="00645C4A">
        <w:rPr>
          <w:color w:val="000000"/>
          <w:sz w:val="18"/>
          <w:szCs w:val="18"/>
        </w:rPr>
        <w:tab/>
        <w:t>12) количество направленных в органы прокуратуры заявлений о согласовании проведения контрольных (надзорных) мероприятий, за отчетный период;</w:t>
      </w:r>
    </w:p>
    <w:p w:rsidR="00A11AE2" w:rsidRPr="00645C4A" w:rsidRDefault="00A11AE2" w:rsidP="00A11AE2">
      <w:pPr>
        <w:pStyle w:val="a7"/>
        <w:spacing w:before="0" w:beforeAutospacing="0" w:after="0" w:afterAutospacing="0"/>
        <w:jc w:val="both"/>
        <w:rPr>
          <w:color w:val="000000"/>
          <w:sz w:val="18"/>
          <w:szCs w:val="18"/>
        </w:rPr>
      </w:pPr>
      <w:r w:rsidRPr="00645C4A">
        <w:rPr>
          <w:color w:val="000000"/>
          <w:sz w:val="18"/>
          <w:szCs w:val="18"/>
        </w:rPr>
        <w:tab/>
        <w:t>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w:t>
      </w:r>
    </w:p>
    <w:p w:rsidR="00A11AE2" w:rsidRPr="00645C4A" w:rsidRDefault="00A11AE2" w:rsidP="00A11AE2">
      <w:pPr>
        <w:pStyle w:val="a7"/>
        <w:spacing w:before="0" w:beforeAutospacing="0" w:after="0" w:afterAutospacing="0"/>
        <w:jc w:val="both"/>
        <w:rPr>
          <w:color w:val="000000"/>
          <w:sz w:val="18"/>
          <w:szCs w:val="18"/>
        </w:rPr>
      </w:pPr>
      <w:r w:rsidRPr="00645C4A">
        <w:rPr>
          <w:color w:val="000000"/>
          <w:sz w:val="18"/>
          <w:szCs w:val="18"/>
        </w:rPr>
        <w:tab/>
        <w:t>14) общее количество учтенных объектов контроля на конец отчетного периода;</w:t>
      </w:r>
    </w:p>
    <w:p w:rsidR="00A11AE2" w:rsidRPr="00645C4A" w:rsidRDefault="00A11AE2" w:rsidP="00A11AE2">
      <w:pPr>
        <w:pStyle w:val="a7"/>
        <w:spacing w:before="0" w:beforeAutospacing="0" w:after="0" w:afterAutospacing="0"/>
        <w:jc w:val="both"/>
        <w:rPr>
          <w:color w:val="000000"/>
          <w:sz w:val="18"/>
          <w:szCs w:val="18"/>
        </w:rPr>
      </w:pPr>
      <w:r w:rsidRPr="00645C4A">
        <w:rPr>
          <w:color w:val="000000"/>
          <w:sz w:val="18"/>
          <w:szCs w:val="18"/>
        </w:rPr>
        <w:tab/>
        <w:t>15) количество учтенных объектов контроля, отнесенных к категориям риска, по каждой из категорий риска, на конец отчетного периода;</w:t>
      </w:r>
    </w:p>
    <w:p w:rsidR="00A11AE2" w:rsidRPr="00645C4A" w:rsidRDefault="00A11AE2" w:rsidP="00A11AE2">
      <w:pPr>
        <w:pStyle w:val="a7"/>
        <w:spacing w:before="0" w:beforeAutospacing="0" w:after="0" w:afterAutospacing="0"/>
        <w:jc w:val="both"/>
        <w:rPr>
          <w:color w:val="000000"/>
          <w:sz w:val="18"/>
          <w:szCs w:val="18"/>
        </w:rPr>
      </w:pPr>
      <w:r w:rsidRPr="00645C4A">
        <w:rPr>
          <w:color w:val="000000"/>
          <w:sz w:val="18"/>
          <w:szCs w:val="18"/>
        </w:rPr>
        <w:tab/>
        <w:t>16) количество учтенных контролируемых лиц на конец отчетного периода;</w:t>
      </w:r>
    </w:p>
    <w:p w:rsidR="00A11AE2" w:rsidRPr="00645C4A" w:rsidRDefault="00A11AE2" w:rsidP="00A11AE2">
      <w:pPr>
        <w:pStyle w:val="a7"/>
        <w:spacing w:before="0" w:beforeAutospacing="0" w:after="0" w:afterAutospacing="0"/>
        <w:jc w:val="both"/>
        <w:rPr>
          <w:color w:val="000000"/>
          <w:sz w:val="18"/>
          <w:szCs w:val="18"/>
        </w:rPr>
      </w:pPr>
      <w:r w:rsidRPr="00645C4A">
        <w:rPr>
          <w:color w:val="000000"/>
          <w:sz w:val="18"/>
          <w:szCs w:val="18"/>
        </w:rPr>
        <w:tab/>
        <w:t>17) количество учтенных контролируемых лиц, в отношении которых проведены контрольные мероприятия, за отчетный период;</w:t>
      </w:r>
    </w:p>
    <w:p w:rsidR="00A11AE2" w:rsidRPr="00645C4A" w:rsidRDefault="00A11AE2" w:rsidP="00A11AE2">
      <w:pPr>
        <w:pStyle w:val="a7"/>
        <w:spacing w:before="0" w:beforeAutospacing="0" w:after="0" w:afterAutospacing="0"/>
        <w:jc w:val="both"/>
        <w:rPr>
          <w:color w:val="000000"/>
          <w:sz w:val="18"/>
          <w:szCs w:val="18"/>
        </w:rPr>
      </w:pPr>
      <w:r w:rsidRPr="00645C4A">
        <w:rPr>
          <w:color w:val="000000"/>
          <w:sz w:val="18"/>
          <w:szCs w:val="18"/>
        </w:rPr>
        <w:tab/>
        <w:t>18) общее количество жалоб, поданных контролируемыми лицами в досудебном порядке за отчетный период;</w:t>
      </w:r>
    </w:p>
    <w:p w:rsidR="00A11AE2" w:rsidRPr="00645C4A" w:rsidRDefault="00A11AE2" w:rsidP="00A11AE2">
      <w:pPr>
        <w:pStyle w:val="a7"/>
        <w:spacing w:before="0" w:beforeAutospacing="0" w:after="0" w:afterAutospacing="0"/>
        <w:jc w:val="both"/>
        <w:rPr>
          <w:color w:val="000000"/>
          <w:sz w:val="18"/>
          <w:szCs w:val="18"/>
        </w:rPr>
      </w:pPr>
      <w:r w:rsidRPr="00645C4A">
        <w:rPr>
          <w:color w:val="000000"/>
          <w:sz w:val="18"/>
          <w:szCs w:val="18"/>
        </w:rPr>
        <w:tab/>
        <w:t>19) количество жалоб, в отношении которых контрольным органом был нарушен срок рассмотрения, за отчетный период;</w:t>
      </w:r>
    </w:p>
    <w:p w:rsidR="00A11AE2" w:rsidRPr="00645C4A" w:rsidRDefault="00A11AE2" w:rsidP="00A11AE2">
      <w:pPr>
        <w:pStyle w:val="a7"/>
        <w:spacing w:before="0" w:beforeAutospacing="0" w:after="0" w:afterAutospacing="0"/>
        <w:jc w:val="both"/>
        <w:rPr>
          <w:color w:val="000000"/>
          <w:sz w:val="18"/>
          <w:szCs w:val="18"/>
        </w:rPr>
      </w:pPr>
      <w:r w:rsidRPr="00645C4A">
        <w:rPr>
          <w:color w:val="000000"/>
          <w:sz w:val="18"/>
          <w:szCs w:val="18"/>
        </w:rPr>
        <w:tab/>
        <w:t>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A11AE2" w:rsidRPr="00645C4A" w:rsidRDefault="00A11AE2" w:rsidP="00A11AE2">
      <w:pPr>
        <w:pStyle w:val="a7"/>
        <w:spacing w:before="0" w:beforeAutospacing="0" w:after="0" w:afterAutospacing="0"/>
        <w:jc w:val="both"/>
        <w:rPr>
          <w:color w:val="000000"/>
          <w:sz w:val="18"/>
          <w:szCs w:val="18"/>
        </w:rPr>
      </w:pPr>
      <w:r w:rsidRPr="00645C4A">
        <w:rPr>
          <w:color w:val="000000"/>
          <w:sz w:val="18"/>
          <w:szCs w:val="18"/>
        </w:rPr>
        <w:tab/>
        <w:t>21) 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A11AE2" w:rsidRPr="00645C4A" w:rsidRDefault="00A11AE2" w:rsidP="00A11AE2">
      <w:pPr>
        <w:pStyle w:val="a7"/>
        <w:spacing w:before="0" w:beforeAutospacing="0" w:after="0" w:afterAutospacing="0"/>
        <w:jc w:val="both"/>
        <w:rPr>
          <w:color w:val="000000"/>
          <w:sz w:val="18"/>
          <w:szCs w:val="18"/>
        </w:rPr>
      </w:pPr>
      <w:r w:rsidRPr="00645C4A">
        <w:rPr>
          <w:color w:val="000000"/>
          <w:sz w:val="18"/>
          <w:szCs w:val="18"/>
        </w:rPr>
        <w:tab/>
        <w:t>22) 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A11AE2" w:rsidRPr="00645C4A" w:rsidRDefault="00A11AE2" w:rsidP="00A11AE2">
      <w:pPr>
        <w:pStyle w:val="a7"/>
        <w:spacing w:before="0" w:beforeAutospacing="0" w:after="0" w:afterAutospacing="0"/>
        <w:jc w:val="both"/>
        <w:rPr>
          <w:sz w:val="18"/>
          <w:szCs w:val="18"/>
        </w:rPr>
      </w:pPr>
      <w:r w:rsidRPr="00645C4A">
        <w:rPr>
          <w:color w:val="000000"/>
          <w:sz w:val="18"/>
          <w:szCs w:val="18"/>
        </w:rPr>
        <w:tab/>
        <w:t>23) количество контрольных мероприятий, проведенных с грубым нарушением требований к организации и осуществлению государственного контроля и результаты которых были признаны недействительными и (или) отменены, за отчетный период.</w:t>
      </w:r>
    </w:p>
    <w:p w:rsidR="00574862" w:rsidRDefault="00574862" w:rsidP="00A604DA">
      <w:pPr>
        <w:widowControl w:val="0"/>
        <w:spacing w:after="0"/>
        <w:rPr>
          <w:rFonts w:ascii="Times New Roman" w:hAnsi="Times New Roman" w:cs="Times New Roman"/>
          <w:sz w:val="18"/>
          <w:szCs w:val="18"/>
        </w:rPr>
      </w:pPr>
    </w:p>
    <w:p w:rsidR="00574862" w:rsidRDefault="00574862" w:rsidP="00A604DA">
      <w:pPr>
        <w:widowControl w:val="0"/>
        <w:spacing w:after="0"/>
        <w:rPr>
          <w:rFonts w:ascii="Times New Roman" w:hAnsi="Times New Roman" w:cs="Times New Roman"/>
          <w:sz w:val="18"/>
          <w:szCs w:val="18"/>
        </w:rPr>
      </w:pPr>
    </w:p>
    <w:p w:rsidR="00A11AE2" w:rsidRPr="004E4F09" w:rsidRDefault="00A11AE2" w:rsidP="00A11AE2">
      <w:pPr>
        <w:keepNext/>
        <w:spacing w:after="0" w:line="240" w:lineRule="auto"/>
        <w:jc w:val="center"/>
        <w:outlineLvl w:val="2"/>
        <w:rPr>
          <w:rFonts w:ascii="Times New Roman" w:hAnsi="Times New Roman" w:cs="Times New Roman"/>
          <w:b/>
          <w:iCs/>
          <w:sz w:val="18"/>
          <w:szCs w:val="18"/>
        </w:rPr>
      </w:pPr>
      <w:r w:rsidRPr="004E4F09">
        <w:rPr>
          <w:rFonts w:ascii="Times New Roman" w:hAnsi="Times New Roman" w:cs="Times New Roman"/>
          <w:b/>
          <w:iCs/>
          <w:sz w:val="18"/>
          <w:szCs w:val="18"/>
        </w:rPr>
        <w:t>РОССИЙСКАЯ ФЕДЕРАЦИЯ</w:t>
      </w:r>
    </w:p>
    <w:p w:rsidR="00A11AE2" w:rsidRPr="004E4F09" w:rsidRDefault="00A11AE2" w:rsidP="00A11AE2">
      <w:pPr>
        <w:keepNext/>
        <w:spacing w:after="0" w:line="240" w:lineRule="auto"/>
        <w:jc w:val="center"/>
        <w:outlineLvl w:val="2"/>
        <w:rPr>
          <w:rFonts w:ascii="Times New Roman" w:hAnsi="Times New Roman" w:cs="Times New Roman"/>
          <w:b/>
          <w:bCs/>
          <w:sz w:val="18"/>
          <w:szCs w:val="18"/>
        </w:rPr>
      </w:pPr>
      <w:r w:rsidRPr="004E4F09">
        <w:rPr>
          <w:rFonts w:ascii="Times New Roman" w:hAnsi="Times New Roman" w:cs="Times New Roman"/>
          <w:b/>
          <w:iCs/>
          <w:sz w:val="18"/>
          <w:szCs w:val="18"/>
        </w:rPr>
        <w:t>БРЯНСКАЯ ОБЛАСТЬ</w:t>
      </w:r>
    </w:p>
    <w:p w:rsidR="00A11AE2" w:rsidRPr="004E4F09" w:rsidRDefault="00A11AE2" w:rsidP="00A11AE2">
      <w:pPr>
        <w:keepNext/>
        <w:spacing w:after="0" w:line="240" w:lineRule="auto"/>
        <w:jc w:val="center"/>
        <w:outlineLvl w:val="2"/>
        <w:rPr>
          <w:rFonts w:ascii="Times New Roman" w:hAnsi="Times New Roman" w:cs="Times New Roman"/>
          <w:b/>
          <w:bCs/>
          <w:sz w:val="18"/>
          <w:szCs w:val="18"/>
        </w:rPr>
      </w:pPr>
      <w:r w:rsidRPr="004E4F09">
        <w:rPr>
          <w:rFonts w:ascii="Times New Roman" w:hAnsi="Times New Roman" w:cs="Times New Roman"/>
          <w:b/>
          <w:bCs/>
          <w:sz w:val="18"/>
          <w:szCs w:val="18"/>
        </w:rPr>
        <w:t>СОВЕТ НАРОДНЫХ ДЕПУТАТОВ ГОРОДА ПОЧЕПА</w:t>
      </w:r>
    </w:p>
    <w:p w:rsidR="00A11AE2" w:rsidRPr="004E4F09" w:rsidRDefault="00A11AE2" w:rsidP="00A11AE2">
      <w:pPr>
        <w:keepNext/>
        <w:spacing w:before="240" w:after="60" w:line="240" w:lineRule="auto"/>
        <w:jc w:val="center"/>
        <w:outlineLvl w:val="3"/>
        <w:rPr>
          <w:rFonts w:ascii="Times New Roman" w:hAnsi="Times New Roman" w:cs="Times New Roman"/>
          <w:b/>
          <w:bCs/>
          <w:sz w:val="18"/>
          <w:szCs w:val="18"/>
        </w:rPr>
      </w:pPr>
      <w:r w:rsidRPr="004E4F09">
        <w:rPr>
          <w:rFonts w:ascii="Times New Roman" w:hAnsi="Times New Roman" w:cs="Times New Roman"/>
          <w:b/>
          <w:sz w:val="18"/>
          <w:szCs w:val="18"/>
        </w:rPr>
        <w:t>Р Е Ш Е Н И Е</w:t>
      </w:r>
    </w:p>
    <w:p w:rsidR="00A11AE2" w:rsidRPr="004E4F09" w:rsidRDefault="00A11AE2" w:rsidP="00A11AE2">
      <w:pPr>
        <w:spacing w:after="0" w:line="240" w:lineRule="auto"/>
        <w:rPr>
          <w:rFonts w:ascii="Times New Roman" w:hAnsi="Times New Roman" w:cs="Times New Roman"/>
          <w:sz w:val="18"/>
          <w:szCs w:val="18"/>
        </w:rPr>
      </w:pPr>
    </w:p>
    <w:p w:rsidR="00A11AE2" w:rsidRPr="004E4F09" w:rsidRDefault="00A11AE2" w:rsidP="00A11AE2">
      <w:pPr>
        <w:spacing w:after="0" w:line="240" w:lineRule="auto"/>
        <w:rPr>
          <w:rFonts w:ascii="Times New Roman" w:hAnsi="Times New Roman" w:cs="Times New Roman"/>
          <w:sz w:val="18"/>
          <w:szCs w:val="18"/>
        </w:rPr>
      </w:pPr>
      <w:r w:rsidRPr="004E4F09">
        <w:rPr>
          <w:rFonts w:ascii="Times New Roman" w:hAnsi="Times New Roman" w:cs="Times New Roman"/>
          <w:sz w:val="18"/>
          <w:szCs w:val="18"/>
        </w:rPr>
        <w:t xml:space="preserve">от 28.02.2022  № 94  </w:t>
      </w:r>
    </w:p>
    <w:p w:rsidR="00A11AE2" w:rsidRPr="004E4F09" w:rsidRDefault="00A11AE2" w:rsidP="00A11AE2">
      <w:pPr>
        <w:spacing w:after="0" w:line="240" w:lineRule="auto"/>
        <w:rPr>
          <w:rFonts w:ascii="Times New Roman" w:hAnsi="Times New Roman" w:cs="Times New Roman"/>
          <w:sz w:val="18"/>
          <w:szCs w:val="18"/>
        </w:rPr>
      </w:pPr>
      <w:r w:rsidRPr="004E4F09">
        <w:rPr>
          <w:rFonts w:ascii="Times New Roman" w:hAnsi="Times New Roman" w:cs="Times New Roman"/>
          <w:sz w:val="18"/>
          <w:szCs w:val="18"/>
        </w:rPr>
        <w:t>г. Почеп</w:t>
      </w:r>
    </w:p>
    <w:p w:rsidR="00A11AE2" w:rsidRPr="004E4F09" w:rsidRDefault="00A11AE2" w:rsidP="00A11AE2">
      <w:pPr>
        <w:spacing w:after="0" w:line="240" w:lineRule="auto"/>
        <w:jc w:val="both"/>
        <w:rPr>
          <w:rFonts w:ascii="Times New Roman" w:hAnsi="Times New Roman" w:cs="Times New Roman"/>
          <w:bCs/>
          <w:sz w:val="18"/>
          <w:szCs w:val="18"/>
        </w:rPr>
      </w:pPr>
      <w:r w:rsidRPr="004E4F09">
        <w:rPr>
          <w:rFonts w:ascii="Times New Roman" w:hAnsi="Times New Roman" w:cs="Times New Roman"/>
          <w:bCs/>
          <w:sz w:val="18"/>
          <w:szCs w:val="18"/>
        </w:rPr>
        <w:t xml:space="preserve">О внесении изменений и дополнений в </w:t>
      </w:r>
      <w:r>
        <w:rPr>
          <w:rFonts w:ascii="Times New Roman" w:hAnsi="Times New Roman" w:cs="Times New Roman"/>
          <w:bCs/>
          <w:sz w:val="18"/>
          <w:szCs w:val="18"/>
        </w:rPr>
        <w:t xml:space="preserve"> </w:t>
      </w:r>
      <w:r w:rsidRPr="004E4F09">
        <w:rPr>
          <w:rFonts w:ascii="Times New Roman" w:hAnsi="Times New Roman" w:cs="Times New Roman"/>
          <w:bCs/>
          <w:sz w:val="18"/>
          <w:szCs w:val="18"/>
        </w:rPr>
        <w:t xml:space="preserve">Положение </w:t>
      </w:r>
      <w:r w:rsidRPr="004E4F09">
        <w:rPr>
          <w:rFonts w:ascii="Times New Roman" w:hAnsi="Times New Roman" w:cs="Times New Roman"/>
          <w:sz w:val="18"/>
          <w:szCs w:val="18"/>
        </w:rPr>
        <w:t>о муниципальном контроле</w:t>
      </w:r>
      <w:r>
        <w:rPr>
          <w:rFonts w:ascii="Times New Roman" w:hAnsi="Times New Roman" w:cs="Times New Roman"/>
          <w:bCs/>
          <w:sz w:val="18"/>
          <w:szCs w:val="18"/>
        </w:rPr>
        <w:t xml:space="preserve"> </w:t>
      </w:r>
      <w:r w:rsidRPr="004E4F09">
        <w:rPr>
          <w:rFonts w:ascii="Times New Roman" w:hAnsi="Times New Roman" w:cs="Times New Roman"/>
          <w:sz w:val="18"/>
          <w:szCs w:val="18"/>
        </w:rPr>
        <w:t>на автомобильном транспорте, городском</w:t>
      </w:r>
      <w:r>
        <w:rPr>
          <w:rFonts w:ascii="Times New Roman" w:hAnsi="Times New Roman" w:cs="Times New Roman"/>
          <w:bCs/>
          <w:sz w:val="18"/>
          <w:szCs w:val="18"/>
        </w:rPr>
        <w:t xml:space="preserve"> </w:t>
      </w:r>
      <w:r w:rsidRPr="004E4F09">
        <w:rPr>
          <w:rFonts w:ascii="Times New Roman" w:hAnsi="Times New Roman" w:cs="Times New Roman"/>
          <w:sz w:val="18"/>
          <w:szCs w:val="18"/>
        </w:rPr>
        <w:t xml:space="preserve">наземном электрическом транспорте и </w:t>
      </w:r>
      <w:r>
        <w:rPr>
          <w:rFonts w:ascii="Times New Roman" w:hAnsi="Times New Roman" w:cs="Times New Roman"/>
          <w:bCs/>
          <w:sz w:val="18"/>
          <w:szCs w:val="18"/>
        </w:rPr>
        <w:t xml:space="preserve"> </w:t>
      </w:r>
      <w:r w:rsidRPr="004E4F09">
        <w:rPr>
          <w:rFonts w:ascii="Times New Roman" w:hAnsi="Times New Roman" w:cs="Times New Roman"/>
          <w:sz w:val="18"/>
          <w:szCs w:val="18"/>
        </w:rPr>
        <w:t>в дорожном хозяйстве</w:t>
      </w:r>
      <w:r w:rsidRPr="004E4F09">
        <w:rPr>
          <w:rFonts w:ascii="Times New Roman" w:hAnsi="Times New Roman" w:cs="Times New Roman"/>
          <w:bCs/>
          <w:sz w:val="18"/>
          <w:szCs w:val="18"/>
        </w:rPr>
        <w:t xml:space="preserve"> </w:t>
      </w:r>
      <w:r w:rsidRPr="004E4F09">
        <w:rPr>
          <w:rFonts w:ascii="Times New Roman" w:hAnsi="Times New Roman" w:cs="Times New Roman"/>
          <w:sz w:val="18"/>
          <w:szCs w:val="18"/>
        </w:rPr>
        <w:t xml:space="preserve">в границах </w:t>
      </w:r>
      <w:r>
        <w:rPr>
          <w:rFonts w:ascii="Times New Roman" w:hAnsi="Times New Roman" w:cs="Times New Roman"/>
          <w:bCs/>
          <w:sz w:val="18"/>
          <w:szCs w:val="18"/>
        </w:rPr>
        <w:t xml:space="preserve"> </w:t>
      </w:r>
      <w:r w:rsidRPr="004E4F09">
        <w:rPr>
          <w:rFonts w:ascii="Times New Roman" w:hAnsi="Times New Roman" w:cs="Times New Roman"/>
          <w:sz w:val="18"/>
          <w:szCs w:val="18"/>
        </w:rPr>
        <w:t xml:space="preserve">населенных пунктов Почепского городского </w:t>
      </w:r>
      <w:r>
        <w:rPr>
          <w:rFonts w:ascii="Times New Roman" w:hAnsi="Times New Roman" w:cs="Times New Roman"/>
          <w:bCs/>
          <w:sz w:val="18"/>
          <w:szCs w:val="18"/>
        </w:rPr>
        <w:t xml:space="preserve"> </w:t>
      </w:r>
      <w:r w:rsidRPr="004E4F09">
        <w:rPr>
          <w:rFonts w:ascii="Times New Roman" w:hAnsi="Times New Roman" w:cs="Times New Roman"/>
          <w:sz w:val="18"/>
          <w:szCs w:val="18"/>
        </w:rPr>
        <w:t>поселения Почепского муниципального района</w:t>
      </w:r>
      <w:r>
        <w:rPr>
          <w:rFonts w:ascii="Times New Roman" w:hAnsi="Times New Roman" w:cs="Times New Roman"/>
          <w:bCs/>
          <w:sz w:val="18"/>
          <w:szCs w:val="18"/>
        </w:rPr>
        <w:t xml:space="preserve"> </w:t>
      </w:r>
      <w:r w:rsidRPr="004E4F09">
        <w:rPr>
          <w:rFonts w:ascii="Times New Roman" w:hAnsi="Times New Roman" w:cs="Times New Roman"/>
          <w:sz w:val="18"/>
          <w:szCs w:val="18"/>
        </w:rPr>
        <w:t>Брянской области, утвержденное</w:t>
      </w:r>
      <w:r w:rsidRPr="004E4F09">
        <w:rPr>
          <w:rFonts w:ascii="Times New Roman" w:hAnsi="Times New Roman" w:cs="Times New Roman"/>
          <w:bCs/>
          <w:sz w:val="18"/>
          <w:szCs w:val="18"/>
        </w:rPr>
        <w:t xml:space="preserve"> решением</w:t>
      </w:r>
      <w:r w:rsidRPr="004E4F09">
        <w:rPr>
          <w:rFonts w:ascii="Times New Roman" w:hAnsi="Times New Roman" w:cs="Times New Roman"/>
          <w:sz w:val="18"/>
          <w:szCs w:val="18"/>
        </w:rPr>
        <w:t xml:space="preserve"> </w:t>
      </w:r>
      <w:r w:rsidRPr="004E4F09">
        <w:rPr>
          <w:rFonts w:ascii="Times New Roman" w:hAnsi="Times New Roman" w:cs="Times New Roman"/>
          <w:bCs/>
          <w:sz w:val="18"/>
          <w:szCs w:val="18"/>
        </w:rPr>
        <w:t>Совета</w:t>
      </w:r>
      <w:r>
        <w:rPr>
          <w:rFonts w:ascii="Times New Roman" w:hAnsi="Times New Roman" w:cs="Times New Roman"/>
          <w:bCs/>
          <w:sz w:val="18"/>
          <w:szCs w:val="18"/>
        </w:rPr>
        <w:t xml:space="preserve"> </w:t>
      </w:r>
      <w:r w:rsidRPr="004E4F09">
        <w:rPr>
          <w:rFonts w:ascii="Times New Roman" w:hAnsi="Times New Roman" w:cs="Times New Roman"/>
          <w:bCs/>
          <w:sz w:val="18"/>
          <w:szCs w:val="18"/>
        </w:rPr>
        <w:t xml:space="preserve">народных депутатов города Почепа Брянской области </w:t>
      </w:r>
      <w:r>
        <w:rPr>
          <w:rFonts w:ascii="Times New Roman" w:hAnsi="Times New Roman" w:cs="Times New Roman"/>
          <w:bCs/>
          <w:sz w:val="18"/>
          <w:szCs w:val="18"/>
        </w:rPr>
        <w:t xml:space="preserve"> </w:t>
      </w:r>
      <w:r w:rsidRPr="004E4F09">
        <w:rPr>
          <w:rFonts w:ascii="Times New Roman" w:hAnsi="Times New Roman" w:cs="Times New Roman"/>
          <w:bCs/>
          <w:sz w:val="18"/>
          <w:szCs w:val="18"/>
        </w:rPr>
        <w:t>от 26.11.2021 № 84</w:t>
      </w:r>
    </w:p>
    <w:p w:rsidR="00A11AE2" w:rsidRPr="004E4F09" w:rsidRDefault="00A11AE2" w:rsidP="00A11AE2">
      <w:pPr>
        <w:shd w:val="clear" w:color="auto" w:fill="FFFFFF"/>
        <w:spacing w:after="0" w:line="240" w:lineRule="auto"/>
        <w:ind w:firstLine="567"/>
        <w:jc w:val="both"/>
        <w:rPr>
          <w:rFonts w:ascii="Times New Roman" w:hAnsi="Times New Roman" w:cs="Times New Roman"/>
          <w:i/>
          <w:iCs/>
          <w:color w:val="auto"/>
          <w:sz w:val="18"/>
          <w:szCs w:val="18"/>
        </w:rPr>
      </w:pPr>
      <w:r w:rsidRPr="004E4F09">
        <w:rPr>
          <w:rFonts w:ascii="Times New Roman" w:hAnsi="Times New Roman" w:cs="Times New Roman"/>
          <w:sz w:val="18"/>
          <w:szCs w:val="18"/>
        </w:rPr>
        <w:lastRenderedPageBreak/>
        <w:tab/>
        <w:t>В соответствии с Федеральным законом от 31.07.2020 № 248-ФЗ          «О государственном контроле (надзоре) и муниципальном контроле в Российской Федерации», Уставом Почепского городского поселения Почепского муниципального района Брянской области, Совет народных депутатов города Почепа</w:t>
      </w:r>
    </w:p>
    <w:p w:rsidR="00A11AE2" w:rsidRPr="004E4F09" w:rsidRDefault="00A11AE2" w:rsidP="00A11AE2">
      <w:pPr>
        <w:shd w:val="clear" w:color="auto" w:fill="FFFFFF"/>
        <w:tabs>
          <w:tab w:val="left" w:pos="567"/>
        </w:tabs>
        <w:spacing w:after="0" w:line="240" w:lineRule="auto"/>
        <w:jc w:val="both"/>
        <w:rPr>
          <w:rFonts w:ascii="Times New Roman" w:hAnsi="Times New Roman" w:cs="Times New Roman"/>
          <w:sz w:val="18"/>
          <w:szCs w:val="18"/>
        </w:rPr>
      </w:pPr>
      <w:r w:rsidRPr="004E4F09">
        <w:rPr>
          <w:rFonts w:ascii="Times New Roman" w:hAnsi="Times New Roman" w:cs="Times New Roman"/>
          <w:sz w:val="18"/>
          <w:szCs w:val="18"/>
        </w:rPr>
        <w:t>РЕШИЛ:</w:t>
      </w:r>
    </w:p>
    <w:p w:rsidR="00A11AE2" w:rsidRPr="004E4F09" w:rsidRDefault="00A11AE2" w:rsidP="00A11AE2">
      <w:pPr>
        <w:tabs>
          <w:tab w:val="left" w:pos="709"/>
        </w:tabs>
        <w:spacing w:after="0" w:line="240" w:lineRule="auto"/>
        <w:ind w:firstLine="708"/>
        <w:jc w:val="both"/>
        <w:rPr>
          <w:rFonts w:ascii="Times New Roman" w:hAnsi="Times New Roman" w:cs="Times New Roman"/>
          <w:sz w:val="18"/>
          <w:szCs w:val="18"/>
        </w:rPr>
      </w:pPr>
      <w:r w:rsidRPr="004E4F09">
        <w:rPr>
          <w:rFonts w:ascii="Times New Roman" w:hAnsi="Times New Roman" w:cs="Times New Roman"/>
          <w:sz w:val="18"/>
          <w:szCs w:val="18"/>
        </w:rPr>
        <w:t xml:space="preserve">1. Внести в </w:t>
      </w:r>
      <w:r w:rsidRPr="004E4F09">
        <w:rPr>
          <w:rFonts w:ascii="Times New Roman" w:hAnsi="Times New Roman" w:cs="Times New Roman"/>
          <w:bCs/>
          <w:sz w:val="18"/>
          <w:szCs w:val="18"/>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Pr="004E4F09">
        <w:rPr>
          <w:rFonts w:ascii="Times New Roman" w:hAnsi="Times New Roman" w:cs="Times New Roman"/>
          <w:sz w:val="18"/>
          <w:szCs w:val="18"/>
        </w:rPr>
        <w:t xml:space="preserve">Почепского городского поселения  Почепского муниципального района Брянской области, утвержденное решением Совета народных депутатов города Почепа от 26.11.2021 № 84 (далее - Положение)  следующие изменения:  </w:t>
      </w:r>
    </w:p>
    <w:p w:rsidR="00A11AE2" w:rsidRPr="004E4F09" w:rsidRDefault="00A11AE2" w:rsidP="00A11AE2">
      <w:pPr>
        <w:spacing w:after="0" w:line="240" w:lineRule="auto"/>
        <w:ind w:firstLine="708"/>
        <w:jc w:val="both"/>
        <w:rPr>
          <w:rFonts w:ascii="Times New Roman" w:hAnsi="Times New Roman" w:cs="Times New Roman"/>
          <w:sz w:val="18"/>
          <w:szCs w:val="18"/>
        </w:rPr>
      </w:pPr>
      <w:r w:rsidRPr="004E4F09">
        <w:rPr>
          <w:rFonts w:ascii="Times New Roman" w:hAnsi="Times New Roman" w:cs="Times New Roman"/>
          <w:sz w:val="18"/>
          <w:szCs w:val="18"/>
        </w:rPr>
        <w:t xml:space="preserve">1) Раздел 5 Положения дополнить пунктом 5.3следующего содержания: </w:t>
      </w:r>
    </w:p>
    <w:p w:rsidR="00A11AE2" w:rsidRPr="004E4F09" w:rsidRDefault="00A11AE2" w:rsidP="00A11AE2">
      <w:pPr>
        <w:spacing w:after="0" w:line="240" w:lineRule="auto"/>
        <w:ind w:firstLine="708"/>
        <w:jc w:val="both"/>
        <w:rPr>
          <w:rFonts w:ascii="Times New Roman" w:hAnsi="Times New Roman" w:cs="Times New Roman"/>
          <w:sz w:val="18"/>
          <w:szCs w:val="18"/>
        </w:rPr>
      </w:pPr>
      <w:r w:rsidRPr="004E4F09">
        <w:rPr>
          <w:rFonts w:ascii="Times New Roman" w:hAnsi="Times New Roman" w:cs="Times New Roman"/>
          <w:sz w:val="18"/>
          <w:szCs w:val="18"/>
        </w:rPr>
        <w:t>«5.3. Ключевые показатели осуществления муниципального контроля на автомобильном транспорте и их ключевые значения, индикативные показатели установлены приложением № 1 и  приложением  № 2 соответственно,  к настоящему Положению».</w:t>
      </w:r>
    </w:p>
    <w:p w:rsidR="00A11AE2" w:rsidRPr="004E4F09" w:rsidRDefault="00A11AE2" w:rsidP="00A11AE2">
      <w:pPr>
        <w:pStyle w:val="a7"/>
        <w:shd w:val="clear" w:color="auto" w:fill="FFFFFF"/>
        <w:tabs>
          <w:tab w:val="left" w:pos="709"/>
        </w:tabs>
        <w:spacing w:before="0" w:beforeAutospacing="0" w:after="0" w:afterAutospacing="0"/>
        <w:ind w:firstLine="708"/>
        <w:jc w:val="both"/>
        <w:rPr>
          <w:color w:val="000000"/>
          <w:sz w:val="18"/>
          <w:szCs w:val="18"/>
        </w:rPr>
      </w:pPr>
      <w:r w:rsidRPr="004E4F09">
        <w:rPr>
          <w:color w:val="000000"/>
          <w:sz w:val="18"/>
          <w:szCs w:val="18"/>
        </w:rPr>
        <w:t xml:space="preserve">2) Дополнить Положение приложением № 1 и приложением № 2 в соответствии с приложением к настоящему решению.   </w:t>
      </w:r>
    </w:p>
    <w:p w:rsidR="00A11AE2" w:rsidRPr="004E4F09" w:rsidRDefault="00A11AE2" w:rsidP="00A11AE2">
      <w:pPr>
        <w:pStyle w:val="a7"/>
        <w:shd w:val="clear" w:color="auto" w:fill="FFFFFF"/>
        <w:spacing w:before="0" w:beforeAutospacing="0" w:after="0" w:afterAutospacing="0"/>
        <w:jc w:val="both"/>
        <w:rPr>
          <w:color w:val="000000"/>
          <w:sz w:val="18"/>
          <w:szCs w:val="18"/>
        </w:rPr>
      </w:pPr>
      <w:r w:rsidRPr="004E4F09">
        <w:rPr>
          <w:color w:val="000000"/>
          <w:sz w:val="18"/>
          <w:szCs w:val="18"/>
        </w:rPr>
        <w:t xml:space="preserve">       </w:t>
      </w:r>
      <w:r w:rsidRPr="004E4F09">
        <w:rPr>
          <w:color w:val="000000"/>
          <w:sz w:val="18"/>
          <w:szCs w:val="18"/>
        </w:rPr>
        <w:tab/>
        <w:t>2. Настоящее решение вступает в силу с 1 марта 2022 года.</w:t>
      </w:r>
    </w:p>
    <w:p w:rsidR="00A11AE2" w:rsidRPr="004E4F09" w:rsidRDefault="00A11AE2" w:rsidP="00A11AE2">
      <w:pPr>
        <w:pStyle w:val="a7"/>
        <w:shd w:val="clear" w:color="auto" w:fill="FFFFFF"/>
        <w:tabs>
          <w:tab w:val="left" w:pos="567"/>
          <w:tab w:val="left" w:pos="709"/>
        </w:tabs>
        <w:spacing w:before="0" w:beforeAutospacing="0" w:after="0" w:afterAutospacing="0"/>
        <w:ind w:firstLine="567"/>
        <w:jc w:val="both"/>
        <w:rPr>
          <w:color w:val="000000"/>
          <w:sz w:val="18"/>
          <w:szCs w:val="18"/>
        </w:rPr>
      </w:pPr>
      <w:r w:rsidRPr="004E4F09">
        <w:rPr>
          <w:color w:val="000000"/>
          <w:sz w:val="18"/>
          <w:szCs w:val="18"/>
        </w:rPr>
        <w:tab/>
        <w:t>3. Настоящее решение опубликовать в порядке, установленном Уставом Почепского городского поселения Почепского муниципального района Брянской области.</w:t>
      </w:r>
    </w:p>
    <w:p w:rsidR="00A11AE2" w:rsidRPr="004E4F09" w:rsidRDefault="00A11AE2" w:rsidP="00A11AE2">
      <w:pPr>
        <w:shd w:val="clear" w:color="auto" w:fill="FFFFFF"/>
        <w:tabs>
          <w:tab w:val="left" w:pos="567"/>
        </w:tabs>
        <w:spacing w:after="0" w:line="240" w:lineRule="auto"/>
        <w:jc w:val="both"/>
        <w:rPr>
          <w:rFonts w:ascii="Times New Roman" w:hAnsi="Times New Roman" w:cs="Times New Roman"/>
          <w:sz w:val="18"/>
          <w:szCs w:val="18"/>
        </w:rPr>
      </w:pPr>
    </w:p>
    <w:p w:rsidR="00A11AE2" w:rsidRPr="004E4F09" w:rsidRDefault="00A11AE2" w:rsidP="00A11AE2">
      <w:pPr>
        <w:tabs>
          <w:tab w:val="left" w:pos="709"/>
        </w:tabs>
        <w:jc w:val="right"/>
        <w:rPr>
          <w:rFonts w:ascii="Times New Roman" w:hAnsi="Times New Roman" w:cs="Times New Roman"/>
          <w:sz w:val="18"/>
          <w:szCs w:val="18"/>
        </w:rPr>
      </w:pPr>
      <w:r w:rsidRPr="004E4F09">
        <w:rPr>
          <w:rFonts w:ascii="Times New Roman" w:hAnsi="Times New Roman" w:cs="Times New Roman"/>
          <w:sz w:val="18"/>
          <w:szCs w:val="18"/>
        </w:rPr>
        <w:t>Глава города Почепа</w:t>
      </w:r>
      <w:r>
        <w:rPr>
          <w:rFonts w:ascii="Times New Roman" w:hAnsi="Times New Roman" w:cs="Times New Roman"/>
          <w:sz w:val="18"/>
          <w:szCs w:val="18"/>
        </w:rPr>
        <w:t xml:space="preserve">              </w:t>
      </w:r>
      <w:r w:rsidRPr="004E4F09">
        <w:rPr>
          <w:rFonts w:ascii="Times New Roman" w:hAnsi="Times New Roman" w:cs="Times New Roman"/>
          <w:sz w:val="18"/>
          <w:szCs w:val="18"/>
        </w:rPr>
        <w:t xml:space="preserve">      А.Л. Козлов</w:t>
      </w:r>
    </w:p>
    <w:p w:rsidR="00A11AE2" w:rsidRPr="004E4F09" w:rsidRDefault="00A11AE2" w:rsidP="00A11AE2">
      <w:pPr>
        <w:spacing w:after="0" w:line="240" w:lineRule="auto"/>
        <w:rPr>
          <w:rFonts w:ascii="Times New Roman" w:hAnsi="Times New Roman" w:cs="Times New Roman"/>
          <w:i/>
          <w:iCs/>
          <w:sz w:val="18"/>
          <w:szCs w:val="18"/>
        </w:rPr>
      </w:pPr>
    </w:p>
    <w:p w:rsidR="00A11AE2" w:rsidRPr="00B67DFB" w:rsidRDefault="00A11AE2" w:rsidP="00A11AE2">
      <w:pPr>
        <w:pStyle w:val="a7"/>
        <w:spacing w:before="0" w:beforeAutospacing="0" w:after="0" w:afterAutospacing="0"/>
        <w:jc w:val="center"/>
        <w:rPr>
          <w:b/>
          <w:color w:val="000000"/>
          <w:sz w:val="18"/>
          <w:szCs w:val="27"/>
        </w:rPr>
      </w:pPr>
      <w:r w:rsidRPr="00B67DFB">
        <w:rPr>
          <w:b/>
          <w:color w:val="000000"/>
          <w:sz w:val="18"/>
          <w:szCs w:val="27"/>
        </w:rPr>
        <w:t>Пояснительная записка</w:t>
      </w:r>
    </w:p>
    <w:p w:rsidR="00A11AE2" w:rsidRPr="00B67DFB" w:rsidRDefault="00A11AE2" w:rsidP="00A11AE2">
      <w:pPr>
        <w:pStyle w:val="a7"/>
        <w:spacing w:before="0" w:beforeAutospacing="0" w:after="0" w:afterAutospacing="0"/>
        <w:jc w:val="both"/>
        <w:rPr>
          <w:color w:val="000000"/>
          <w:sz w:val="18"/>
          <w:szCs w:val="27"/>
        </w:rPr>
      </w:pPr>
      <w:r w:rsidRPr="00B67DFB">
        <w:rPr>
          <w:color w:val="000000"/>
          <w:sz w:val="18"/>
          <w:szCs w:val="27"/>
        </w:rPr>
        <w:tab/>
        <w:t>Настоящий проект решения представительного органа подготовлен с учетом предыдущих разработок типового решения о муниципальном контроле на автомобильном транспорте, городском наземном электрическом транспорте и в дорожном хозяйстве. В указанное типовое решение необходимо внести изменения, предусмотренные настоящим проектом решения, с учетом нумерации структурных единиц типового решения о данном виде муниципального контроля.</w:t>
      </w:r>
    </w:p>
    <w:p w:rsidR="00A11AE2" w:rsidRPr="00B67DFB" w:rsidRDefault="00A11AE2" w:rsidP="00A11AE2">
      <w:pPr>
        <w:pStyle w:val="a7"/>
        <w:spacing w:before="0" w:beforeAutospacing="0" w:after="0" w:afterAutospacing="0"/>
        <w:jc w:val="both"/>
        <w:rPr>
          <w:color w:val="000000"/>
          <w:sz w:val="18"/>
          <w:szCs w:val="27"/>
        </w:rPr>
      </w:pPr>
      <w:r w:rsidRPr="00B67DFB">
        <w:rPr>
          <w:color w:val="000000"/>
          <w:sz w:val="18"/>
          <w:szCs w:val="27"/>
        </w:rPr>
        <w:tab/>
        <w:t>Вступающий в силу с 1 марта 2022 года статьей 30 Федеральный закон от 31.07.2020 № 248-ФЗ «О государственном контроле (надзоре) и муниципальном контроле в Российской Федерации» предусматривает следующие обязательные требования:</w:t>
      </w:r>
    </w:p>
    <w:p w:rsidR="00A11AE2" w:rsidRPr="00B67DFB" w:rsidRDefault="00A11AE2" w:rsidP="00A11AE2">
      <w:pPr>
        <w:pStyle w:val="a7"/>
        <w:spacing w:before="0" w:beforeAutospacing="0" w:after="0" w:afterAutospacing="0"/>
        <w:jc w:val="both"/>
        <w:rPr>
          <w:color w:val="000000"/>
          <w:sz w:val="18"/>
          <w:szCs w:val="27"/>
        </w:rPr>
      </w:pPr>
      <w:r w:rsidRPr="00B67DFB">
        <w:rPr>
          <w:color w:val="000000"/>
          <w:sz w:val="18"/>
          <w:szCs w:val="27"/>
        </w:rPr>
        <w:t>1) должны быть отражены два типа показателей вида муниципального контроля: ключевые и индикативные;</w:t>
      </w:r>
    </w:p>
    <w:p w:rsidR="00A11AE2" w:rsidRPr="00B67DFB" w:rsidRDefault="00A11AE2" w:rsidP="00A11AE2">
      <w:pPr>
        <w:pStyle w:val="a7"/>
        <w:spacing w:before="0" w:beforeAutospacing="0" w:after="0" w:afterAutospacing="0"/>
        <w:jc w:val="both"/>
        <w:rPr>
          <w:color w:val="000000"/>
          <w:sz w:val="18"/>
          <w:szCs w:val="27"/>
        </w:rPr>
      </w:pPr>
      <w:r w:rsidRPr="00B67DFB">
        <w:rPr>
          <w:color w:val="000000"/>
          <w:sz w:val="18"/>
          <w:szCs w:val="27"/>
        </w:rPr>
        <w:t>2) показатели должны характеризовать результативность и эффективность муниципального контроля;</w:t>
      </w:r>
    </w:p>
    <w:p w:rsidR="00A11AE2" w:rsidRPr="00B67DFB" w:rsidRDefault="00A11AE2" w:rsidP="00A11AE2">
      <w:pPr>
        <w:pStyle w:val="a7"/>
        <w:spacing w:before="0" w:beforeAutospacing="0" w:after="0" w:afterAutospacing="0"/>
        <w:jc w:val="both"/>
        <w:rPr>
          <w:color w:val="000000"/>
          <w:sz w:val="18"/>
          <w:szCs w:val="27"/>
        </w:rPr>
      </w:pPr>
      <w:r w:rsidRPr="00B67DFB">
        <w:rPr>
          <w:color w:val="000000"/>
          <w:sz w:val="18"/>
          <w:szCs w:val="27"/>
        </w:rPr>
        <w:t>3) ключевые показатели должны отражать уровень минимизации вреда (ущерба) охраняемым законам ценностям, уровень устранения риска причинения вреда (ущерба) в соответствующей сфере деятельности;</w:t>
      </w:r>
    </w:p>
    <w:p w:rsidR="00A11AE2" w:rsidRPr="00B67DFB" w:rsidRDefault="00A11AE2" w:rsidP="00A11AE2">
      <w:pPr>
        <w:pStyle w:val="a7"/>
        <w:spacing w:before="0" w:beforeAutospacing="0" w:after="0" w:afterAutospacing="0"/>
        <w:jc w:val="both"/>
        <w:rPr>
          <w:color w:val="000000"/>
          <w:sz w:val="18"/>
          <w:szCs w:val="27"/>
        </w:rPr>
      </w:pPr>
      <w:r w:rsidRPr="00B67DFB">
        <w:rPr>
          <w:color w:val="000000"/>
          <w:sz w:val="18"/>
          <w:szCs w:val="27"/>
        </w:rPr>
        <w:t>4) по ключевым показателям должны быть определены целевые (плановые) значения, достижение которых должен обеспечить контрольный орган;</w:t>
      </w:r>
    </w:p>
    <w:p w:rsidR="00A11AE2" w:rsidRPr="00B67DFB" w:rsidRDefault="00A11AE2" w:rsidP="00A11AE2">
      <w:pPr>
        <w:pStyle w:val="a7"/>
        <w:spacing w:before="0" w:beforeAutospacing="0" w:after="0" w:afterAutospacing="0"/>
        <w:jc w:val="both"/>
        <w:rPr>
          <w:color w:val="000000"/>
          <w:sz w:val="18"/>
          <w:szCs w:val="27"/>
        </w:rPr>
      </w:pPr>
      <w:r w:rsidRPr="00B67DFB">
        <w:rPr>
          <w:color w:val="000000"/>
          <w:sz w:val="18"/>
          <w:szCs w:val="27"/>
        </w:rPr>
        <w:t>5) не допускается установление ключевых показателей,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Кодексом Российской Федерации об административных правонарушениях, законами субъектов Российской Федерации;</w:t>
      </w:r>
    </w:p>
    <w:p w:rsidR="00A11AE2" w:rsidRPr="00B67DFB" w:rsidRDefault="00A11AE2" w:rsidP="00A11AE2">
      <w:pPr>
        <w:pStyle w:val="a7"/>
        <w:spacing w:before="0" w:beforeAutospacing="0" w:after="0" w:afterAutospacing="0"/>
        <w:jc w:val="both"/>
        <w:rPr>
          <w:color w:val="000000"/>
          <w:sz w:val="18"/>
          <w:szCs w:val="27"/>
        </w:rPr>
      </w:pPr>
      <w:r w:rsidRPr="00B67DFB">
        <w:rPr>
          <w:color w:val="000000"/>
          <w:sz w:val="18"/>
          <w:szCs w:val="27"/>
        </w:rPr>
        <w:t>6) индикативные показатели муниципального контроля должны:</w:t>
      </w:r>
    </w:p>
    <w:p w:rsidR="00A11AE2" w:rsidRPr="00B67DFB" w:rsidRDefault="00A11AE2" w:rsidP="00A11AE2">
      <w:pPr>
        <w:pStyle w:val="a7"/>
        <w:spacing w:before="0" w:beforeAutospacing="0" w:after="0" w:afterAutospacing="0"/>
        <w:jc w:val="both"/>
        <w:rPr>
          <w:color w:val="000000"/>
          <w:sz w:val="18"/>
          <w:szCs w:val="27"/>
        </w:rPr>
      </w:pPr>
      <w:r w:rsidRPr="00B67DFB">
        <w:rPr>
          <w:color w:val="000000"/>
          <w:sz w:val="18"/>
          <w:szCs w:val="27"/>
        </w:rPr>
        <w:t>- применяться для мониторинга контрольной деятельности, ее анализа, выявления проблем, возникающих при ее осуществлении, и определения причин их возникновения;</w:t>
      </w:r>
    </w:p>
    <w:p w:rsidR="00A11AE2" w:rsidRPr="00B67DFB" w:rsidRDefault="00A11AE2" w:rsidP="00A11AE2">
      <w:pPr>
        <w:pStyle w:val="a7"/>
        <w:spacing w:before="0" w:beforeAutospacing="0" w:after="0" w:afterAutospacing="0"/>
        <w:jc w:val="both"/>
        <w:rPr>
          <w:color w:val="000000"/>
          <w:sz w:val="18"/>
          <w:szCs w:val="27"/>
        </w:rPr>
      </w:pPr>
      <w:r w:rsidRPr="00B67DFB">
        <w:rPr>
          <w:color w:val="000000"/>
          <w:sz w:val="18"/>
          <w:szCs w:val="27"/>
        </w:rPr>
        <w:t>- характеризовать соотношение между степенью устранения риска причинения вреда (ущерба) и объемом трудовых, материальных и финансовых ресурсов;</w:t>
      </w:r>
    </w:p>
    <w:p w:rsidR="00A11AE2" w:rsidRPr="00B67DFB" w:rsidRDefault="00A11AE2" w:rsidP="00A11AE2">
      <w:pPr>
        <w:pStyle w:val="a7"/>
        <w:spacing w:before="0" w:beforeAutospacing="0" w:after="0" w:afterAutospacing="0"/>
        <w:jc w:val="both"/>
        <w:rPr>
          <w:color w:val="000000"/>
          <w:sz w:val="18"/>
          <w:szCs w:val="27"/>
        </w:rPr>
      </w:pPr>
      <w:r w:rsidRPr="00B67DFB">
        <w:rPr>
          <w:color w:val="000000"/>
          <w:sz w:val="18"/>
          <w:szCs w:val="27"/>
        </w:rPr>
        <w:t>- характеризовать уровень вмешательства в деятельность контролируемых лиц.</w:t>
      </w:r>
    </w:p>
    <w:p w:rsidR="00574862" w:rsidRPr="00A11AE2" w:rsidRDefault="00A11AE2" w:rsidP="00A11AE2">
      <w:pPr>
        <w:pStyle w:val="a7"/>
        <w:spacing w:before="0" w:beforeAutospacing="0" w:after="0" w:afterAutospacing="0"/>
        <w:jc w:val="both"/>
        <w:rPr>
          <w:color w:val="000000"/>
          <w:sz w:val="18"/>
          <w:szCs w:val="27"/>
        </w:rPr>
      </w:pPr>
      <w:r w:rsidRPr="00B67DFB">
        <w:rPr>
          <w:color w:val="000000"/>
          <w:sz w:val="18"/>
          <w:szCs w:val="27"/>
        </w:rPr>
        <w:tab/>
        <w:t>Разработанные показатели с учетом специфики предмета муниципального контроля на автомобильном транспорте, городском наземном электрическом транспорте и в дорожном хозяйстве максимально учитывают предусмотренные выше пози</w:t>
      </w:r>
      <w:r>
        <w:rPr>
          <w:color w:val="000000"/>
          <w:sz w:val="18"/>
          <w:szCs w:val="27"/>
        </w:rPr>
        <w:t>ции</w:t>
      </w:r>
    </w:p>
    <w:p w:rsidR="00574862" w:rsidRDefault="00574862" w:rsidP="00A604DA">
      <w:pPr>
        <w:widowControl w:val="0"/>
        <w:spacing w:after="0"/>
        <w:rPr>
          <w:rFonts w:ascii="Times New Roman" w:hAnsi="Times New Roman" w:cs="Times New Roman"/>
          <w:sz w:val="18"/>
          <w:szCs w:val="18"/>
        </w:rPr>
      </w:pPr>
    </w:p>
    <w:p w:rsidR="00574862" w:rsidRDefault="00A11AE2" w:rsidP="00A604DA">
      <w:pPr>
        <w:widowControl w:val="0"/>
        <w:spacing w:after="0"/>
        <w:rPr>
          <w:rFonts w:ascii="Times New Roman" w:hAnsi="Times New Roman" w:cs="Times New Roman"/>
          <w:sz w:val="18"/>
          <w:szCs w:val="18"/>
        </w:rPr>
      </w:pPr>
      <w:r>
        <w:rPr>
          <w:noProof/>
        </w:rPr>
        <w:lastRenderedPageBreak/>
        <w:drawing>
          <wp:inline distT="0" distB="0" distL="0" distR="0" wp14:anchorId="7D4C87D4" wp14:editId="0B9D5306">
            <wp:extent cx="5962650" cy="413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1807" t="20810" r="21593" b="12486"/>
                    <a:stretch/>
                  </pic:blipFill>
                  <pic:spPr bwMode="auto">
                    <a:xfrm>
                      <a:off x="0" y="0"/>
                      <a:ext cx="5973984" cy="4141708"/>
                    </a:xfrm>
                    <a:prstGeom prst="rect">
                      <a:avLst/>
                    </a:prstGeom>
                    <a:ln>
                      <a:noFill/>
                    </a:ln>
                    <a:extLst>
                      <a:ext uri="{53640926-AAD7-44D8-BBD7-CCE9431645EC}">
                        <a14:shadowObscured xmlns:a14="http://schemas.microsoft.com/office/drawing/2010/main"/>
                      </a:ext>
                    </a:extLst>
                  </pic:spPr>
                </pic:pic>
              </a:graphicData>
            </a:graphic>
          </wp:inline>
        </w:drawing>
      </w:r>
    </w:p>
    <w:p w:rsidR="00574862" w:rsidRDefault="00574862" w:rsidP="00A604DA">
      <w:pPr>
        <w:widowControl w:val="0"/>
        <w:spacing w:after="0"/>
        <w:rPr>
          <w:rFonts w:ascii="Times New Roman" w:hAnsi="Times New Roman" w:cs="Times New Roman"/>
          <w:sz w:val="18"/>
          <w:szCs w:val="18"/>
        </w:rPr>
      </w:pPr>
    </w:p>
    <w:p w:rsidR="00574862" w:rsidRDefault="00574862" w:rsidP="00A604DA">
      <w:pPr>
        <w:widowControl w:val="0"/>
        <w:spacing w:after="0"/>
        <w:rPr>
          <w:rFonts w:ascii="Times New Roman" w:hAnsi="Times New Roman" w:cs="Times New Roman"/>
          <w:sz w:val="18"/>
          <w:szCs w:val="18"/>
        </w:rPr>
      </w:pPr>
    </w:p>
    <w:p w:rsidR="00574862" w:rsidRDefault="00574862" w:rsidP="00A604DA">
      <w:pPr>
        <w:widowControl w:val="0"/>
        <w:spacing w:after="0"/>
        <w:rPr>
          <w:rFonts w:ascii="Times New Roman" w:hAnsi="Times New Roman" w:cs="Times New Roman"/>
          <w:sz w:val="18"/>
          <w:szCs w:val="18"/>
        </w:rPr>
      </w:pPr>
    </w:p>
    <w:p w:rsidR="00574862" w:rsidRDefault="00574862" w:rsidP="00A604DA">
      <w:pPr>
        <w:widowControl w:val="0"/>
        <w:spacing w:after="0"/>
        <w:rPr>
          <w:rFonts w:ascii="Times New Roman" w:hAnsi="Times New Roman" w:cs="Times New Roman"/>
          <w:sz w:val="18"/>
          <w:szCs w:val="18"/>
        </w:rPr>
      </w:pPr>
    </w:p>
    <w:p w:rsidR="00574862" w:rsidRDefault="00574862" w:rsidP="00A604DA">
      <w:pPr>
        <w:widowControl w:val="0"/>
        <w:spacing w:after="0"/>
        <w:rPr>
          <w:rFonts w:ascii="Times New Roman" w:hAnsi="Times New Roman" w:cs="Times New Roman"/>
          <w:sz w:val="18"/>
          <w:szCs w:val="18"/>
        </w:rPr>
      </w:pPr>
    </w:p>
    <w:p w:rsidR="00A604DA" w:rsidRDefault="00A11AE2" w:rsidP="00A604DA">
      <w:pPr>
        <w:widowControl w:val="0"/>
        <w:spacing w:after="0"/>
        <w:rPr>
          <w:rFonts w:ascii="Times New Roman" w:hAnsi="Times New Roman" w:cs="Times New Roman"/>
          <w:sz w:val="18"/>
          <w:szCs w:val="18"/>
        </w:rPr>
      </w:pPr>
      <w:r>
        <w:rPr>
          <w:noProof/>
        </w:rPr>
        <w:drawing>
          <wp:inline distT="0" distB="0" distL="0" distR="0" wp14:anchorId="2989CF11" wp14:editId="0F43C398">
            <wp:extent cx="5898083" cy="38862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2127" t="25940" r="22875" b="9635"/>
                    <a:stretch/>
                  </pic:blipFill>
                  <pic:spPr bwMode="auto">
                    <a:xfrm>
                      <a:off x="0" y="0"/>
                      <a:ext cx="5904280" cy="3890283"/>
                    </a:xfrm>
                    <a:prstGeom prst="rect">
                      <a:avLst/>
                    </a:prstGeom>
                    <a:ln>
                      <a:noFill/>
                    </a:ln>
                    <a:extLst>
                      <a:ext uri="{53640926-AAD7-44D8-BBD7-CCE9431645EC}">
                        <a14:shadowObscured xmlns:a14="http://schemas.microsoft.com/office/drawing/2010/main"/>
                      </a:ext>
                    </a:extLst>
                  </pic:spPr>
                </pic:pic>
              </a:graphicData>
            </a:graphic>
          </wp:inline>
        </w:drawing>
      </w:r>
    </w:p>
    <w:p w:rsidR="00A11AE2" w:rsidRDefault="00A11AE2" w:rsidP="00A604DA">
      <w:pPr>
        <w:widowControl w:val="0"/>
        <w:spacing w:after="0"/>
        <w:rPr>
          <w:rFonts w:ascii="Times New Roman" w:hAnsi="Times New Roman" w:cs="Times New Roman"/>
          <w:sz w:val="18"/>
          <w:szCs w:val="18"/>
        </w:rPr>
      </w:pPr>
      <w:r>
        <w:rPr>
          <w:rFonts w:ascii="Times New Roman" w:hAnsi="Times New Roman" w:cs="Times New Roman"/>
          <w:sz w:val="18"/>
          <w:szCs w:val="18"/>
        </w:rPr>
        <w:lastRenderedPageBreak/>
        <w:t xml:space="preserve">    </w:t>
      </w:r>
      <w:r>
        <w:rPr>
          <w:noProof/>
        </w:rPr>
        <w:drawing>
          <wp:inline distT="0" distB="0" distL="0" distR="0" wp14:anchorId="57A3B6BB" wp14:editId="6C7DF3EF">
            <wp:extent cx="5772150" cy="240919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2834" t="37629" r="22716" b="21893"/>
                    <a:stretch/>
                  </pic:blipFill>
                  <pic:spPr bwMode="auto">
                    <a:xfrm>
                      <a:off x="0" y="0"/>
                      <a:ext cx="5786838" cy="2415321"/>
                    </a:xfrm>
                    <a:prstGeom prst="rect">
                      <a:avLst/>
                    </a:prstGeom>
                    <a:ln>
                      <a:noFill/>
                    </a:ln>
                    <a:extLst>
                      <a:ext uri="{53640926-AAD7-44D8-BBD7-CCE9431645EC}">
                        <a14:shadowObscured xmlns:a14="http://schemas.microsoft.com/office/drawing/2010/main"/>
                      </a:ext>
                    </a:extLst>
                  </pic:spPr>
                </pic:pic>
              </a:graphicData>
            </a:graphic>
          </wp:inline>
        </w:drawing>
      </w:r>
    </w:p>
    <w:p w:rsidR="00A11AE2" w:rsidRDefault="00A11AE2" w:rsidP="00A604DA">
      <w:pPr>
        <w:widowControl w:val="0"/>
        <w:spacing w:after="0"/>
        <w:rPr>
          <w:rFonts w:ascii="Times New Roman" w:hAnsi="Times New Roman" w:cs="Times New Roman"/>
          <w:sz w:val="18"/>
          <w:szCs w:val="18"/>
        </w:rPr>
      </w:pPr>
    </w:p>
    <w:p w:rsidR="00A11AE2" w:rsidRDefault="00A11AE2" w:rsidP="00A604DA">
      <w:pPr>
        <w:widowControl w:val="0"/>
        <w:spacing w:after="0"/>
        <w:rPr>
          <w:rFonts w:ascii="Times New Roman" w:hAnsi="Times New Roman" w:cs="Times New Roman"/>
          <w:sz w:val="18"/>
          <w:szCs w:val="18"/>
        </w:rPr>
      </w:pPr>
    </w:p>
    <w:p w:rsidR="00A11AE2" w:rsidRPr="00B10935" w:rsidRDefault="00A11AE2" w:rsidP="00A11AE2">
      <w:pPr>
        <w:suppressAutoHyphens/>
        <w:autoSpaceDE w:val="0"/>
        <w:spacing w:after="0" w:line="240" w:lineRule="auto"/>
        <w:jc w:val="right"/>
        <w:rPr>
          <w:rFonts w:ascii="Times New Roman" w:hAnsi="Times New Roman" w:cs="Times New Roman"/>
          <w:sz w:val="18"/>
          <w:szCs w:val="18"/>
          <w:lang w:eastAsia="zh-CN"/>
        </w:rPr>
      </w:pPr>
      <w:r w:rsidRPr="00B10935">
        <w:rPr>
          <w:rFonts w:ascii="Times New Roman" w:hAnsi="Times New Roman" w:cs="Times New Roman"/>
          <w:sz w:val="18"/>
          <w:szCs w:val="18"/>
          <w:lang w:eastAsia="zh-CN"/>
        </w:rPr>
        <w:t>Приложение № 2</w:t>
      </w:r>
    </w:p>
    <w:p w:rsidR="00A11AE2" w:rsidRPr="00B10935" w:rsidRDefault="00A11AE2" w:rsidP="00A11AE2">
      <w:pPr>
        <w:spacing w:after="0" w:line="240" w:lineRule="auto"/>
        <w:jc w:val="right"/>
        <w:rPr>
          <w:rFonts w:ascii="Times New Roman" w:hAnsi="Times New Roman" w:cs="Times New Roman"/>
          <w:sz w:val="18"/>
          <w:szCs w:val="18"/>
        </w:rPr>
      </w:pPr>
      <w:r w:rsidRPr="00B10935">
        <w:rPr>
          <w:rFonts w:ascii="Times New Roman" w:hAnsi="Times New Roman" w:cs="Times New Roman"/>
          <w:sz w:val="18"/>
          <w:szCs w:val="18"/>
          <w:lang w:eastAsia="zh-CN"/>
        </w:rPr>
        <w:t xml:space="preserve">к Положению о муниципальном </w:t>
      </w:r>
      <w:r w:rsidRPr="00B10935">
        <w:rPr>
          <w:rFonts w:ascii="Times New Roman" w:hAnsi="Times New Roman" w:cs="Times New Roman"/>
          <w:sz w:val="18"/>
          <w:szCs w:val="18"/>
        </w:rPr>
        <w:t>контроле</w:t>
      </w:r>
    </w:p>
    <w:p w:rsidR="00A11AE2" w:rsidRPr="00B10935" w:rsidRDefault="00A11AE2" w:rsidP="00A11AE2">
      <w:pPr>
        <w:spacing w:after="0" w:line="240" w:lineRule="auto"/>
        <w:jc w:val="right"/>
        <w:rPr>
          <w:rFonts w:ascii="Times New Roman" w:hAnsi="Times New Roman" w:cs="Times New Roman"/>
          <w:sz w:val="18"/>
          <w:szCs w:val="18"/>
        </w:rPr>
      </w:pPr>
      <w:r w:rsidRPr="00B10935">
        <w:rPr>
          <w:rFonts w:ascii="Times New Roman" w:hAnsi="Times New Roman" w:cs="Times New Roman"/>
          <w:sz w:val="18"/>
          <w:szCs w:val="18"/>
        </w:rPr>
        <w:t>на автомобильном транспорте, городском</w:t>
      </w:r>
    </w:p>
    <w:p w:rsidR="00A11AE2" w:rsidRPr="00B10935" w:rsidRDefault="00A11AE2" w:rsidP="00A11AE2">
      <w:pPr>
        <w:spacing w:after="0" w:line="240" w:lineRule="auto"/>
        <w:jc w:val="right"/>
        <w:rPr>
          <w:rFonts w:ascii="Times New Roman" w:hAnsi="Times New Roman" w:cs="Times New Roman"/>
          <w:sz w:val="18"/>
          <w:szCs w:val="18"/>
        </w:rPr>
      </w:pPr>
      <w:r w:rsidRPr="00B10935">
        <w:rPr>
          <w:rFonts w:ascii="Times New Roman" w:hAnsi="Times New Roman" w:cs="Times New Roman"/>
          <w:sz w:val="18"/>
          <w:szCs w:val="18"/>
        </w:rPr>
        <w:t xml:space="preserve">наземном электрическом транспорте и </w:t>
      </w:r>
    </w:p>
    <w:p w:rsidR="00A11AE2" w:rsidRPr="00B10935" w:rsidRDefault="00A11AE2" w:rsidP="00A11AE2">
      <w:pPr>
        <w:spacing w:after="0" w:line="240" w:lineRule="auto"/>
        <w:jc w:val="right"/>
        <w:rPr>
          <w:rFonts w:ascii="Times New Roman" w:hAnsi="Times New Roman" w:cs="Times New Roman"/>
          <w:sz w:val="18"/>
          <w:szCs w:val="18"/>
        </w:rPr>
      </w:pPr>
      <w:r w:rsidRPr="00B10935">
        <w:rPr>
          <w:rFonts w:ascii="Times New Roman" w:hAnsi="Times New Roman" w:cs="Times New Roman"/>
          <w:sz w:val="18"/>
          <w:szCs w:val="18"/>
        </w:rPr>
        <w:t>в дорожном хозяйстве</w:t>
      </w:r>
      <w:r w:rsidRPr="00B10935">
        <w:rPr>
          <w:rFonts w:ascii="Times New Roman" w:hAnsi="Times New Roman" w:cs="Times New Roman"/>
          <w:bCs/>
          <w:sz w:val="18"/>
          <w:szCs w:val="18"/>
        </w:rPr>
        <w:t xml:space="preserve"> </w:t>
      </w:r>
      <w:r w:rsidRPr="00B10935">
        <w:rPr>
          <w:rFonts w:ascii="Times New Roman" w:hAnsi="Times New Roman" w:cs="Times New Roman"/>
          <w:sz w:val="18"/>
          <w:szCs w:val="18"/>
        </w:rPr>
        <w:t xml:space="preserve">в границах </w:t>
      </w:r>
    </w:p>
    <w:p w:rsidR="00A11AE2" w:rsidRPr="00B10935" w:rsidRDefault="00A11AE2" w:rsidP="00A11AE2">
      <w:pPr>
        <w:suppressAutoHyphens/>
        <w:autoSpaceDE w:val="0"/>
        <w:spacing w:after="0" w:line="240" w:lineRule="auto"/>
        <w:jc w:val="right"/>
        <w:rPr>
          <w:rFonts w:ascii="Times New Roman" w:hAnsi="Times New Roman" w:cs="Times New Roman"/>
          <w:sz w:val="18"/>
          <w:szCs w:val="18"/>
        </w:rPr>
      </w:pPr>
      <w:r w:rsidRPr="00B10935">
        <w:rPr>
          <w:rFonts w:ascii="Times New Roman" w:hAnsi="Times New Roman" w:cs="Times New Roman"/>
          <w:sz w:val="18"/>
          <w:szCs w:val="18"/>
        </w:rPr>
        <w:t xml:space="preserve">населенных пунктов Почепского городского поселения Почепского </w:t>
      </w:r>
    </w:p>
    <w:p w:rsidR="00A11AE2" w:rsidRPr="00B10935" w:rsidRDefault="00A11AE2" w:rsidP="00A11AE2">
      <w:pPr>
        <w:suppressAutoHyphens/>
        <w:autoSpaceDE w:val="0"/>
        <w:spacing w:after="0" w:line="240" w:lineRule="auto"/>
        <w:jc w:val="right"/>
        <w:rPr>
          <w:sz w:val="18"/>
          <w:szCs w:val="18"/>
        </w:rPr>
      </w:pPr>
      <w:r w:rsidRPr="00B10935">
        <w:rPr>
          <w:rFonts w:ascii="Times New Roman" w:hAnsi="Times New Roman" w:cs="Times New Roman"/>
          <w:sz w:val="18"/>
          <w:szCs w:val="18"/>
        </w:rPr>
        <w:t>муниципального района Брянской области</w:t>
      </w:r>
    </w:p>
    <w:p w:rsidR="00A11AE2" w:rsidRPr="00B10935" w:rsidRDefault="00A11AE2" w:rsidP="00A11AE2">
      <w:pPr>
        <w:pStyle w:val="a7"/>
        <w:jc w:val="center"/>
        <w:rPr>
          <w:color w:val="000000"/>
          <w:sz w:val="18"/>
          <w:szCs w:val="18"/>
        </w:rPr>
      </w:pPr>
      <w:r w:rsidRPr="00B10935">
        <w:rPr>
          <w:color w:val="000000"/>
          <w:sz w:val="18"/>
          <w:szCs w:val="18"/>
        </w:rPr>
        <w:t>ИНДИКАТИВНЫЕ ПОКАЗАТЕЛИ</w:t>
      </w:r>
    </w:p>
    <w:p w:rsidR="00A11AE2" w:rsidRPr="00B10935" w:rsidRDefault="00A11AE2" w:rsidP="00A11AE2">
      <w:pPr>
        <w:pStyle w:val="a7"/>
        <w:jc w:val="center"/>
        <w:rPr>
          <w:color w:val="000000"/>
          <w:sz w:val="18"/>
          <w:szCs w:val="18"/>
        </w:rPr>
      </w:pPr>
      <w:r w:rsidRPr="00B10935">
        <w:rPr>
          <w:color w:val="000000"/>
          <w:sz w:val="18"/>
          <w:szCs w:val="18"/>
        </w:rPr>
        <w:t xml:space="preserve">осуществления муниципального контроля на автомобильном транспорте, городском наземном электрическом транспорте и в дорожном хозяйстве на территории </w:t>
      </w:r>
      <w:r w:rsidRPr="00B10935">
        <w:rPr>
          <w:sz w:val="18"/>
          <w:szCs w:val="18"/>
        </w:rPr>
        <w:t>Почепского городского поселения Почепского муниципального района Брянской области</w:t>
      </w:r>
    </w:p>
    <w:p w:rsidR="00A11AE2" w:rsidRPr="00B10935" w:rsidRDefault="00A11AE2" w:rsidP="00A11AE2">
      <w:pPr>
        <w:pStyle w:val="a7"/>
        <w:spacing w:before="0" w:beforeAutospacing="0" w:after="0" w:afterAutospacing="0"/>
        <w:rPr>
          <w:color w:val="000000"/>
          <w:sz w:val="18"/>
          <w:szCs w:val="18"/>
        </w:rPr>
      </w:pPr>
      <w:r w:rsidRPr="00B10935">
        <w:rPr>
          <w:color w:val="000000"/>
          <w:sz w:val="18"/>
          <w:szCs w:val="18"/>
        </w:rPr>
        <w:tab/>
        <w:t>В сферах дорожного хозяйства и транспорта:</w:t>
      </w:r>
    </w:p>
    <w:p w:rsidR="00A11AE2" w:rsidRPr="00B10935" w:rsidRDefault="00A11AE2" w:rsidP="00A11AE2">
      <w:pPr>
        <w:pStyle w:val="a7"/>
        <w:spacing w:before="0" w:beforeAutospacing="0" w:after="0" w:afterAutospacing="0"/>
        <w:rPr>
          <w:color w:val="000000"/>
          <w:sz w:val="18"/>
          <w:szCs w:val="18"/>
        </w:rPr>
      </w:pPr>
      <w:r w:rsidRPr="00B10935">
        <w:rPr>
          <w:color w:val="000000"/>
          <w:sz w:val="18"/>
          <w:szCs w:val="18"/>
        </w:rPr>
        <w:tab/>
        <w:t>1) количество плановых контрольных мероприятий, проведенных за отчетный период;</w:t>
      </w:r>
    </w:p>
    <w:p w:rsidR="00A11AE2" w:rsidRPr="00B10935" w:rsidRDefault="00A11AE2" w:rsidP="00A11AE2">
      <w:pPr>
        <w:pStyle w:val="a7"/>
        <w:spacing w:before="0" w:beforeAutospacing="0" w:after="0" w:afterAutospacing="0"/>
        <w:rPr>
          <w:color w:val="000000"/>
          <w:sz w:val="18"/>
          <w:szCs w:val="18"/>
        </w:rPr>
      </w:pPr>
      <w:r w:rsidRPr="00B10935">
        <w:rPr>
          <w:color w:val="000000"/>
          <w:sz w:val="18"/>
          <w:szCs w:val="18"/>
        </w:rPr>
        <w:tab/>
        <w:t>2) количество внеплановых контрольных мероприятий, проведенных за отчетный период;</w:t>
      </w:r>
    </w:p>
    <w:p w:rsidR="00A11AE2" w:rsidRPr="00B10935" w:rsidRDefault="00A11AE2" w:rsidP="00A11AE2">
      <w:pPr>
        <w:pStyle w:val="a7"/>
        <w:spacing w:before="0" w:beforeAutospacing="0" w:after="0" w:afterAutospacing="0"/>
        <w:rPr>
          <w:color w:val="000000"/>
          <w:sz w:val="18"/>
          <w:szCs w:val="18"/>
        </w:rPr>
      </w:pPr>
      <w:r w:rsidRPr="00B10935">
        <w:rPr>
          <w:color w:val="000000"/>
          <w:sz w:val="18"/>
          <w:szCs w:val="18"/>
        </w:rPr>
        <w:tab/>
        <w:t>3) 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A11AE2" w:rsidRPr="00B10935" w:rsidRDefault="00A11AE2" w:rsidP="00A11AE2">
      <w:pPr>
        <w:pStyle w:val="a7"/>
        <w:spacing w:before="0" w:beforeAutospacing="0" w:after="0" w:afterAutospacing="0"/>
        <w:rPr>
          <w:color w:val="000000"/>
          <w:sz w:val="18"/>
          <w:szCs w:val="18"/>
        </w:rPr>
      </w:pPr>
      <w:r w:rsidRPr="00B10935">
        <w:rPr>
          <w:color w:val="000000"/>
          <w:sz w:val="18"/>
          <w:szCs w:val="18"/>
        </w:rPr>
        <w:tab/>
        <w:t>4) общее количество контрольных мероприятий с взаимодействием, проведенных за отчетный период;</w:t>
      </w:r>
    </w:p>
    <w:p w:rsidR="00A11AE2" w:rsidRPr="00B10935" w:rsidRDefault="00A11AE2" w:rsidP="00A11AE2">
      <w:pPr>
        <w:pStyle w:val="a7"/>
        <w:spacing w:before="0" w:beforeAutospacing="0" w:after="0" w:afterAutospacing="0"/>
        <w:rPr>
          <w:color w:val="000000"/>
          <w:sz w:val="18"/>
          <w:szCs w:val="18"/>
        </w:rPr>
      </w:pPr>
      <w:r w:rsidRPr="00B10935">
        <w:rPr>
          <w:color w:val="000000"/>
          <w:sz w:val="18"/>
          <w:szCs w:val="18"/>
        </w:rPr>
        <w:tab/>
        <w:t>5) количество контрольных мероприятий с взаимодействием по каждому виду КНМ, проведенных за отчетный период;</w:t>
      </w:r>
    </w:p>
    <w:p w:rsidR="00A11AE2" w:rsidRPr="00B10935" w:rsidRDefault="00A11AE2" w:rsidP="00A11AE2">
      <w:pPr>
        <w:pStyle w:val="a7"/>
        <w:spacing w:before="0" w:beforeAutospacing="0" w:after="0" w:afterAutospacing="0"/>
        <w:rPr>
          <w:color w:val="000000"/>
          <w:sz w:val="18"/>
          <w:szCs w:val="18"/>
        </w:rPr>
      </w:pPr>
      <w:r w:rsidRPr="00B10935">
        <w:rPr>
          <w:color w:val="000000"/>
          <w:sz w:val="18"/>
          <w:szCs w:val="18"/>
        </w:rPr>
        <w:tab/>
        <w:t>6) количество контрольных мероприятий, проведенных с использованием средств дистанционного взаимодействия, за отчетный период;</w:t>
      </w:r>
    </w:p>
    <w:p w:rsidR="00A11AE2" w:rsidRPr="00B10935" w:rsidRDefault="00A11AE2" w:rsidP="00A11AE2">
      <w:pPr>
        <w:pStyle w:val="a7"/>
        <w:spacing w:before="0" w:beforeAutospacing="0" w:after="0" w:afterAutospacing="0"/>
        <w:rPr>
          <w:color w:val="000000"/>
          <w:sz w:val="18"/>
          <w:szCs w:val="18"/>
        </w:rPr>
      </w:pPr>
      <w:r w:rsidRPr="00B10935">
        <w:rPr>
          <w:color w:val="000000"/>
          <w:sz w:val="18"/>
          <w:szCs w:val="18"/>
        </w:rPr>
        <w:tab/>
        <w:t>7) количество обязательных профилактических визитов, проведенных за отчетный период;</w:t>
      </w:r>
    </w:p>
    <w:p w:rsidR="00A11AE2" w:rsidRPr="00B10935" w:rsidRDefault="00A11AE2" w:rsidP="00A11AE2">
      <w:pPr>
        <w:pStyle w:val="a7"/>
        <w:spacing w:before="0" w:beforeAutospacing="0" w:after="0" w:afterAutospacing="0"/>
        <w:rPr>
          <w:color w:val="000000"/>
          <w:sz w:val="18"/>
          <w:szCs w:val="18"/>
        </w:rPr>
      </w:pPr>
      <w:r w:rsidRPr="00B10935">
        <w:rPr>
          <w:color w:val="000000"/>
          <w:sz w:val="18"/>
          <w:szCs w:val="18"/>
        </w:rPr>
        <w:tab/>
        <w:t>8) количество предостережений о недопустимости нарушения обязательных требований, объявленных за отчетный период;</w:t>
      </w:r>
    </w:p>
    <w:p w:rsidR="00A11AE2" w:rsidRPr="00B10935" w:rsidRDefault="00A11AE2" w:rsidP="00A11AE2">
      <w:pPr>
        <w:pStyle w:val="a7"/>
        <w:spacing w:before="0" w:beforeAutospacing="0" w:after="0" w:afterAutospacing="0"/>
        <w:rPr>
          <w:color w:val="000000"/>
          <w:sz w:val="18"/>
          <w:szCs w:val="18"/>
        </w:rPr>
      </w:pPr>
      <w:r w:rsidRPr="00B10935">
        <w:rPr>
          <w:color w:val="000000"/>
          <w:sz w:val="18"/>
          <w:szCs w:val="18"/>
        </w:rPr>
        <w:tab/>
        <w:t>9) количество контрольных мероприятий, по результатам которых выявлены нарушения обязательных требований, за отчетный период;</w:t>
      </w:r>
    </w:p>
    <w:p w:rsidR="00A11AE2" w:rsidRPr="00B10935" w:rsidRDefault="00A11AE2" w:rsidP="00A11AE2">
      <w:pPr>
        <w:pStyle w:val="a7"/>
        <w:spacing w:before="0" w:beforeAutospacing="0" w:after="0" w:afterAutospacing="0"/>
        <w:rPr>
          <w:color w:val="000000"/>
          <w:sz w:val="18"/>
          <w:szCs w:val="18"/>
        </w:rPr>
      </w:pPr>
      <w:r w:rsidRPr="00B10935">
        <w:rPr>
          <w:color w:val="000000"/>
          <w:sz w:val="18"/>
          <w:szCs w:val="18"/>
        </w:rPr>
        <w:tab/>
        <w:t>10) количество контрольных мероприятий, по итогам которых возбуждены дела об административных правонарушениях, за отчетный период;</w:t>
      </w:r>
    </w:p>
    <w:p w:rsidR="00A11AE2" w:rsidRPr="00B10935" w:rsidRDefault="00A11AE2" w:rsidP="00A11AE2">
      <w:pPr>
        <w:pStyle w:val="a7"/>
        <w:spacing w:before="0" w:beforeAutospacing="0" w:after="0" w:afterAutospacing="0"/>
        <w:rPr>
          <w:color w:val="000000"/>
          <w:sz w:val="18"/>
          <w:szCs w:val="18"/>
        </w:rPr>
      </w:pPr>
      <w:r w:rsidRPr="00B10935">
        <w:rPr>
          <w:color w:val="000000"/>
          <w:sz w:val="18"/>
          <w:szCs w:val="18"/>
        </w:rPr>
        <w:tab/>
        <w:t>11) сумма административных штрафов, наложенных по результатам контрольных (надзорных) мероприятий, за отчетный период;</w:t>
      </w:r>
    </w:p>
    <w:p w:rsidR="00A11AE2" w:rsidRPr="00B10935" w:rsidRDefault="00A11AE2" w:rsidP="00A11AE2">
      <w:pPr>
        <w:pStyle w:val="a7"/>
        <w:spacing w:before="0" w:beforeAutospacing="0" w:after="0" w:afterAutospacing="0"/>
        <w:rPr>
          <w:color w:val="000000"/>
          <w:sz w:val="18"/>
          <w:szCs w:val="18"/>
        </w:rPr>
      </w:pPr>
      <w:r w:rsidRPr="00B10935">
        <w:rPr>
          <w:color w:val="000000"/>
          <w:sz w:val="18"/>
          <w:szCs w:val="18"/>
        </w:rPr>
        <w:tab/>
        <w:t>12) количество направленных в органы прокуратуры заявлений о согласовании проведения контрольных (надзорных) мероприятий, за отчетный период;</w:t>
      </w:r>
    </w:p>
    <w:p w:rsidR="00A11AE2" w:rsidRPr="00B10935" w:rsidRDefault="00A11AE2" w:rsidP="00A11AE2">
      <w:pPr>
        <w:pStyle w:val="a7"/>
        <w:spacing w:before="0" w:beforeAutospacing="0" w:after="0" w:afterAutospacing="0"/>
        <w:rPr>
          <w:color w:val="000000"/>
          <w:sz w:val="18"/>
          <w:szCs w:val="18"/>
        </w:rPr>
      </w:pPr>
      <w:r w:rsidRPr="00B10935">
        <w:rPr>
          <w:color w:val="000000"/>
          <w:sz w:val="18"/>
          <w:szCs w:val="18"/>
        </w:rPr>
        <w:tab/>
        <w:t>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w:t>
      </w:r>
    </w:p>
    <w:p w:rsidR="00A11AE2" w:rsidRPr="00B10935" w:rsidRDefault="00A11AE2" w:rsidP="00A11AE2">
      <w:pPr>
        <w:pStyle w:val="a7"/>
        <w:spacing w:before="0" w:beforeAutospacing="0" w:after="0" w:afterAutospacing="0"/>
        <w:rPr>
          <w:color w:val="000000"/>
          <w:sz w:val="18"/>
          <w:szCs w:val="18"/>
        </w:rPr>
      </w:pPr>
      <w:r w:rsidRPr="00B10935">
        <w:rPr>
          <w:color w:val="000000"/>
          <w:sz w:val="18"/>
          <w:szCs w:val="18"/>
        </w:rPr>
        <w:tab/>
        <w:t>14) общее количество учтенных объектов контроля на конец отчетного периода;</w:t>
      </w:r>
    </w:p>
    <w:p w:rsidR="00A11AE2" w:rsidRPr="00B10935" w:rsidRDefault="00A11AE2" w:rsidP="00A11AE2">
      <w:pPr>
        <w:pStyle w:val="a7"/>
        <w:spacing w:before="0" w:beforeAutospacing="0" w:after="0" w:afterAutospacing="0"/>
        <w:rPr>
          <w:color w:val="000000"/>
          <w:sz w:val="18"/>
          <w:szCs w:val="18"/>
        </w:rPr>
      </w:pPr>
      <w:r w:rsidRPr="00B10935">
        <w:rPr>
          <w:color w:val="000000"/>
          <w:sz w:val="18"/>
          <w:szCs w:val="18"/>
        </w:rPr>
        <w:tab/>
        <w:t>15) количество учтенных объектов контроля, отнесенных к категориям риска, по каждой из категорий риска, на конец отчетного периода;</w:t>
      </w:r>
    </w:p>
    <w:p w:rsidR="00A11AE2" w:rsidRPr="00B10935" w:rsidRDefault="00A11AE2" w:rsidP="00A11AE2">
      <w:pPr>
        <w:pStyle w:val="a7"/>
        <w:spacing w:before="0" w:beforeAutospacing="0" w:after="0" w:afterAutospacing="0"/>
        <w:rPr>
          <w:color w:val="000000"/>
          <w:sz w:val="18"/>
          <w:szCs w:val="18"/>
        </w:rPr>
      </w:pPr>
      <w:r w:rsidRPr="00B10935">
        <w:rPr>
          <w:color w:val="000000"/>
          <w:sz w:val="18"/>
          <w:szCs w:val="18"/>
        </w:rPr>
        <w:tab/>
        <w:t>16) количество учтенных контролируемых лиц на конец отчетного периода;</w:t>
      </w:r>
    </w:p>
    <w:p w:rsidR="00A11AE2" w:rsidRPr="00B10935" w:rsidRDefault="00A11AE2" w:rsidP="00A11AE2">
      <w:pPr>
        <w:pStyle w:val="a7"/>
        <w:spacing w:before="0" w:beforeAutospacing="0" w:after="0" w:afterAutospacing="0"/>
        <w:rPr>
          <w:color w:val="000000"/>
          <w:sz w:val="18"/>
          <w:szCs w:val="18"/>
        </w:rPr>
      </w:pPr>
      <w:r w:rsidRPr="00B10935">
        <w:rPr>
          <w:color w:val="000000"/>
          <w:sz w:val="18"/>
          <w:szCs w:val="18"/>
        </w:rPr>
        <w:tab/>
        <w:t>17) количество учтенных контролируемых лиц, в отношении которых проведены контрольные мероприятия, за отчетный период;</w:t>
      </w:r>
    </w:p>
    <w:p w:rsidR="00A11AE2" w:rsidRPr="00B10935" w:rsidRDefault="00A11AE2" w:rsidP="00A11AE2">
      <w:pPr>
        <w:pStyle w:val="a7"/>
        <w:spacing w:before="0" w:beforeAutospacing="0" w:after="0" w:afterAutospacing="0"/>
        <w:rPr>
          <w:color w:val="000000"/>
          <w:sz w:val="18"/>
          <w:szCs w:val="18"/>
        </w:rPr>
      </w:pPr>
      <w:r w:rsidRPr="00B10935">
        <w:rPr>
          <w:color w:val="000000"/>
          <w:sz w:val="18"/>
          <w:szCs w:val="18"/>
        </w:rPr>
        <w:tab/>
        <w:t>18) общее количество жалоб, поданных контролируемыми лицами в досудебном порядке за отчетный период;</w:t>
      </w:r>
    </w:p>
    <w:p w:rsidR="00A11AE2" w:rsidRPr="00B10935" w:rsidRDefault="00A11AE2" w:rsidP="00A11AE2">
      <w:pPr>
        <w:pStyle w:val="a7"/>
        <w:spacing w:before="0" w:beforeAutospacing="0" w:after="0" w:afterAutospacing="0"/>
        <w:rPr>
          <w:color w:val="000000"/>
          <w:sz w:val="18"/>
          <w:szCs w:val="18"/>
        </w:rPr>
      </w:pPr>
      <w:r w:rsidRPr="00B10935">
        <w:rPr>
          <w:color w:val="000000"/>
          <w:sz w:val="18"/>
          <w:szCs w:val="18"/>
        </w:rPr>
        <w:tab/>
        <w:t>19) количество жалоб, в отношении которых контрольным органом был нарушен срок рассмотрения, за отчетный период;</w:t>
      </w:r>
    </w:p>
    <w:p w:rsidR="00A11AE2" w:rsidRPr="00B10935" w:rsidRDefault="00A11AE2" w:rsidP="00A11AE2">
      <w:pPr>
        <w:pStyle w:val="a7"/>
        <w:spacing w:before="0" w:beforeAutospacing="0" w:after="0" w:afterAutospacing="0"/>
        <w:rPr>
          <w:color w:val="000000"/>
          <w:sz w:val="18"/>
          <w:szCs w:val="18"/>
        </w:rPr>
      </w:pPr>
      <w:r w:rsidRPr="00B10935">
        <w:rPr>
          <w:color w:val="000000"/>
          <w:sz w:val="18"/>
          <w:szCs w:val="18"/>
        </w:rPr>
        <w:lastRenderedPageBreak/>
        <w:tab/>
        <w:t>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A11AE2" w:rsidRPr="00B10935" w:rsidRDefault="00A11AE2" w:rsidP="00A11AE2">
      <w:pPr>
        <w:pStyle w:val="a7"/>
        <w:spacing w:before="0" w:beforeAutospacing="0" w:after="0" w:afterAutospacing="0"/>
        <w:rPr>
          <w:color w:val="000000"/>
          <w:sz w:val="18"/>
          <w:szCs w:val="18"/>
        </w:rPr>
      </w:pPr>
      <w:r w:rsidRPr="00B10935">
        <w:rPr>
          <w:color w:val="000000"/>
          <w:sz w:val="18"/>
          <w:szCs w:val="18"/>
        </w:rPr>
        <w:tab/>
        <w:t>21) 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A11AE2" w:rsidRPr="00B10935" w:rsidRDefault="00A11AE2" w:rsidP="00A11AE2">
      <w:pPr>
        <w:pStyle w:val="a7"/>
        <w:spacing w:before="0" w:beforeAutospacing="0" w:after="0" w:afterAutospacing="0"/>
        <w:rPr>
          <w:color w:val="000000"/>
          <w:sz w:val="18"/>
          <w:szCs w:val="18"/>
        </w:rPr>
      </w:pPr>
      <w:r w:rsidRPr="00B10935">
        <w:rPr>
          <w:color w:val="000000"/>
          <w:sz w:val="18"/>
          <w:szCs w:val="18"/>
        </w:rPr>
        <w:tab/>
        <w:t>22) 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A11AE2" w:rsidRPr="00B10935" w:rsidRDefault="00A11AE2" w:rsidP="00A11AE2">
      <w:pPr>
        <w:pStyle w:val="a7"/>
        <w:spacing w:before="0" w:beforeAutospacing="0" w:after="0" w:afterAutospacing="0"/>
        <w:rPr>
          <w:color w:val="000000"/>
          <w:sz w:val="18"/>
          <w:szCs w:val="18"/>
        </w:rPr>
      </w:pPr>
      <w:r w:rsidRPr="00B10935">
        <w:rPr>
          <w:color w:val="000000"/>
          <w:sz w:val="18"/>
          <w:szCs w:val="18"/>
        </w:rPr>
        <w:tab/>
        <w:t>23) количество контрольных мероприятий, проведенных с грубым нарушением требований к организации и осуществлению государственного контроля и результаты которых были признаны недействительными и (или) отменены, за отчетный период.</w:t>
      </w:r>
    </w:p>
    <w:p w:rsidR="00A11AE2" w:rsidRDefault="00A11AE2" w:rsidP="00A604DA">
      <w:pPr>
        <w:widowControl w:val="0"/>
        <w:spacing w:after="0"/>
        <w:rPr>
          <w:rFonts w:ascii="Times New Roman" w:hAnsi="Times New Roman" w:cs="Times New Roman"/>
          <w:sz w:val="18"/>
          <w:szCs w:val="18"/>
        </w:rPr>
      </w:pPr>
    </w:p>
    <w:p w:rsidR="00A11AE2" w:rsidRPr="00193D12" w:rsidRDefault="00A11AE2" w:rsidP="00A11AE2">
      <w:pPr>
        <w:keepNext/>
        <w:spacing w:after="0" w:line="240" w:lineRule="auto"/>
        <w:jc w:val="center"/>
        <w:outlineLvl w:val="2"/>
        <w:rPr>
          <w:rFonts w:ascii="Times New Roman" w:hAnsi="Times New Roman" w:cs="Times New Roman"/>
          <w:b/>
          <w:iCs/>
          <w:sz w:val="18"/>
          <w:szCs w:val="28"/>
        </w:rPr>
      </w:pPr>
      <w:r w:rsidRPr="00193D12">
        <w:rPr>
          <w:rFonts w:ascii="Times New Roman" w:hAnsi="Times New Roman" w:cs="Times New Roman"/>
          <w:b/>
          <w:iCs/>
          <w:sz w:val="18"/>
          <w:szCs w:val="28"/>
        </w:rPr>
        <w:t>РОССИЙСКАЯ ФЕДЕРАЦИЯ</w:t>
      </w:r>
    </w:p>
    <w:p w:rsidR="00A11AE2" w:rsidRPr="00193D12" w:rsidRDefault="00A11AE2" w:rsidP="00A11AE2">
      <w:pPr>
        <w:keepNext/>
        <w:spacing w:after="0" w:line="240" w:lineRule="auto"/>
        <w:jc w:val="center"/>
        <w:outlineLvl w:val="2"/>
        <w:rPr>
          <w:rFonts w:ascii="Times New Roman" w:hAnsi="Times New Roman" w:cs="Times New Roman"/>
          <w:b/>
          <w:bCs/>
          <w:sz w:val="18"/>
          <w:szCs w:val="28"/>
        </w:rPr>
      </w:pPr>
      <w:r w:rsidRPr="00193D12">
        <w:rPr>
          <w:rFonts w:ascii="Times New Roman" w:hAnsi="Times New Roman" w:cs="Times New Roman"/>
          <w:b/>
          <w:iCs/>
          <w:sz w:val="18"/>
          <w:szCs w:val="28"/>
        </w:rPr>
        <w:t>БРЯНСКАЯ ОБЛАСТЬ</w:t>
      </w:r>
    </w:p>
    <w:p w:rsidR="00A11AE2" w:rsidRPr="00193D12" w:rsidRDefault="00A11AE2" w:rsidP="00A11AE2">
      <w:pPr>
        <w:keepNext/>
        <w:spacing w:after="0" w:line="240" w:lineRule="auto"/>
        <w:jc w:val="center"/>
        <w:outlineLvl w:val="2"/>
        <w:rPr>
          <w:rFonts w:ascii="Times New Roman" w:hAnsi="Times New Roman" w:cs="Times New Roman"/>
          <w:b/>
          <w:bCs/>
          <w:sz w:val="18"/>
          <w:szCs w:val="28"/>
        </w:rPr>
      </w:pPr>
      <w:r w:rsidRPr="00193D12">
        <w:rPr>
          <w:rFonts w:ascii="Times New Roman" w:hAnsi="Times New Roman" w:cs="Times New Roman"/>
          <w:b/>
          <w:bCs/>
          <w:sz w:val="18"/>
          <w:szCs w:val="28"/>
        </w:rPr>
        <w:t>СОВЕТ НАРОДНЫХ ДЕПУТАТОВ ГОРОДА ПОЧЕПА</w:t>
      </w:r>
    </w:p>
    <w:p w:rsidR="00A11AE2" w:rsidRPr="00193D12" w:rsidRDefault="00A11AE2" w:rsidP="00A11AE2">
      <w:pPr>
        <w:keepNext/>
        <w:spacing w:after="0" w:line="240" w:lineRule="auto"/>
        <w:jc w:val="center"/>
        <w:outlineLvl w:val="2"/>
        <w:rPr>
          <w:rFonts w:ascii="Times New Roman" w:hAnsi="Times New Roman" w:cs="Times New Roman"/>
          <w:b/>
          <w:iCs/>
          <w:sz w:val="18"/>
          <w:szCs w:val="28"/>
        </w:rPr>
      </w:pPr>
    </w:p>
    <w:p w:rsidR="00A11AE2" w:rsidRPr="00193D12" w:rsidRDefault="00A11AE2" w:rsidP="00A11AE2">
      <w:pPr>
        <w:keepNext/>
        <w:spacing w:before="240" w:after="0" w:line="240" w:lineRule="auto"/>
        <w:jc w:val="center"/>
        <w:outlineLvl w:val="3"/>
        <w:rPr>
          <w:rFonts w:ascii="Times New Roman" w:hAnsi="Times New Roman" w:cs="Times New Roman"/>
          <w:b/>
          <w:bCs/>
          <w:sz w:val="18"/>
          <w:szCs w:val="28"/>
        </w:rPr>
      </w:pPr>
      <w:r>
        <w:rPr>
          <w:rFonts w:ascii="Times New Roman" w:hAnsi="Times New Roman" w:cs="Times New Roman"/>
          <w:b/>
          <w:sz w:val="18"/>
          <w:szCs w:val="28"/>
        </w:rPr>
        <w:t>Р Е Ш Е</w:t>
      </w:r>
      <w:r w:rsidRPr="00193D12">
        <w:rPr>
          <w:rFonts w:ascii="Times New Roman" w:hAnsi="Times New Roman" w:cs="Times New Roman"/>
          <w:b/>
          <w:sz w:val="18"/>
          <w:szCs w:val="28"/>
        </w:rPr>
        <w:t>Н И Е</w:t>
      </w:r>
    </w:p>
    <w:p w:rsidR="00A11AE2" w:rsidRPr="00193D12" w:rsidRDefault="00A11AE2" w:rsidP="00A11AE2">
      <w:pPr>
        <w:spacing w:after="0" w:line="240" w:lineRule="auto"/>
        <w:jc w:val="center"/>
        <w:rPr>
          <w:rFonts w:ascii="Times New Roman" w:hAnsi="Times New Roman" w:cs="Times New Roman"/>
          <w:b/>
          <w:bCs/>
          <w:sz w:val="18"/>
          <w:szCs w:val="28"/>
        </w:rPr>
      </w:pPr>
    </w:p>
    <w:p w:rsidR="00A11AE2" w:rsidRPr="00193D12" w:rsidRDefault="00A11AE2" w:rsidP="00A11AE2">
      <w:pPr>
        <w:spacing w:after="0" w:line="240" w:lineRule="auto"/>
        <w:rPr>
          <w:rFonts w:ascii="Times New Roman" w:hAnsi="Times New Roman" w:cs="Times New Roman"/>
          <w:sz w:val="18"/>
          <w:szCs w:val="28"/>
        </w:rPr>
      </w:pPr>
      <w:r w:rsidRPr="00193D12">
        <w:rPr>
          <w:rFonts w:ascii="Times New Roman" w:hAnsi="Times New Roman" w:cs="Times New Roman"/>
          <w:sz w:val="18"/>
          <w:szCs w:val="28"/>
        </w:rPr>
        <w:t>от 28.02.2022 №  95</w:t>
      </w:r>
    </w:p>
    <w:p w:rsidR="00A11AE2" w:rsidRPr="00193D12" w:rsidRDefault="00A11AE2" w:rsidP="00A11AE2">
      <w:pPr>
        <w:spacing w:after="0" w:line="240" w:lineRule="auto"/>
        <w:rPr>
          <w:rFonts w:ascii="Times New Roman" w:hAnsi="Times New Roman" w:cs="Times New Roman"/>
          <w:color w:val="auto"/>
          <w:sz w:val="18"/>
          <w:szCs w:val="28"/>
        </w:rPr>
      </w:pPr>
      <w:r w:rsidRPr="00193D12">
        <w:rPr>
          <w:rFonts w:ascii="Times New Roman" w:hAnsi="Times New Roman" w:cs="Times New Roman"/>
          <w:sz w:val="18"/>
          <w:szCs w:val="28"/>
        </w:rPr>
        <w:t>г. Почеп</w:t>
      </w:r>
    </w:p>
    <w:p w:rsidR="00A11AE2" w:rsidRPr="00193D12" w:rsidRDefault="00A11AE2" w:rsidP="00A11AE2">
      <w:pPr>
        <w:spacing w:after="0" w:line="240" w:lineRule="auto"/>
        <w:jc w:val="both"/>
        <w:rPr>
          <w:rFonts w:ascii="Times New Roman" w:hAnsi="Times New Roman" w:cs="Times New Roman"/>
          <w:bCs/>
          <w:sz w:val="18"/>
          <w:szCs w:val="28"/>
        </w:rPr>
      </w:pPr>
      <w:r w:rsidRPr="00193D12">
        <w:rPr>
          <w:rFonts w:ascii="Times New Roman" w:hAnsi="Times New Roman" w:cs="Times New Roman"/>
          <w:bCs/>
          <w:sz w:val="18"/>
          <w:szCs w:val="28"/>
        </w:rPr>
        <w:t>О внесении изменений и дополнений в Положение о муниципальном земельном контроле в границах Почепского городского</w:t>
      </w:r>
      <w:r>
        <w:rPr>
          <w:rFonts w:ascii="Times New Roman" w:hAnsi="Times New Roman" w:cs="Times New Roman"/>
          <w:bCs/>
          <w:sz w:val="18"/>
          <w:szCs w:val="28"/>
        </w:rPr>
        <w:t xml:space="preserve"> </w:t>
      </w:r>
      <w:r w:rsidRPr="00193D12">
        <w:rPr>
          <w:rFonts w:ascii="Times New Roman" w:hAnsi="Times New Roman" w:cs="Times New Roman"/>
          <w:bCs/>
          <w:sz w:val="18"/>
          <w:szCs w:val="28"/>
        </w:rPr>
        <w:t xml:space="preserve">поселения, Почепского муниципального района </w:t>
      </w:r>
      <w:r>
        <w:rPr>
          <w:rFonts w:ascii="Times New Roman" w:hAnsi="Times New Roman" w:cs="Times New Roman"/>
          <w:bCs/>
          <w:sz w:val="18"/>
          <w:szCs w:val="28"/>
        </w:rPr>
        <w:t xml:space="preserve"> </w:t>
      </w:r>
      <w:r w:rsidRPr="00193D12">
        <w:rPr>
          <w:rFonts w:ascii="Times New Roman" w:hAnsi="Times New Roman" w:cs="Times New Roman"/>
          <w:bCs/>
          <w:sz w:val="18"/>
          <w:szCs w:val="28"/>
        </w:rPr>
        <w:t xml:space="preserve">Брянской области, утверждённое решением </w:t>
      </w:r>
      <w:r>
        <w:rPr>
          <w:rFonts w:ascii="Times New Roman" w:hAnsi="Times New Roman" w:cs="Times New Roman"/>
          <w:bCs/>
          <w:sz w:val="18"/>
          <w:szCs w:val="28"/>
        </w:rPr>
        <w:t xml:space="preserve"> </w:t>
      </w:r>
      <w:r w:rsidRPr="00193D12">
        <w:rPr>
          <w:rFonts w:ascii="Times New Roman" w:hAnsi="Times New Roman" w:cs="Times New Roman"/>
          <w:bCs/>
          <w:sz w:val="18"/>
          <w:szCs w:val="28"/>
        </w:rPr>
        <w:t xml:space="preserve">Совета народных депутатов города Почепа </w:t>
      </w:r>
      <w:r>
        <w:rPr>
          <w:rFonts w:ascii="Times New Roman" w:hAnsi="Times New Roman" w:cs="Times New Roman"/>
          <w:bCs/>
          <w:sz w:val="18"/>
          <w:szCs w:val="28"/>
        </w:rPr>
        <w:t xml:space="preserve"> </w:t>
      </w:r>
      <w:r w:rsidRPr="00193D12">
        <w:rPr>
          <w:rFonts w:ascii="Times New Roman" w:hAnsi="Times New Roman" w:cs="Times New Roman"/>
          <w:bCs/>
          <w:sz w:val="18"/>
          <w:szCs w:val="28"/>
        </w:rPr>
        <w:t>от 26.11.2021 № 85</w:t>
      </w:r>
    </w:p>
    <w:p w:rsidR="00A11AE2" w:rsidRPr="00193D12" w:rsidRDefault="00A11AE2" w:rsidP="00A11AE2">
      <w:pPr>
        <w:shd w:val="clear" w:color="auto" w:fill="FFFFFF"/>
        <w:spacing w:after="0" w:line="240" w:lineRule="auto"/>
        <w:ind w:firstLine="567"/>
        <w:jc w:val="both"/>
        <w:rPr>
          <w:rFonts w:ascii="Times New Roman" w:hAnsi="Times New Roman" w:cs="Times New Roman"/>
          <w:i/>
          <w:iCs/>
          <w:color w:val="auto"/>
          <w:sz w:val="16"/>
          <w:szCs w:val="24"/>
        </w:rPr>
      </w:pPr>
      <w:r w:rsidRPr="00193D12">
        <w:rPr>
          <w:rFonts w:ascii="Times New Roman" w:hAnsi="Times New Roman" w:cs="Times New Roman"/>
          <w:sz w:val="18"/>
          <w:szCs w:val="28"/>
        </w:rPr>
        <w:t>В соответствии с Федеральным законом от 31.07.2020 № 248-ФЗ          «О государственном контроле (надзоре) и муниципальном контроле в Российской Федерации», Уставом Почепского городского поселения Почепского муниципального района Брянской области, Совет народных депутатов города Почепа</w:t>
      </w:r>
    </w:p>
    <w:p w:rsidR="00A11AE2" w:rsidRPr="00193D12" w:rsidRDefault="00A11AE2" w:rsidP="00A11AE2">
      <w:pPr>
        <w:shd w:val="clear" w:color="auto" w:fill="FFFFFF"/>
        <w:tabs>
          <w:tab w:val="left" w:pos="567"/>
        </w:tabs>
        <w:spacing w:after="0" w:line="240" w:lineRule="auto"/>
        <w:jc w:val="both"/>
        <w:rPr>
          <w:rFonts w:ascii="Times New Roman" w:hAnsi="Times New Roman" w:cs="Times New Roman"/>
          <w:sz w:val="18"/>
          <w:szCs w:val="28"/>
        </w:rPr>
      </w:pPr>
      <w:r w:rsidRPr="00193D12">
        <w:rPr>
          <w:rFonts w:ascii="Times New Roman" w:hAnsi="Times New Roman" w:cs="Times New Roman"/>
          <w:sz w:val="18"/>
          <w:szCs w:val="28"/>
        </w:rPr>
        <w:t>РЕШИЛ:</w:t>
      </w:r>
    </w:p>
    <w:p w:rsidR="00A11AE2" w:rsidRPr="00193D12" w:rsidRDefault="00A11AE2" w:rsidP="00A11AE2">
      <w:pPr>
        <w:tabs>
          <w:tab w:val="left" w:pos="567"/>
        </w:tabs>
        <w:autoSpaceDE w:val="0"/>
        <w:autoSpaceDN w:val="0"/>
        <w:adjustRightInd w:val="0"/>
        <w:spacing w:after="0" w:line="240" w:lineRule="auto"/>
        <w:ind w:firstLine="567"/>
        <w:jc w:val="both"/>
        <w:rPr>
          <w:rFonts w:ascii="Times New Roman" w:hAnsi="Times New Roman" w:cs="Times New Roman"/>
          <w:sz w:val="18"/>
          <w:szCs w:val="28"/>
        </w:rPr>
      </w:pPr>
      <w:r w:rsidRPr="00193D12">
        <w:rPr>
          <w:rFonts w:ascii="Times New Roman" w:hAnsi="Times New Roman" w:cs="Times New Roman"/>
          <w:sz w:val="18"/>
          <w:szCs w:val="28"/>
        </w:rPr>
        <w:t>1. Внести в Положение о муниципальном земельном контроле                        в границах Почепского городского поселения, Почепского муниципального района Брянской области, утверждённое решением Совета народных депутатов города Почепа от 26 ноября 2021 года № 85 (далее – Положение) следующие изменения:</w:t>
      </w:r>
    </w:p>
    <w:p w:rsidR="00A11AE2" w:rsidRPr="00193D12" w:rsidRDefault="00A11AE2" w:rsidP="00A11AE2">
      <w:pPr>
        <w:autoSpaceDE w:val="0"/>
        <w:autoSpaceDN w:val="0"/>
        <w:adjustRightInd w:val="0"/>
        <w:spacing w:after="0" w:line="240" w:lineRule="auto"/>
        <w:ind w:firstLine="567"/>
        <w:jc w:val="both"/>
        <w:rPr>
          <w:rFonts w:ascii="Times New Roman" w:hAnsi="Times New Roman" w:cs="Times New Roman"/>
          <w:sz w:val="18"/>
          <w:szCs w:val="28"/>
        </w:rPr>
      </w:pPr>
      <w:r w:rsidRPr="00193D12">
        <w:rPr>
          <w:rFonts w:ascii="Times New Roman" w:hAnsi="Times New Roman" w:cs="Times New Roman"/>
          <w:sz w:val="18"/>
          <w:szCs w:val="28"/>
        </w:rPr>
        <w:t>1) Раздел 6 Положения дополнить пунктом 6.3 следующего содержания:</w:t>
      </w:r>
    </w:p>
    <w:p w:rsidR="00A11AE2" w:rsidRPr="00193D12" w:rsidRDefault="00A11AE2" w:rsidP="00A11AE2">
      <w:pPr>
        <w:autoSpaceDE w:val="0"/>
        <w:autoSpaceDN w:val="0"/>
        <w:adjustRightInd w:val="0"/>
        <w:spacing w:after="0" w:line="240" w:lineRule="auto"/>
        <w:ind w:firstLine="567"/>
        <w:jc w:val="both"/>
        <w:rPr>
          <w:rFonts w:ascii="Times New Roman" w:hAnsi="Times New Roman" w:cs="Times New Roman"/>
          <w:sz w:val="18"/>
          <w:szCs w:val="28"/>
        </w:rPr>
      </w:pPr>
      <w:r w:rsidRPr="00193D12">
        <w:rPr>
          <w:rFonts w:ascii="Times New Roman" w:hAnsi="Times New Roman" w:cs="Times New Roman"/>
          <w:sz w:val="18"/>
          <w:szCs w:val="28"/>
        </w:rPr>
        <w:t>«6.3. Ключевые показатели осуществления муниципального земельного контроля и их ключевые значения, индикативные показатели осуществления муниципального земельного контроля установлены приложением № 2                       и приложением № 3 соответственно, к настоящему Положению».</w:t>
      </w:r>
    </w:p>
    <w:p w:rsidR="00A11AE2" w:rsidRPr="00193D12" w:rsidRDefault="00A11AE2" w:rsidP="00A11AE2">
      <w:pPr>
        <w:autoSpaceDE w:val="0"/>
        <w:autoSpaceDN w:val="0"/>
        <w:adjustRightInd w:val="0"/>
        <w:spacing w:after="0" w:line="240" w:lineRule="auto"/>
        <w:ind w:firstLine="567"/>
        <w:jc w:val="both"/>
        <w:rPr>
          <w:rFonts w:ascii="Times New Roman" w:hAnsi="Times New Roman" w:cs="Times New Roman"/>
          <w:sz w:val="18"/>
          <w:szCs w:val="28"/>
        </w:rPr>
      </w:pPr>
      <w:r w:rsidRPr="00193D12">
        <w:rPr>
          <w:rFonts w:ascii="Times New Roman" w:hAnsi="Times New Roman" w:cs="Times New Roman"/>
          <w:sz w:val="18"/>
          <w:szCs w:val="28"/>
        </w:rPr>
        <w:t>2) Дополнить Положение приложением № 2 и приложением № 3                             в соответствии с приложением к настоящему решению.</w:t>
      </w:r>
    </w:p>
    <w:p w:rsidR="00A11AE2" w:rsidRPr="00193D12" w:rsidRDefault="00A11AE2" w:rsidP="00A11AE2">
      <w:pPr>
        <w:autoSpaceDE w:val="0"/>
        <w:autoSpaceDN w:val="0"/>
        <w:adjustRightInd w:val="0"/>
        <w:spacing w:after="0" w:line="240" w:lineRule="auto"/>
        <w:ind w:firstLine="567"/>
        <w:jc w:val="both"/>
        <w:rPr>
          <w:rFonts w:ascii="Times New Roman" w:hAnsi="Times New Roman" w:cs="Times New Roman"/>
          <w:sz w:val="18"/>
          <w:szCs w:val="28"/>
        </w:rPr>
      </w:pPr>
      <w:r w:rsidRPr="00193D12">
        <w:rPr>
          <w:rFonts w:ascii="Times New Roman" w:hAnsi="Times New Roman" w:cs="Times New Roman"/>
          <w:sz w:val="18"/>
          <w:szCs w:val="28"/>
        </w:rPr>
        <w:t>2. Настоящее решение вступает в силу с 1 марта 2022 года.</w:t>
      </w:r>
    </w:p>
    <w:p w:rsidR="00A11AE2" w:rsidRPr="00193D12" w:rsidRDefault="00A11AE2" w:rsidP="00A11AE2">
      <w:pPr>
        <w:autoSpaceDE w:val="0"/>
        <w:autoSpaceDN w:val="0"/>
        <w:adjustRightInd w:val="0"/>
        <w:spacing w:after="0" w:line="240" w:lineRule="auto"/>
        <w:ind w:firstLine="567"/>
        <w:jc w:val="both"/>
        <w:rPr>
          <w:rFonts w:eastAsia="Calibri" w:cs="Times New Roman"/>
          <w:sz w:val="14"/>
        </w:rPr>
      </w:pPr>
      <w:r w:rsidRPr="00193D12">
        <w:rPr>
          <w:rFonts w:ascii="Times New Roman" w:hAnsi="Times New Roman" w:cs="Times New Roman"/>
          <w:sz w:val="18"/>
          <w:szCs w:val="28"/>
        </w:rPr>
        <w:t xml:space="preserve">3. Настоящее решение опубликовать в порядке, установленном Уставом Почепского городского поселения. </w:t>
      </w:r>
      <w:r w:rsidRPr="00193D12">
        <w:rPr>
          <w:rFonts w:eastAsia="Calibri" w:cs="Times New Roman"/>
          <w:sz w:val="14"/>
        </w:rPr>
        <w:t xml:space="preserve"> </w:t>
      </w:r>
    </w:p>
    <w:p w:rsidR="00A11AE2" w:rsidRPr="00193D12" w:rsidRDefault="00A11AE2" w:rsidP="00A11AE2">
      <w:pPr>
        <w:autoSpaceDE w:val="0"/>
        <w:autoSpaceDN w:val="0"/>
        <w:adjustRightInd w:val="0"/>
        <w:spacing w:after="0" w:line="240" w:lineRule="auto"/>
        <w:ind w:firstLine="708"/>
        <w:jc w:val="both"/>
        <w:rPr>
          <w:rFonts w:ascii="Times New Roman" w:eastAsia="Calibri" w:hAnsi="Times New Roman" w:cs="Times New Roman"/>
          <w:color w:val="392C69"/>
          <w:sz w:val="18"/>
          <w:szCs w:val="28"/>
        </w:rPr>
      </w:pPr>
    </w:p>
    <w:p w:rsidR="00A11AE2" w:rsidRPr="00193D12" w:rsidRDefault="00A11AE2" w:rsidP="00A11AE2">
      <w:pPr>
        <w:autoSpaceDE w:val="0"/>
        <w:autoSpaceDN w:val="0"/>
        <w:adjustRightInd w:val="0"/>
        <w:spacing w:after="0" w:line="240" w:lineRule="auto"/>
        <w:ind w:firstLine="708"/>
        <w:jc w:val="both"/>
        <w:rPr>
          <w:rFonts w:ascii="Times New Roman" w:eastAsia="Calibri" w:hAnsi="Times New Roman" w:cs="Times New Roman"/>
          <w:color w:val="392C69"/>
          <w:sz w:val="18"/>
          <w:szCs w:val="28"/>
        </w:rPr>
      </w:pPr>
    </w:p>
    <w:p w:rsidR="00A11AE2" w:rsidRPr="00193D12" w:rsidRDefault="00A11AE2" w:rsidP="00A11AE2">
      <w:pPr>
        <w:spacing w:after="0"/>
        <w:jc w:val="right"/>
        <w:rPr>
          <w:rFonts w:ascii="Times New Roman" w:hAnsi="Times New Roman" w:cs="Times New Roman"/>
          <w:sz w:val="18"/>
          <w:szCs w:val="28"/>
        </w:rPr>
      </w:pPr>
      <w:r w:rsidRPr="00193D12">
        <w:rPr>
          <w:rFonts w:ascii="Times New Roman" w:hAnsi="Times New Roman" w:cs="Times New Roman"/>
          <w:sz w:val="18"/>
          <w:szCs w:val="28"/>
        </w:rPr>
        <w:t>Глава города</w:t>
      </w:r>
      <w:r>
        <w:rPr>
          <w:rFonts w:ascii="Times New Roman" w:hAnsi="Times New Roman" w:cs="Times New Roman"/>
          <w:sz w:val="18"/>
          <w:szCs w:val="28"/>
        </w:rPr>
        <w:t xml:space="preserve">       </w:t>
      </w:r>
      <w:r w:rsidRPr="00193D12">
        <w:rPr>
          <w:rFonts w:ascii="Times New Roman" w:hAnsi="Times New Roman" w:cs="Times New Roman"/>
          <w:sz w:val="18"/>
          <w:szCs w:val="28"/>
        </w:rPr>
        <w:t xml:space="preserve">         А.Л. Козлов</w:t>
      </w:r>
    </w:p>
    <w:p w:rsidR="00A11AE2" w:rsidRDefault="00A11AE2" w:rsidP="00A604DA">
      <w:pPr>
        <w:widowControl w:val="0"/>
        <w:spacing w:after="0"/>
        <w:rPr>
          <w:rFonts w:ascii="Times New Roman" w:hAnsi="Times New Roman" w:cs="Times New Roman"/>
          <w:sz w:val="18"/>
          <w:szCs w:val="18"/>
        </w:rPr>
      </w:pPr>
    </w:p>
    <w:p w:rsidR="00A604DA" w:rsidRDefault="00A604DA" w:rsidP="00A604DA">
      <w:pPr>
        <w:widowControl w:val="0"/>
        <w:spacing w:after="0"/>
        <w:rPr>
          <w:rFonts w:ascii="Times New Roman" w:hAnsi="Times New Roman" w:cs="Times New Roman"/>
          <w:sz w:val="18"/>
          <w:szCs w:val="18"/>
        </w:rPr>
      </w:pPr>
    </w:p>
    <w:p w:rsidR="00A11AE2" w:rsidRPr="00661CBE" w:rsidRDefault="00A11AE2" w:rsidP="00A11AE2">
      <w:pPr>
        <w:spacing w:after="0" w:line="240" w:lineRule="auto"/>
        <w:jc w:val="center"/>
        <w:rPr>
          <w:rFonts w:ascii="Times New Roman" w:hAnsi="Times New Roman" w:cs="Times New Roman"/>
          <w:b/>
          <w:bCs/>
          <w:sz w:val="18"/>
          <w:szCs w:val="28"/>
        </w:rPr>
      </w:pPr>
      <w:r w:rsidRPr="00661CBE">
        <w:rPr>
          <w:rFonts w:ascii="Times New Roman" w:hAnsi="Times New Roman" w:cs="Times New Roman"/>
          <w:b/>
          <w:bCs/>
          <w:sz w:val="18"/>
          <w:szCs w:val="28"/>
        </w:rPr>
        <w:t xml:space="preserve">Пояснительная записка </w:t>
      </w:r>
    </w:p>
    <w:p w:rsidR="00A11AE2" w:rsidRPr="00661CBE" w:rsidRDefault="00A11AE2" w:rsidP="00A11AE2">
      <w:pPr>
        <w:spacing w:after="0" w:line="240" w:lineRule="auto"/>
        <w:rPr>
          <w:rFonts w:ascii="Times New Roman" w:hAnsi="Times New Roman" w:cs="Times New Roman"/>
          <w:sz w:val="16"/>
          <w:szCs w:val="24"/>
        </w:rPr>
      </w:pPr>
    </w:p>
    <w:p w:rsidR="00A11AE2" w:rsidRPr="00661CBE" w:rsidRDefault="00A11AE2" w:rsidP="00A11AE2">
      <w:pPr>
        <w:spacing w:after="0" w:line="240" w:lineRule="auto"/>
        <w:ind w:firstLine="709"/>
        <w:jc w:val="both"/>
        <w:rPr>
          <w:rFonts w:ascii="Times New Roman" w:hAnsi="Times New Roman" w:cs="Times New Roman"/>
          <w:sz w:val="18"/>
          <w:szCs w:val="28"/>
        </w:rPr>
      </w:pPr>
      <w:r w:rsidRPr="00661CBE">
        <w:rPr>
          <w:rFonts w:ascii="Times New Roman" w:hAnsi="Times New Roman" w:cs="Times New Roman"/>
          <w:sz w:val="18"/>
          <w:szCs w:val="28"/>
        </w:rPr>
        <w:t xml:space="preserve">Настоящий проект решения представительного органа подготовлен с учетом предыдущих разработок типового решения о муниципальном земельном контроле. В указанное типовое решение необходимо внести изменения, предусмотренные настоящим проектом решения, с учетом нумерации структурных единиц типового решения о данном виде муниципального контроля. </w:t>
      </w:r>
    </w:p>
    <w:p w:rsidR="00A11AE2" w:rsidRPr="00661CBE" w:rsidRDefault="00A11AE2" w:rsidP="00A11AE2">
      <w:pPr>
        <w:spacing w:after="0" w:line="240" w:lineRule="auto"/>
        <w:ind w:firstLine="709"/>
        <w:jc w:val="both"/>
        <w:rPr>
          <w:rFonts w:ascii="Times New Roman" w:hAnsi="Times New Roman" w:cs="Times New Roman"/>
          <w:sz w:val="18"/>
          <w:szCs w:val="28"/>
          <w:shd w:val="clear" w:color="auto" w:fill="FFFFFF"/>
        </w:rPr>
      </w:pPr>
      <w:r w:rsidRPr="00661CBE">
        <w:rPr>
          <w:rFonts w:ascii="Times New Roman" w:hAnsi="Times New Roman" w:cs="Times New Roman"/>
          <w:sz w:val="18"/>
          <w:szCs w:val="28"/>
        </w:rPr>
        <w:t xml:space="preserve">Вступающий в силу с 1 марта 2022 года статьей 30 </w:t>
      </w:r>
      <w:r w:rsidRPr="00661CBE">
        <w:rPr>
          <w:rFonts w:ascii="Times New Roman" w:hAnsi="Times New Roman" w:cs="Times New Roman"/>
          <w:sz w:val="18"/>
          <w:szCs w:val="28"/>
          <w:shd w:val="clear" w:color="auto" w:fill="FFFFFF"/>
        </w:rPr>
        <w:t>Федерального закона от 31.07.2020 № 248-ФЗ «О государственном контроле (надзоре) и муниципальном контроле в Российской Федерации» предусмотрены следующие обязательные требования:</w:t>
      </w:r>
    </w:p>
    <w:p w:rsidR="00A11AE2" w:rsidRPr="00661CBE" w:rsidRDefault="00A11AE2" w:rsidP="00A11AE2">
      <w:pPr>
        <w:spacing w:after="0" w:line="240" w:lineRule="auto"/>
        <w:ind w:firstLine="709"/>
        <w:jc w:val="both"/>
        <w:rPr>
          <w:rFonts w:ascii="Times New Roman" w:hAnsi="Times New Roman" w:cs="Times New Roman"/>
          <w:sz w:val="18"/>
          <w:szCs w:val="28"/>
          <w:shd w:val="clear" w:color="auto" w:fill="FFFFFF"/>
        </w:rPr>
      </w:pPr>
      <w:r w:rsidRPr="00661CBE">
        <w:rPr>
          <w:rFonts w:ascii="Times New Roman" w:hAnsi="Times New Roman" w:cs="Times New Roman"/>
          <w:sz w:val="18"/>
          <w:szCs w:val="28"/>
          <w:shd w:val="clear" w:color="auto" w:fill="FFFFFF"/>
        </w:rPr>
        <w:t>1) должны быть отражены два типа показателей вида муниципального контроля: ключевые и индикативные;</w:t>
      </w:r>
    </w:p>
    <w:p w:rsidR="00A11AE2" w:rsidRPr="00661CBE" w:rsidRDefault="00A11AE2" w:rsidP="00A11AE2">
      <w:pPr>
        <w:spacing w:after="0" w:line="240" w:lineRule="auto"/>
        <w:ind w:firstLine="709"/>
        <w:jc w:val="both"/>
        <w:rPr>
          <w:rFonts w:ascii="Times New Roman" w:hAnsi="Times New Roman" w:cs="Times New Roman"/>
          <w:sz w:val="18"/>
          <w:szCs w:val="28"/>
          <w:shd w:val="clear" w:color="auto" w:fill="FFFFFF"/>
        </w:rPr>
      </w:pPr>
      <w:r w:rsidRPr="00661CBE">
        <w:rPr>
          <w:rFonts w:ascii="Times New Roman" w:hAnsi="Times New Roman" w:cs="Times New Roman"/>
          <w:sz w:val="18"/>
          <w:szCs w:val="28"/>
          <w:shd w:val="clear" w:color="auto" w:fill="FFFFFF"/>
        </w:rPr>
        <w:t>2) показатели должны характеризовать результативность и эффективность муниципального контроля;</w:t>
      </w:r>
    </w:p>
    <w:p w:rsidR="00A11AE2" w:rsidRPr="00661CBE" w:rsidRDefault="00A11AE2" w:rsidP="00A11AE2">
      <w:pPr>
        <w:spacing w:after="0" w:line="240" w:lineRule="auto"/>
        <w:ind w:firstLine="709"/>
        <w:jc w:val="both"/>
        <w:rPr>
          <w:rFonts w:ascii="Times New Roman" w:hAnsi="Times New Roman" w:cs="Times New Roman"/>
          <w:sz w:val="18"/>
          <w:szCs w:val="28"/>
          <w:shd w:val="clear" w:color="auto" w:fill="FFFFFF"/>
        </w:rPr>
      </w:pPr>
      <w:r w:rsidRPr="00661CBE">
        <w:rPr>
          <w:rFonts w:ascii="Times New Roman" w:hAnsi="Times New Roman" w:cs="Times New Roman"/>
          <w:sz w:val="18"/>
          <w:szCs w:val="28"/>
          <w:shd w:val="clear" w:color="auto" w:fill="FFFFFF"/>
        </w:rPr>
        <w:t>3) ключевые показатели должны отражать уровень минимизации вреда (ущерба) охраняемым законам ценностям, уровень устранения риска причинения вреда (ущерба) в соответствующей сфере деятельности;</w:t>
      </w:r>
    </w:p>
    <w:p w:rsidR="00A11AE2" w:rsidRPr="00661CBE" w:rsidRDefault="00A11AE2" w:rsidP="00A11AE2">
      <w:pPr>
        <w:spacing w:after="0" w:line="240" w:lineRule="auto"/>
        <w:ind w:firstLine="709"/>
        <w:jc w:val="both"/>
        <w:rPr>
          <w:rFonts w:ascii="Times New Roman" w:hAnsi="Times New Roman" w:cs="Times New Roman"/>
          <w:sz w:val="18"/>
          <w:szCs w:val="28"/>
          <w:shd w:val="clear" w:color="auto" w:fill="FFFFFF"/>
        </w:rPr>
      </w:pPr>
      <w:r w:rsidRPr="00661CBE">
        <w:rPr>
          <w:rFonts w:ascii="Times New Roman" w:hAnsi="Times New Roman" w:cs="Times New Roman"/>
          <w:sz w:val="18"/>
          <w:szCs w:val="28"/>
          <w:shd w:val="clear" w:color="auto" w:fill="FFFFFF"/>
        </w:rPr>
        <w:t>4) по ключевым показателям должны быть определены целевые (плановые) значения, достижение которых должен обеспечить контрольный орган;</w:t>
      </w:r>
    </w:p>
    <w:p w:rsidR="00A11AE2" w:rsidRPr="00661CBE" w:rsidRDefault="00A11AE2" w:rsidP="00A11AE2">
      <w:pPr>
        <w:spacing w:after="0" w:line="240" w:lineRule="auto"/>
        <w:ind w:firstLine="709"/>
        <w:jc w:val="both"/>
        <w:rPr>
          <w:rFonts w:ascii="Times New Roman" w:hAnsi="Times New Roman" w:cs="Times New Roman"/>
          <w:sz w:val="18"/>
          <w:szCs w:val="28"/>
          <w:shd w:val="clear" w:color="auto" w:fill="FFFFFF"/>
        </w:rPr>
      </w:pPr>
      <w:r w:rsidRPr="00661CBE">
        <w:rPr>
          <w:rFonts w:ascii="Times New Roman" w:hAnsi="Times New Roman" w:cs="Times New Roman"/>
          <w:sz w:val="18"/>
          <w:szCs w:val="28"/>
          <w:shd w:val="clear" w:color="auto" w:fill="FFFFFF"/>
        </w:rPr>
        <w:t>5) не допускается установление ключевых показателей,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Кодексом Российской Федерации об административных правонарушениях, законами субъектов Российской Федерации;</w:t>
      </w:r>
    </w:p>
    <w:p w:rsidR="00A11AE2" w:rsidRPr="00661CBE" w:rsidRDefault="00A11AE2" w:rsidP="00A11AE2">
      <w:pPr>
        <w:spacing w:after="0" w:line="240" w:lineRule="auto"/>
        <w:ind w:firstLine="709"/>
        <w:jc w:val="both"/>
        <w:rPr>
          <w:rFonts w:ascii="Times New Roman" w:hAnsi="Times New Roman" w:cs="Times New Roman"/>
          <w:color w:val="22272F"/>
          <w:sz w:val="18"/>
          <w:szCs w:val="28"/>
        </w:rPr>
      </w:pPr>
      <w:r w:rsidRPr="00661CBE">
        <w:rPr>
          <w:rFonts w:ascii="Times New Roman" w:hAnsi="Times New Roman" w:cs="Times New Roman"/>
          <w:sz w:val="18"/>
          <w:szCs w:val="28"/>
          <w:shd w:val="clear" w:color="auto" w:fill="FFFFFF"/>
        </w:rPr>
        <w:t xml:space="preserve">6) </w:t>
      </w:r>
      <w:r w:rsidRPr="00661CBE">
        <w:rPr>
          <w:rFonts w:ascii="Times New Roman" w:hAnsi="Times New Roman" w:cs="Times New Roman"/>
          <w:color w:val="22272F"/>
          <w:sz w:val="18"/>
          <w:szCs w:val="28"/>
        </w:rPr>
        <w:t>индикативные показатели муниципального контроля должны:</w:t>
      </w:r>
    </w:p>
    <w:p w:rsidR="00A11AE2" w:rsidRPr="00661CBE" w:rsidRDefault="00A11AE2" w:rsidP="00A11AE2">
      <w:pPr>
        <w:spacing w:after="0" w:line="240" w:lineRule="auto"/>
        <w:ind w:firstLine="709"/>
        <w:jc w:val="both"/>
        <w:rPr>
          <w:rFonts w:ascii="Times New Roman" w:hAnsi="Times New Roman" w:cs="Times New Roman"/>
          <w:color w:val="22272F"/>
          <w:sz w:val="18"/>
          <w:szCs w:val="28"/>
        </w:rPr>
      </w:pPr>
      <w:r w:rsidRPr="00661CBE">
        <w:rPr>
          <w:rFonts w:ascii="Times New Roman" w:hAnsi="Times New Roman" w:cs="Times New Roman"/>
          <w:color w:val="22272F"/>
          <w:sz w:val="18"/>
          <w:szCs w:val="28"/>
        </w:rPr>
        <w:t xml:space="preserve">- применяться для мониторинга контрольной деятельности, ее анализа, выявления проблем, возникающих при ее осуществлении, и определения причин их возникновения; </w:t>
      </w:r>
    </w:p>
    <w:p w:rsidR="00A11AE2" w:rsidRPr="00661CBE" w:rsidRDefault="00A11AE2" w:rsidP="00A11AE2">
      <w:pPr>
        <w:spacing w:after="0" w:line="240" w:lineRule="auto"/>
        <w:ind w:firstLine="709"/>
        <w:jc w:val="both"/>
        <w:rPr>
          <w:rFonts w:ascii="Times New Roman" w:hAnsi="Times New Roman" w:cs="Times New Roman"/>
          <w:color w:val="22272F"/>
          <w:sz w:val="18"/>
          <w:szCs w:val="28"/>
        </w:rPr>
      </w:pPr>
      <w:r w:rsidRPr="00661CBE">
        <w:rPr>
          <w:rFonts w:ascii="Times New Roman" w:hAnsi="Times New Roman" w:cs="Times New Roman"/>
          <w:color w:val="22272F"/>
          <w:sz w:val="18"/>
          <w:szCs w:val="28"/>
        </w:rPr>
        <w:t>- характеризовать соотношение между степенью устранения риска причинения вреда (ущерба) и объемом трудовых, материальных и финансовых ресурсов;</w:t>
      </w:r>
    </w:p>
    <w:p w:rsidR="00A11AE2" w:rsidRPr="00661CBE" w:rsidRDefault="00A11AE2" w:rsidP="00A11AE2">
      <w:pPr>
        <w:spacing w:after="0" w:line="240" w:lineRule="auto"/>
        <w:ind w:firstLine="709"/>
        <w:jc w:val="both"/>
        <w:rPr>
          <w:rFonts w:ascii="Times New Roman" w:hAnsi="Times New Roman" w:cs="Times New Roman"/>
          <w:color w:val="22272F"/>
          <w:sz w:val="18"/>
          <w:szCs w:val="28"/>
        </w:rPr>
      </w:pPr>
      <w:r w:rsidRPr="00661CBE">
        <w:rPr>
          <w:rFonts w:ascii="Times New Roman" w:hAnsi="Times New Roman" w:cs="Times New Roman"/>
          <w:color w:val="22272F"/>
          <w:sz w:val="18"/>
          <w:szCs w:val="28"/>
        </w:rPr>
        <w:t>- характеризовать уровень вмешательства в деятельность контролируемых лиц.</w:t>
      </w:r>
    </w:p>
    <w:p w:rsidR="00A11AE2" w:rsidRPr="00661CBE" w:rsidRDefault="00A11AE2" w:rsidP="00A11AE2">
      <w:pPr>
        <w:spacing w:after="0" w:line="240" w:lineRule="auto"/>
        <w:ind w:firstLine="709"/>
        <w:jc w:val="both"/>
        <w:rPr>
          <w:rFonts w:ascii="Times New Roman" w:hAnsi="Times New Roman" w:cs="Times New Roman"/>
          <w:sz w:val="18"/>
          <w:szCs w:val="28"/>
          <w:shd w:val="clear" w:color="auto" w:fill="FFFFFF"/>
        </w:rPr>
      </w:pPr>
      <w:r w:rsidRPr="00661CBE">
        <w:rPr>
          <w:rFonts w:ascii="Times New Roman" w:hAnsi="Times New Roman" w:cs="Times New Roman"/>
          <w:color w:val="22272F"/>
          <w:sz w:val="18"/>
          <w:szCs w:val="28"/>
        </w:rPr>
        <w:lastRenderedPageBreak/>
        <w:t xml:space="preserve">Разработанные показатели с учетом специфики предмета муниципального земельного контроля максимально учитывают предусмотренные выше позиции. </w:t>
      </w:r>
    </w:p>
    <w:p w:rsidR="00A11AE2" w:rsidRPr="00661CBE" w:rsidRDefault="00A11AE2" w:rsidP="00A11AE2">
      <w:pPr>
        <w:spacing w:line="240" w:lineRule="auto"/>
        <w:rPr>
          <w:sz w:val="14"/>
        </w:rPr>
      </w:pPr>
    </w:p>
    <w:p w:rsidR="00A604DA" w:rsidRDefault="00A604DA" w:rsidP="00A604DA">
      <w:pPr>
        <w:widowControl w:val="0"/>
        <w:spacing w:after="0"/>
        <w:rPr>
          <w:rFonts w:ascii="Times New Roman" w:hAnsi="Times New Roman" w:cs="Times New Roman"/>
          <w:sz w:val="18"/>
          <w:szCs w:val="18"/>
        </w:rPr>
      </w:pPr>
    </w:p>
    <w:p w:rsidR="00A604DA" w:rsidRDefault="00A11AE2" w:rsidP="00A604DA">
      <w:pPr>
        <w:widowControl w:val="0"/>
        <w:spacing w:after="0"/>
        <w:rPr>
          <w:rFonts w:ascii="Times New Roman" w:hAnsi="Times New Roman" w:cs="Times New Roman"/>
          <w:sz w:val="18"/>
          <w:szCs w:val="18"/>
        </w:rPr>
      </w:pPr>
      <w:r>
        <w:rPr>
          <w:noProof/>
        </w:rPr>
        <w:drawing>
          <wp:inline distT="0" distB="0" distL="0" distR="0" wp14:anchorId="0EF12A3D" wp14:editId="5A6713DB">
            <wp:extent cx="5886450" cy="396365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1647" t="21380" r="22393" b="11630"/>
                    <a:stretch/>
                  </pic:blipFill>
                  <pic:spPr bwMode="auto">
                    <a:xfrm>
                      <a:off x="0" y="0"/>
                      <a:ext cx="5898823" cy="3971986"/>
                    </a:xfrm>
                    <a:prstGeom prst="rect">
                      <a:avLst/>
                    </a:prstGeom>
                    <a:ln>
                      <a:noFill/>
                    </a:ln>
                    <a:extLst>
                      <a:ext uri="{53640926-AAD7-44D8-BBD7-CCE9431645EC}">
                        <a14:shadowObscured xmlns:a14="http://schemas.microsoft.com/office/drawing/2010/main"/>
                      </a:ext>
                    </a:extLst>
                  </pic:spPr>
                </pic:pic>
              </a:graphicData>
            </a:graphic>
          </wp:inline>
        </w:drawing>
      </w:r>
    </w:p>
    <w:p w:rsidR="00A604DA" w:rsidRDefault="00A604DA" w:rsidP="00A604DA">
      <w:pPr>
        <w:widowControl w:val="0"/>
        <w:spacing w:after="0"/>
        <w:rPr>
          <w:rFonts w:ascii="Times New Roman" w:hAnsi="Times New Roman" w:cs="Times New Roman"/>
          <w:sz w:val="18"/>
          <w:szCs w:val="18"/>
        </w:rPr>
      </w:pPr>
    </w:p>
    <w:p w:rsidR="00A604DA" w:rsidRDefault="00A11AE2" w:rsidP="00A604DA">
      <w:pPr>
        <w:widowControl w:val="0"/>
        <w:spacing w:after="0"/>
        <w:rPr>
          <w:rFonts w:ascii="Times New Roman" w:hAnsi="Times New Roman" w:cs="Times New Roman"/>
          <w:sz w:val="18"/>
          <w:szCs w:val="18"/>
        </w:rPr>
      </w:pPr>
      <w:r>
        <w:rPr>
          <w:noProof/>
        </w:rPr>
        <w:drawing>
          <wp:inline distT="0" distB="0" distL="0" distR="0" wp14:anchorId="120142AC" wp14:editId="2127CA39">
            <wp:extent cx="6130949" cy="23431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1326" t="22805" r="22876" b="39281"/>
                    <a:stretch/>
                  </pic:blipFill>
                  <pic:spPr bwMode="auto">
                    <a:xfrm>
                      <a:off x="0" y="0"/>
                      <a:ext cx="6134957" cy="2344682"/>
                    </a:xfrm>
                    <a:prstGeom prst="rect">
                      <a:avLst/>
                    </a:prstGeom>
                    <a:ln>
                      <a:noFill/>
                    </a:ln>
                    <a:extLst>
                      <a:ext uri="{53640926-AAD7-44D8-BBD7-CCE9431645EC}">
                        <a14:shadowObscured xmlns:a14="http://schemas.microsoft.com/office/drawing/2010/main"/>
                      </a:ext>
                    </a:extLst>
                  </pic:spPr>
                </pic:pic>
              </a:graphicData>
            </a:graphic>
          </wp:inline>
        </w:drawing>
      </w:r>
    </w:p>
    <w:p w:rsidR="00A604DA" w:rsidRDefault="00A604DA" w:rsidP="00A604DA">
      <w:pPr>
        <w:widowControl w:val="0"/>
        <w:spacing w:after="0"/>
        <w:rPr>
          <w:rFonts w:ascii="Times New Roman" w:hAnsi="Times New Roman" w:cs="Times New Roman"/>
          <w:sz w:val="18"/>
          <w:szCs w:val="18"/>
        </w:rPr>
      </w:pPr>
    </w:p>
    <w:p w:rsidR="00A604DA" w:rsidRDefault="00A604DA" w:rsidP="00A604DA">
      <w:pPr>
        <w:widowControl w:val="0"/>
        <w:spacing w:after="0"/>
        <w:rPr>
          <w:rFonts w:ascii="Times New Roman" w:hAnsi="Times New Roman" w:cs="Times New Roman"/>
          <w:sz w:val="18"/>
          <w:szCs w:val="18"/>
        </w:rPr>
      </w:pPr>
    </w:p>
    <w:p w:rsidR="00A11AE2" w:rsidRPr="006455F9" w:rsidRDefault="00A11AE2" w:rsidP="00A11AE2">
      <w:pPr>
        <w:keepNext/>
        <w:spacing w:after="0" w:line="240" w:lineRule="auto"/>
        <w:jc w:val="center"/>
        <w:outlineLvl w:val="2"/>
        <w:rPr>
          <w:rFonts w:ascii="Times New Roman" w:hAnsi="Times New Roman" w:cs="Times New Roman"/>
          <w:b/>
          <w:iCs/>
          <w:sz w:val="18"/>
          <w:szCs w:val="18"/>
        </w:rPr>
      </w:pPr>
      <w:r w:rsidRPr="006455F9">
        <w:rPr>
          <w:rFonts w:ascii="Times New Roman" w:hAnsi="Times New Roman" w:cs="Times New Roman"/>
          <w:b/>
          <w:iCs/>
          <w:sz w:val="18"/>
          <w:szCs w:val="18"/>
        </w:rPr>
        <w:t>РОССИЙСКАЯ ФЕДЕРАЦИЯ</w:t>
      </w:r>
    </w:p>
    <w:p w:rsidR="00A11AE2" w:rsidRPr="006455F9" w:rsidRDefault="00A11AE2" w:rsidP="00A11AE2">
      <w:pPr>
        <w:keepNext/>
        <w:spacing w:after="0" w:line="240" w:lineRule="auto"/>
        <w:jc w:val="center"/>
        <w:outlineLvl w:val="2"/>
        <w:rPr>
          <w:rFonts w:ascii="Times New Roman" w:hAnsi="Times New Roman" w:cs="Times New Roman"/>
          <w:b/>
          <w:bCs/>
          <w:sz w:val="18"/>
          <w:szCs w:val="18"/>
        </w:rPr>
      </w:pPr>
      <w:r w:rsidRPr="006455F9">
        <w:rPr>
          <w:rFonts w:ascii="Times New Roman" w:hAnsi="Times New Roman" w:cs="Times New Roman"/>
          <w:b/>
          <w:iCs/>
          <w:sz w:val="18"/>
          <w:szCs w:val="18"/>
        </w:rPr>
        <w:t>БРЯНСКАЯ ОБЛАСТЬ</w:t>
      </w:r>
    </w:p>
    <w:p w:rsidR="00A11AE2" w:rsidRPr="006455F9" w:rsidRDefault="00A11AE2" w:rsidP="00A11AE2">
      <w:pPr>
        <w:keepNext/>
        <w:spacing w:after="0" w:line="240" w:lineRule="auto"/>
        <w:jc w:val="center"/>
        <w:outlineLvl w:val="2"/>
        <w:rPr>
          <w:rFonts w:ascii="Times New Roman" w:hAnsi="Times New Roman" w:cs="Times New Roman"/>
          <w:b/>
          <w:bCs/>
          <w:sz w:val="18"/>
          <w:szCs w:val="18"/>
        </w:rPr>
      </w:pPr>
      <w:r w:rsidRPr="006455F9">
        <w:rPr>
          <w:rFonts w:ascii="Times New Roman" w:hAnsi="Times New Roman" w:cs="Times New Roman"/>
          <w:b/>
          <w:bCs/>
          <w:sz w:val="18"/>
          <w:szCs w:val="18"/>
        </w:rPr>
        <w:t>СОВЕТ НАРОДНЫХ ДЕПУТАТОВ ГОРОДА ПОЧЕПА</w:t>
      </w:r>
    </w:p>
    <w:p w:rsidR="00A11AE2" w:rsidRPr="006455F9" w:rsidRDefault="00A11AE2" w:rsidP="00A11AE2">
      <w:pPr>
        <w:keepNext/>
        <w:spacing w:before="240" w:after="60" w:line="240" w:lineRule="auto"/>
        <w:jc w:val="center"/>
        <w:outlineLvl w:val="3"/>
        <w:rPr>
          <w:rFonts w:ascii="Times New Roman" w:hAnsi="Times New Roman" w:cs="Times New Roman"/>
          <w:b/>
          <w:bCs/>
          <w:sz w:val="18"/>
          <w:szCs w:val="18"/>
        </w:rPr>
      </w:pPr>
      <w:r w:rsidRPr="006455F9">
        <w:rPr>
          <w:rFonts w:ascii="Times New Roman" w:hAnsi="Times New Roman" w:cs="Times New Roman"/>
          <w:b/>
          <w:sz w:val="18"/>
          <w:szCs w:val="18"/>
        </w:rPr>
        <w:t>Р Е Ш Е Н И Е</w:t>
      </w:r>
    </w:p>
    <w:p w:rsidR="00A11AE2" w:rsidRPr="006455F9" w:rsidRDefault="00A11AE2" w:rsidP="00A11AE2">
      <w:pPr>
        <w:spacing w:after="0" w:line="240" w:lineRule="auto"/>
        <w:jc w:val="center"/>
        <w:rPr>
          <w:rFonts w:ascii="Times New Roman" w:hAnsi="Times New Roman" w:cs="Times New Roman"/>
          <w:b/>
          <w:bCs/>
          <w:sz w:val="18"/>
          <w:szCs w:val="18"/>
        </w:rPr>
      </w:pPr>
    </w:p>
    <w:p w:rsidR="00A11AE2" w:rsidRPr="006455F9" w:rsidRDefault="00A11AE2" w:rsidP="00A11AE2">
      <w:pPr>
        <w:spacing w:after="0" w:line="240" w:lineRule="auto"/>
        <w:rPr>
          <w:rFonts w:ascii="Times New Roman" w:hAnsi="Times New Roman" w:cs="Times New Roman"/>
          <w:sz w:val="18"/>
          <w:szCs w:val="18"/>
        </w:rPr>
      </w:pPr>
      <w:r w:rsidRPr="006455F9">
        <w:rPr>
          <w:rFonts w:ascii="Times New Roman" w:hAnsi="Times New Roman" w:cs="Times New Roman"/>
          <w:sz w:val="18"/>
          <w:szCs w:val="18"/>
        </w:rPr>
        <w:t>от 28.02.2022  №  96</w:t>
      </w:r>
    </w:p>
    <w:p w:rsidR="00A11AE2" w:rsidRPr="006455F9" w:rsidRDefault="00A11AE2" w:rsidP="00A11AE2">
      <w:pPr>
        <w:spacing w:after="0" w:line="240" w:lineRule="auto"/>
        <w:rPr>
          <w:rFonts w:ascii="Times New Roman" w:hAnsi="Times New Roman" w:cs="Times New Roman"/>
          <w:sz w:val="18"/>
          <w:szCs w:val="18"/>
        </w:rPr>
      </w:pPr>
      <w:r w:rsidRPr="006455F9">
        <w:rPr>
          <w:rFonts w:ascii="Times New Roman" w:hAnsi="Times New Roman" w:cs="Times New Roman"/>
          <w:sz w:val="18"/>
          <w:szCs w:val="18"/>
        </w:rPr>
        <w:t>г. Почеп</w:t>
      </w:r>
    </w:p>
    <w:p w:rsidR="00A11AE2" w:rsidRPr="006455F9" w:rsidRDefault="00A11AE2" w:rsidP="00A11AE2">
      <w:pPr>
        <w:spacing w:after="0" w:line="240" w:lineRule="auto"/>
        <w:jc w:val="both"/>
        <w:rPr>
          <w:rFonts w:ascii="Times New Roman" w:hAnsi="Times New Roman" w:cs="Times New Roman"/>
          <w:bCs/>
          <w:sz w:val="18"/>
          <w:szCs w:val="18"/>
        </w:rPr>
      </w:pPr>
      <w:r w:rsidRPr="006455F9">
        <w:rPr>
          <w:rFonts w:ascii="Times New Roman" w:hAnsi="Times New Roman" w:cs="Times New Roman"/>
          <w:bCs/>
          <w:sz w:val="18"/>
          <w:szCs w:val="18"/>
        </w:rPr>
        <w:t>О внесении изменений и дополнений</w:t>
      </w:r>
      <w:r>
        <w:rPr>
          <w:rFonts w:ascii="Times New Roman" w:hAnsi="Times New Roman" w:cs="Times New Roman"/>
          <w:bCs/>
          <w:sz w:val="18"/>
          <w:szCs w:val="18"/>
        </w:rPr>
        <w:t xml:space="preserve"> </w:t>
      </w:r>
      <w:r w:rsidRPr="006455F9">
        <w:rPr>
          <w:rFonts w:ascii="Times New Roman" w:hAnsi="Times New Roman" w:cs="Times New Roman"/>
          <w:bCs/>
          <w:sz w:val="18"/>
          <w:szCs w:val="18"/>
        </w:rPr>
        <w:t xml:space="preserve">в Положение о муниципальном </w:t>
      </w:r>
      <w:r>
        <w:rPr>
          <w:rFonts w:ascii="Times New Roman" w:hAnsi="Times New Roman" w:cs="Times New Roman"/>
          <w:bCs/>
          <w:sz w:val="18"/>
          <w:szCs w:val="18"/>
        </w:rPr>
        <w:t xml:space="preserve"> </w:t>
      </w:r>
      <w:r w:rsidRPr="006455F9">
        <w:rPr>
          <w:rFonts w:ascii="Times New Roman" w:hAnsi="Times New Roman" w:cs="Times New Roman"/>
          <w:bCs/>
          <w:sz w:val="18"/>
          <w:szCs w:val="18"/>
        </w:rPr>
        <w:t xml:space="preserve">контроле в сфере благоустройства на </w:t>
      </w:r>
      <w:r>
        <w:rPr>
          <w:rFonts w:ascii="Times New Roman" w:hAnsi="Times New Roman" w:cs="Times New Roman"/>
          <w:bCs/>
          <w:sz w:val="18"/>
          <w:szCs w:val="18"/>
        </w:rPr>
        <w:t xml:space="preserve"> </w:t>
      </w:r>
      <w:r w:rsidRPr="006455F9">
        <w:rPr>
          <w:rFonts w:ascii="Times New Roman" w:hAnsi="Times New Roman" w:cs="Times New Roman"/>
          <w:bCs/>
          <w:sz w:val="18"/>
          <w:szCs w:val="18"/>
        </w:rPr>
        <w:t xml:space="preserve">территории </w:t>
      </w:r>
      <w:r w:rsidRPr="006455F9">
        <w:rPr>
          <w:rFonts w:ascii="Times New Roman" w:hAnsi="Times New Roman" w:cs="Times New Roman"/>
          <w:sz w:val="18"/>
          <w:szCs w:val="18"/>
        </w:rPr>
        <w:t>Почепского городского поселения</w:t>
      </w:r>
      <w:r>
        <w:rPr>
          <w:rFonts w:ascii="Times New Roman" w:hAnsi="Times New Roman" w:cs="Times New Roman"/>
          <w:bCs/>
          <w:sz w:val="18"/>
          <w:szCs w:val="18"/>
        </w:rPr>
        <w:t xml:space="preserve"> </w:t>
      </w:r>
      <w:r w:rsidRPr="006455F9">
        <w:rPr>
          <w:rFonts w:ascii="Times New Roman" w:hAnsi="Times New Roman" w:cs="Times New Roman"/>
          <w:sz w:val="18"/>
          <w:szCs w:val="18"/>
        </w:rPr>
        <w:t xml:space="preserve">Почепского муниципального района </w:t>
      </w:r>
      <w:r>
        <w:rPr>
          <w:rFonts w:ascii="Times New Roman" w:hAnsi="Times New Roman" w:cs="Times New Roman"/>
          <w:bCs/>
          <w:sz w:val="18"/>
          <w:szCs w:val="18"/>
        </w:rPr>
        <w:t xml:space="preserve"> </w:t>
      </w:r>
      <w:r w:rsidRPr="006455F9">
        <w:rPr>
          <w:rFonts w:ascii="Times New Roman" w:hAnsi="Times New Roman" w:cs="Times New Roman"/>
          <w:sz w:val="18"/>
          <w:szCs w:val="18"/>
        </w:rPr>
        <w:t>Брянской области,</w:t>
      </w:r>
      <w:r w:rsidRPr="006455F9">
        <w:rPr>
          <w:rFonts w:ascii="Times New Roman" w:hAnsi="Times New Roman" w:cs="Times New Roman"/>
          <w:bCs/>
          <w:sz w:val="18"/>
          <w:szCs w:val="18"/>
        </w:rPr>
        <w:t xml:space="preserve"> утвержденное решением </w:t>
      </w:r>
      <w:r>
        <w:rPr>
          <w:rFonts w:ascii="Times New Roman" w:hAnsi="Times New Roman" w:cs="Times New Roman"/>
          <w:bCs/>
          <w:sz w:val="18"/>
          <w:szCs w:val="18"/>
        </w:rPr>
        <w:t xml:space="preserve"> </w:t>
      </w:r>
      <w:r w:rsidRPr="006455F9">
        <w:rPr>
          <w:rFonts w:ascii="Times New Roman" w:hAnsi="Times New Roman" w:cs="Times New Roman"/>
          <w:bCs/>
          <w:sz w:val="18"/>
          <w:szCs w:val="18"/>
        </w:rPr>
        <w:t xml:space="preserve">Совета народных депутатов города Почепа </w:t>
      </w:r>
      <w:r>
        <w:rPr>
          <w:rFonts w:ascii="Times New Roman" w:hAnsi="Times New Roman" w:cs="Times New Roman"/>
          <w:bCs/>
          <w:sz w:val="18"/>
          <w:szCs w:val="18"/>
        </w:rPr>
        <w:t xml:space="preserve"> </w:t>
      </w:r>
      <w:r w:rsidRPr="006455F9">
        <w:rPr>
          <w:rFonts w:ascii="Times New Roman" w:hAnsi="Times New Roman" w:cs="Times New Roman"/>
          <w:bCs/>
          <w:sz w:val="18"/>
          <w:szCs w:val="18"/>
        </w:rPr>
        <w:t xml:space="preserve">от 26.11.2021 № 86 </w:t>
      </w:r>
    </w:p>
    <w:p w:rsidR="00A11AE2" w:rsidRPr="006455F9" w:rsidRDefault="00A11AE2" w:rsidP="00A11AE2">
      <w:pPr>
        <w:shd w:val="clear" w:color="auto" w:fill="FFFFFF"/>
        <w:tabs>
          <w:tab w:val="left" w:pos="709"/>
        </w:tabs>
        <w:spacing w:after="0" w:line="240" w:lineRule="auto"/>
        <w:ind w:firstLine="567"/>
        <w:jc w:val="both"/>
        <w:rPr>
          <w:rFonts w:ascii="Times New Roman" w:hAnsi="Times New Roman" w:cs="Times New Roman"/>
          <w:i/>
          <w:iCs/>
          <w:color w:val="auto"/>
          <w:sz w:val="18"/>
          <w:szCs w:val="18"/>
        </w:rPr>
      </w:pPr>
      <w:r w:rsidRPr="006455F9">
        <w:rPr>
          <w:rFonts w:ascii="Times New Roman" w:hAnsi="Times New Roman" w:cs="Times New Roman"/>
          <w:sz w:val="18"/>
          <w:szCs w:val="18"/>
        </w:rPr>
        <w:tab/>
        <w:t xml:space="preserve">В соответствии с Федеральным законом от 31.07.2020 № 248-ФЗ </w:t>
      </w:r>
      <w:r>
        <w:rPr>
          <w:rFonts w:ascii="Times New Roman" w:hAnsi="Times New Roman" w:cs="Times New Roman"/>
          <w:sz w:val="18"/>
          <w:szCs w:val="18"/>
        </w:rPr>
        <w:t xml:space="preserve"> </w:t>
      </w:r>
      <w:r w:rsidRPr="006455F9">
        <w:rPr>
          <w:rFonts w:ascii="Times New Roman" w:hAnsi="Times New Roman" w:cs="Times New Roman"/>
          <w:sz w:val="18"/>
          <w:szCs w:val="18"/>
        </w:rPr>
        <w:t xml:space="preserve">  «О государственном контроле (надзоре) и муниципальном контроле в Российской Федерации», Уставом Почепского городского поселения Почепского муниципального района Брянской области, Совет народных депутатов города Почепа</w:t>
      </w:r>
    </w:p>
    <w:p w:rsidR="00A11AE2" w:rsidRPr="006455F9" w:rsidRDefault="00A11AE2" w:rsidP="00A11AE2">
      <w:pPr>
        <w:shd w:val="clear" w:color="auto" w:fill="FFFFFF"/>
        <w:tabs>
          <w:tab w:val="left" w:pos="567"/>
        </w:tabs>
        <w:spacing w:after="0" w:line="240" w:lineRule="auto"/>
        <w:jc w:val="both"/>
        <w:rPr>
          <w:rFonts w:ascii="Times New Roman" w:hAnsi="Times New Roman" w:cs="Times New Roman"/>
          <w:sz w:val="18"/>
          <w:szCs w:val="18"/>
        </w:rPr>
      </w:pPr>
      <w:r w:rsidRPr="006455F9">
        <w:rPr>
          <w:rFonts w:ascii="Times New Roman" w:hAnsi="Times New Roman" w:cs="Times New Roman"/>
          <w:sz w:val="18"/>
          <w:szCs w:val="18"/>
        </w:rPr>
        <w:lastRenderedPageBreak/>
        <w:t>РЕШИЛ:</w:t>
      </w:r>
    </w:p>
    <w:p w:rsidR="00A11AE2" w:rsidRPr="006455F9" w:rsidRDefault="00A11AE2" w:rsidP="00A11AE2">
      <w:pPr>
        <w:spacing w:after="0" w:line="240" w:lineRule="auto"/>
        <w:ind w:firstLine="708"/>
        <w:jc w:val="both"/>
        <w:rPr>
          <w:rFonts w:ascii="Times New Roman" w:hAnsi="Times New Roman" w:cs="Times New Roman"/>
          <w:sz w:val="18"/>
          <w:szCs w:val="18"/>
        </w:rPr>
      </w:pPr>
      <w:r w:rsidRPr="006455F9">
        <w:rPr>
          <w:rFonts w:ascii="Times New Roman" w:hAnsi="Times New Roman" w:cs="Times New Roman"/>
          <w:sz w:val="18"/>
          <w:szCs w:val="18"/>
        </w:rPr>
        <w:t xml:space="preserve">1. Внести в </w:t>
      </w:r>
      <w:r w:rsidRPr="006455F9">
        <w:rPr>
          <w:rFonts w:ascii="Times New Roman" w:hAnsi="Times New Roman" w:cs="Times New Roman"/>
          <w:bCs/>
          <w:sz w:val="18"/>
          <w:szCs w:val="18"/>
        </w:rPr>
        <w:t xml:space="preserve">Положение о муниципальном контроле в сфере благоустройства на территории </w:t>
      </w:r>
      <w:r w:rsidRPr="006455F9">
        <w:rPr>
          <w:rFonts w:ascii="Times New Roman" w:hAnsi="Times New Roman" w:cs="Times New Roman"/>
          <w:sz w:val="18"/>
          <w:szCs w:val="18"/>
        </w:rPr>
        <w:t xml:space="preserve">Почепского городского поселения Почепского муниципального района Брянской области, утвержденное решением Совета народных депутатов города Почепа от 26.11.2021 № 86 (далее - Положение) следующие изменения:  </w:t>
      </w:r>
    </w:p>
    <w:p w:rsidR="00A11AE2" w:rsidRPr="006455F9" w:rsidRDefault="00A11AE2" w:rsidP="00A11AE2">
      <w:pPr>
        <w:spacing w:after="0" w:line="240" w:lineRule="auto"/>
        <w:ind w:firstLine="708"/>
        <w:jc w:val="both"/>
        <w:rPr>
          <w:rFonts w:ascii="Times New Roman" w:hAnsi="Times New Roman" w:cs="Times New Roman"/>
          <w:sz w:val="18"/>
          <w:szCs w:val="18"/>
        </w:rPr>
      </w:pPr>
      <w:r w:rsidRPr="006455F9">
        <w:rPr>
          <w:rFonts w:ascii="Times New Roman" w:hAnsi="Times New Roman" w:cs="Times New Roman"/>
          <w:sz w:val="18"/>
          <w:szCs w:val="18"/>
        </w:rPr>
        <w:t xml:space="preserve">1) Раздел 5 Положения дополнить пунктом 5.3 следующего содержания: </w:t>
      </w:r>
    </w:p>
    <w:p w:rsidR="00A11AE2" w:rsidRPr="006455F9" w:rsidRDefault="00A11AE2" w:rsidP="00A11AE2">
      <w:pPr>
        <w:tabs>
          <w:tab w:val="left" w:pos="709"/>
        </w:tabs>
        <w:spacing w:after="0" w:line="240" w:lineRule="auto"/>
        <w:ind w:firstLine="708"/>
        <w:jc w:val="both"/>
        <w:rPr>
          <w:rFonts w:ascii="Times New Roman" w:hAnsi="Times New Roman" w:cs="Times New Roman"/>
          <w:sz w:val="18"/>
          <w:szCs w:val="18"/>
        </w:rPr>
      </w:pPr>
      <w:r w:rsidRPr="006455F9">
        <w:rPr>
          <w:rFonts w:ascii="Times New Roman" w:hAnsi="Times New Roman" w:cs="Times New Roman"/>
          <w:sz w:val="18"/>
          <w:szCs w:val="18"/>
        </w:rPr>
        <w:t>«5.3. Ключевые показатели осуществления муниципального контроля в сфере благоустройства и их ключевые значения, индикативные показатели установлены приложением № 2 и  приложением № 3 </w:t>
      </w:r>
      <w:r w:rsidRPr="006455F9">
        <w:rPr>
          <w:rFonts w:ascii="Times New Roman" w:hAnsi="Times New Roman" w:cs="Times New Roman"/>
          <w:sz w:val="18"/>
          <w:szCs w:val="18"/>
          <w:lang w:eastAsia="zh-CN"/>
        </w:rPr>
        <w:t>соответственно, к настоящему Положению</w:t>
      </w:r>
      <w:r w:rsidRPr="006455F9">
        <w:rPr>
          <w:rFonts w:ascii="Times New Roman" w:hAnsi="Times New Roman" w:cs="Times New Roman"/>
          <w:sz w:val="18"/>
          <w:szCs w:val="18"/>
        </w:rPr>
        <w:t>».</w:t>
      </w:r>
    </w:p>
    <w:p w:rsidR="00A11AE2" w:rsidRPr="006455F9" w:rsidRDefault="00A11AE2" w:rsidP="00A11AE2">
      <w:pPr>
        <w:pStyle w:val="a7"/>
        <w:shd w:val="clear" w:color="auto" w:fill="FFFFFF"/>
        <w:spacing w:before="0" w:beforeAutospacing="0" w:after="0" w:afterAutospacing="0"/>
        <w:ind w:firstLine="708"/>
        <w:jc w:val="both"/>
        <w:rPr>
          <w:color w:val="000000"/>
          <w:sz w:val="18"/>
          <w:szCs w:val="18"/>
        </w:rPr>
      </w:pPr>
      <w:r w:rsidRPr="006455F9">
        <w:rPr>
          <w:color w:val="000000"/>
          <w:sz w:val="18"/>
          <w:szCs w:val="18"/>
        </w:rPr>
        <w:t xml:space="preserve">2) Дополнить Положение приложением № 2 и приложением № 3 в соответствии с приложением к настоящему решению.   </w:t>
      </w:r>
    </w:p>
    <w:p w:rsidR="00A11AE2" w:rsidRPr="006455F9" w:rsidRDefault="00A11AE2" w:rsidP="00A11AE2">
      <w:pPr>
        <w:pStyle w:val="a7"/>
        <w:shd w:val="clear" w:color="auto" w:fill="FFFFFF"/>
        <w:spacing w:before="0" w:beforeAutospacing="0" w:after="0" w:afterAutospacing="0"/>
        <w:jc w:val="both"/>
        <w:rPr>
          <w:color w:val="000000"/>
          <w:sz w:val="18"/>
          <w:szCs w:val="18"/>
        </w:rPr>
      </w:pPr>
      <w:r w:rsidRPr="006455F9">
        <w:rPr>
          <w:color w:val="000000"/>
          <w:sz w:val="18"/>
          <w:szCs w:val="18"/>
        </w:rPr>
        <w:tab/>
        <w:t>2. Настоящее решение вступает в силу с 1 марта 2022 года.</w:t>
      </w:r>
    </w:p>
    <w:p w:rsidR="00A11AE2" w:rsidRPr="006455F9" w:rsidRDefault="00A11AE2" w:rsidP="00A11AE2">
      <w:pPr>
        <w:pStyle w:val="a7"/>
        <w:shd w:val="clear" w:color="auto" w:fill="FFFFFF"/>
        <w:spacing w:before="0" w:beforeAutospacing="0" w:after="0" w:afterAutospacing="0"/>
        <w:jc w:val="both"/>
        <w:rPr>
          <w:color w:val="000000"/>
          <w:sz w:val="18"/>
          <w:szCs w:val="18"/>
        </w:rPr>
      </w:pPr>
      <w:r w:rsidRPr="006455F9">
        <w:rPr>
          <w:color w:val="000000"/>
          <w:sz w:val="18"/>
          <w:szCs w:val="18"/>
        </w:rPr>
        <w:tab/>
        <w:t>3. Настоящее решение опубликовать в порядке, установленном Уставом Почепского городского поселения Почепского муниципального района Брянской области.</w:t>
      </w:r>
    </w:p>
    <w:p w:rsidR="00A11AE2" w:rsidRPr="006455F9" w:rsidRDefault="00A11AE2" w:rsidP="00A11AE2">
      <w:pPr>
        <w:shd w:val="clear" w:color="auto" w:fill="FFFFFF"/>
        <w:tabs>
          <w:tab w:val="left" w:pos="567"/>
        </w:tabs>
        <w:spacing w:after="0" w:line="240" w:lineRule="auto"/>
        <w:jc w:val="both"/>
        <w:rPr>
          <w:rFonts w:ascii="Times New Roman" w:hAnsi="Times New Roman" w:cs="Times New Roman"/>
          <w:sz w:val="18"/>
          <w:szCs w:val="18"/>
        </w:rPr>
      </w:pPr>
    </w:p>
    <w:p w:rsidR="00A11AE2" w:rsidRPr="006455F9" w:rsidRDefault="00A11AE2" w:rsidP="00A11AE2">
      <w:pPr>
        <w:tabs>
          <w:tab w:val="left" w:pos="709"/>
        </w:tabs>
        <w:jc w:val="right"/>
        <w:rPr>
          <w:rFonts w:ascii="Times New Roman" w:hAnsi="Times New Roman" w:cs="Times New Roman"/>
          <w:sz w:val="18"/>
          <w:szCs w:val="18"/>
        </w:rPr>
      </w:pPr>
      <w:r w:rsidRPr="006455F9">
        <w:rPr>
          <w:rFonts w:ascii="Times New Roman" w:hAnsi="Times New Roman" w:cs="Times New Roman"/>
          <w:sz w:val="18"/>
          <w:szCs w:val="18"/>
        </w:rPr>
        <w:t>Глава города Почепа</w:t>
      </w:r>
      <w:r>
        <w:rPr>
          <w:rFonts w:ascii="Times New Roman" w:hAnsi="Times New Roman" w:cs="Times New Roman"/>
          <w:sz w:val="18"/>
          <w:szCs w:val="18"/>
        </w:rPr>
        <w:t xml:space="preserve">        </w:t>
      </w:r>
      <w:r w:rsidRPr="006455F9">
        <w:rPr>
          <w:rFonts w:ascii="Times New Roman" w:hAnsi="Times New Roman" w:cs="Times New Roman"/>
          <w:sz w:val="18"/>
          <w:szCs w:val="18"/>
        </w:rPr>
        <w:t xml:space="preserve">      А.Л. Козлов</w:t>
      </w:r>
    </w:p>
    <w:p w:rsidR="00A11AE2" w:rsidRPr="00CB69CF" w:rsidRDefault="00A11AE2" w:rsidP="00A11AE2">
      <w:pPr>
        <w:spacing w:after="0" w:line="240" w:lineRule="auto"/>
        <w:rPr>
          <w:rFonts w:ascii="Times New Roman" w:hAnsi="Times New Roman" w:cs="Times New Roman"/>
          <w:i/>
          <w:iCs/>
          <w:sz w:val="24"/>
          <w:szCs w:val="24"/>
        </w:rPr>
      </w:pPr>
    </w:p>
    <w:p w:rsidR="00A11AE2" w:rsidRPr="00A11576" w:rsidRDefault="00A11AE2" w:rsidP="00A11AE2">
      <w:pPr>
        <w:pStyle w:val="a7"/>
        <w:spacing w:before="0" w:beforeAutospacing="0" w:after="0" w:afterAutospacing="0"/>
        <w:jc w:val="center"/>
        <w:rPr>
          <w:b/>
          <w:color w:val="000000"/>
          <w:sz w:val="18"/>
          <w:szCs w:val="27"/>
        </w:rPr>
      </w:pPr>
      <w:r w:rsidRPr="00A11576">
        <w:rPr>
          <w:b/>
          <w:color w:val="000000"/>
          <w:sz w:val="18"/>
          <w:szCs w:val="27"/>
        </w:rPr>
        <w:t>Пояснительная записка</w:t>
      </w:r>
    </w:p>
    <w:p w:rsidR="00A11AE2" w:rsidRPr="00A11576" w:rsidRDefault="00A11AE2" w:rsidP="00A11AE2">
      <w:pPr>
        <w:pStyle w:val="a7"/>
        <w:spacing w:before="0" w:beforeAutospacing="0" w:after="0" w:afterAutospacing="0"/>
        <w:jc w:val="both"/>
        <w:rPr>
          <w:color w:val="000000"/>
          <w:sz w:val="18"/>
          <w:szCs w:val="27"/>
        </w:rPr>
      </w:pPr>
      <w:r w:rsidRPr="00A11576">
        <w:rPr>
          <w:color w:val="000000"/>
          <w:sz w:val="18"/>
          <w:szCs w:val="27"/>
        </w:rPr>
        <w:tab/>
        <w:t>Настоящий проект решения представительного органа подготовлен с учетом предыдущих разработок типового решения о муниципальном контроле в сфере благоустройства. В указанное типовое решение необходимо внести изменения, предусмотренные настоящим проектом решения, с учетом нумерации структурных единиц типового решения о данном виде муниципального контроля.</w:t>
      </w:r>
    </w:p>
    <w:p w:rsidR="00A11AE2" w:rsidRPr="00A11576" w:rsidRDefault="00A11AE2" w:rsidP="00A11AE2">
      <w:pPr>
        <w:pStyle w:val="a7"/>
        <w:spacing w:before="0" w:beforeAutospacing="0" w:after="0" w:afterAutospacing="0"/>
        <w:jc w:val="both"/>
        <w:rPr>
          <w:color w:val="000000"/>
          <w:sz w:val="18"/>
          <w:szCs w:val="27"/>
        </w:rPr>
      </w:pPr>
      <w:r w:rsidRPr="00A11576">
        <w:rPr>
          <w:color w:val="000000"/>
          <w:sz w:val="18"/>
          <w:szCs w:val="27"/>
        </w:rPr>
        <w:tab/>
        <w:t>Вступающий в силу с 1 марта 2022 года статьей 30 Федерального закона от 31.07.2020 № 248-ФЗ «О государственном контроле (надзоре) и муниципальном контроле в Российской Федерации» предусмотрены следующие обязательные требования:</w:t>
      </w:r>
    </w:p>
    <w:p w:rsidR="00A11AE2" w:rsidRPr="00A11576" w:rsidRDefault="00A11AE2" w:rsidP="00A11AE2">
      <w:pPr>
        <w:pStyle w:val="a7"/>
        <w:spacing w:before="0" w:beforeAutospacing="0" w:after="0" w:afterAutospacing="0"/>
        <w:jc w:val="both"/>
        <w:rPr>
          <w:color w:val="000000"/>
          <w:sz w:val="18"/>
          <w:szCs w:val="27"/>
        </w:rPr>
      </w:pPr>
      <w:r w:rsidRPr="00A11576">
        <w:rPr>
          <w:color w:val="000000"/>
          <w:sz w:val="18"/>
          <w:szCs w:val="27"/>
        </w:rPr>
        <w:tab/>
        <w:t>1) должны быть отражены два типа показателей вида муниципального контроля: ключевые и индикативные;</w:t>
      </w:r>
    </w:p>
    <w:p w:rsidR="00A11AE2" w:rsidRPr="00A11576" w:rsidRDefault="00A11AE2" w:rsidP="00A11AE2">
      <w:pPr>
        <w:pStyle w:val="a7"/>
        <w:spacing w:before="0" w:beforeAutospacing="0" w:after="0" w:afterAutospacing="0"/>
        <w:jc w:val="both"/>
        <w:rPr>
          <w:color w:val="000000"/>
          <w:sz w:val="18"/>
          <w:szCs w:val="27"/>
        </w:rPr>
      </w:pPr>
      <w:r w:rsidRPr="00A11576">
        <w:rPr>
          <w:color w:val="000000"/>
          <w:sz w:val="18"/>
          <w:szCs w:val="27"/>
        </w:rPr>
        <w:tab/>
        <w:t>2) показатели должны характеризовать результативность и эффективность муниципального контроля;</w:t>
      </w:r>
    </w:p>
    <w:p w:rsidR="00A11AE2" w:rsidRPr="00A11576" w:rsidRDefault="00A11AE2" w:rsidP="00A11AE2">
      <w:pPr>
        <w:pStyle w:val="a7"/>
        <w:spacing w:before="0" w:beforeAutospacing="0" w:after="0" w:afterAutospacing="0"/>
        <w:jc w:val="both"/>
        <w:rPr>
          <w:color w:val="000000"/>
          <w:sz w:val="18"/>
          <w:szCs w:val="27"/>
        </w:rPr>
      </w:pPr>
      <w:r w:rsidRPr="00A11576">
        <w:rPr>
          <w:color w:val="000000"/>
          <w:sz w:val="18"/>
          <w:szCs w:val="27"/>
        </w:rPr>
        <w:tab/>
        <w:t>3) ключевые показатели должны отражать уровень минимизации вреда (ущерба) охраняемым законам ценностям, уровень устранения риска причинения вреда (ущерба) в соответствующей сфере деятельности;</w:t>
      </w:r>
    </w:p>
    <w:p w:rsidR="00A11AE2" w:rsidRPr="00A11576" w:rsidRDefault="00A11AE2" w:rsidP="00A11AE2">
      <w:pPr>
        <w:pStyle w:val="a7"/>
        <w:spacing w:before="0" w:beforeAutospacing="0" w:after="0" w:afterAutospacing="0"/>
        <w:jc w:val="both"/>
        <w:rPr>
          <w:color w:val="000000"/>
          <w:sz w:val="18"/>
          <w:szCs w:val="27"/>
        </w:rPr>
      </w:pPr>
      <w:r w:rsidRPr="00A11576">
        <w:rPr>
          <w:color w:val="000000"/>
          <w:sz w:val="18"/>
          <w:szCs w:val="27"/>
        </w:rPr>
        <w:tab/>
        <w:t>4) по ключевым показателям должны быть определены целевые (плановые) значения, достижение которых должен обеспечить контрольный орган;</w:t>
      </w:r>
    </w:p>
    <w:p w:rsidR="00A11AE2" w:rsidRPr="00A11576" w:rsidRDefault="00A11AE2" w:rsidP="00A11AE2">
      <w:pPr>
        <w:pStyle w:val="a7"/>
        <w:spacing w:before="0" w:beforeAutospacing="0" w:after="0" w:afterAutospacing="0"/>
        <w:jc w:val="both"/>
        <w:rPr>
          <w:color w:val="000000"/>
          <w:sz w:val="18"/>
          <w:szCs w:val="27"/>
        </w:rPr>
      </w:pPr>
      <w:r w:rsidRPr="00A11576">
        <w:rPr>
          <w:color w:val="000000"/>
          <w:sz w:val="18"/>
          <w:szCs w:val="27"/>
        </w:rPr>
        <w:tab/>
        <w:t>5) не допускается установление ключевых показателей,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Кодексом Российской Федерации об административных правонарушениях, законами субъектов Российской Федерации;</w:t>
      </w:r>
    </w:p>
    <w:p w:rsidR="00A11AE2" w:rsidRPr="00A11576" w:rsidRDefault="00A11AE2" w:rsidP="00A11AE2">
      <w:pPr>
        <w:pStyle w:val="a7"/>
        <w:spacing w:before="0" w:beforeAutospacing="0" w:after="0" w:afterAutospacing="0"/>
        <w:jc w:val="both"/>
        <w:rPr>
          <w:color w:val="000000"/>
          <w:sz w:val="18"/>
          <w:szCs w:val="27"/>
        </w:rPr>
      </w:pPr>
      <w:r w:rsidRPr="00A11576">
        <w:rPr>
          <w:color w:val="000000"/>
          <w:sz w:val="18"/>
          <w:szCs w:val="27"/>
        </w:rPr>
        <w:tab/>
        <w:t>6) индикативные показатели муниципального контроля должны:</w:t>
      </w:r>
    </w:p>
    <w:p w:rsidR="00A11AE2" w:rsidRPr="00A11576" w:rsidRDefault="00A11AE2" w:rsidP="00A11AE2">
      <w:pPr>
        <w:pStyle w:val="a7"/>
        <w:spacing w:before="0" w:beforeAutospacing="0" w:after="0" w:afterAutospacing="0"/>
        <w:jc w:val="both"/>
        <w:rPr>
          <w:color w:val="000000"/>
          <w:sz w:val="18"/>
          <w:szCs w:val="27"/>
        </w:rPr>
      </w:pPr>
      <w:r w:rsidRPr="00A11576">
        <w:rPr>
          <w:color w:val="000000"/>
          <w:sz w:val="18"/>
          <w:szCs w:val="27"/>
        </w:rPr>
        <w:t>- применяться для мониторинга контрольной деятельности, ее анализа, выявления проблем, возникающих при ее осуществлении, и определения причин их возникновения;</w:t>
      </w:r>
    </w:p>
    <w:p w:rsidR="00A11AE2" w:rsidRPr="00A11576" w:rsidRDefault="00A11AE2" w:rsidP="00A11AE2">
      <w:pPr>
        <w:pStyle w:val="a7"/>
        <w:spacing w:before="0" w:beforeAutospacing="0" w:after="0" w:afterAutospacing="0"/>
        <w:jc w:val="both"/>
        <w:rPr>
          <w:color w:val="000000"/>
          <w:sz w:val="18"/>
          <w:szCs w:val="27"/>
        </w:rPr>
      </w:pPr>
      <w:r w:rsidRPr="00A11576">
        <w:rPr>
          <w:color w:val="000000"/>
          <w:sz w:val="18"/>
          <w:szCs w:val="27"/>
        </w:rPr>
        <w:t>- характеризовать соотношение между степенью устранения риска причинения вреда (ущерба) и объемом трудовых, материальных и финансовых ресурсов;</w:t>
      </w:r>
    </w:p>
    <w:p w:rsidR="00A11AE2" w:rsidRPr="00A11576" w:rsidRDefault="00A11AE2" w:rsidP="00A11AE2">
      <w:pPr>
        <w:pStyle w:val="a7"/>
        <w:spacing w:before="0" w:beforeAutospacing="0" w:after="0" w:afterAutospacing="0"/>
        <w:jc w:val="both"/>
        <w:rPr>
          <w:color w:val="000000"/>
          <w:sz w:val="18"/>
          <w:szCs w:val="27"/>
        </w:rPr>
      </w:pPr>
      <w:r w:rsidRPr="00A11576">
        <w:rPr>
          <w:color w:val="000000"/>
          <w:sz w:val="18"/>
          <w:szCs w:val="27"/>
        </w:rPr>
        <w:t>- характеризовать уровень вмешательства в деятельность контролируемых лиц.</w:t>
      </w:r>
    </w:p>
    <w:p w:rsidR="00A11AE2" w:rsidRPr="00A11576" w:rsidRDefault="00A11AE2" w:rsidP="00A11AE2">
      <w:pPr>
        <w:pStyle w:val="a7"/>
        <w:spacing w:before="0" w:beforeAutospacing="0" w:after="0" w:afterAutospacing="0"/>
        <w:jc w:val="both"/>
        <w:rPr>
          <w:sz w:val="16"/>
        </w:rPr>
      </w:pPr>
      <w:r w:rsidRPr="00A11576">
        <w:rPr>
          <w:color w:val="000000"/>
          <w:sz w:val="18"/>
          <w:szCs w:val="27"/>
        </w:rPr>
        <w:t>Разработанные показатели с учетом специфики предмета муниципального контроля в сфере благоустройства максимально учитывают предусмотренные выше позиции.</w:t>
      </w:r>
    </w:p>
    <w:p w:rsidR="00A604DA" w:rsidRDefault="00A604DA" w:rsidP="00A604DA">
      <w:pPr>
        <w:widowControl w:val="0"/>
        <w:spacing w:after="0"/>
        <w:rPr>
          <w:rFonts w:ascii="Times New Roman" w:hAnsi="Times New Roman" w:cs="Times New Roman"/>
          <w:sz w:val="18"/>
          <w:szCs w:val="18"/>
        </w:rPr>
      </w:pPr>
    </w:p>
    <w:p w:rsidR="00A11AE2" w:rsidRDefault="00A11AE2" w:rsidP="00A604DA">
      <w:pPr>
        <w:widowControl w:val="0"/>
        <w:spacing w:after="0"/>
        <w:rPr>
          <w:rFonts w:ascii="Times New Roman" w:hAnsi="Times New Roman" w:cs="Times New Roman"/>
          <w:sz w:val="18"/>
          <w:szCs w:val="18"/>
        </w:rPr>
      </w:pPr>
      <w:r>
        <w:rPr>
          <w:noProof/>
        </w:rPr>
        <w:lastRenderedPageBreak/>
        <w:drawing>
          <wp:inline distT="0" distB="0" distL="0" distR="0" wp14:anchorId="2FB0F484" wp14:editId="18290C46">
            <wp:extent cx="5974080" cy="38957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2287" t="21094" r="22555" b="14960"/>
                    <a:stretch/>
                  </pic:blipFill>
                  <pic:spPr bwMode="auto">
                    <a:xfrm>
                      <a:off x="0" y="0"/>
                      <a:ext cx="5978038" cy="389830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18"/>
          <w:szCs w:val="18"/>
        </w:rPr>
        <w:t xml:space="preserve">  </w:t>
      </w:r>
      <w:r>
        <w:rPr>
          <w:noProof/>
        </w:rPr>
        <w:drawing>
          <wp:inline distT="0" distB="0" distL="0" distR="0" wp14:anchorId="4A657667" wp14:editId="317C2A1B">
            <wp:extent cx="5857875" cy="135191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2679" t="24356" r="23201" b="53165"/>
                    <a:stretch/>
                  </pic:blipFill>
                  <pic:spPr bwMode="auto">
                    <a:xfrm>
                      <a:off x="0" y="0"/>
                      <a:ext cx="5876083" cy="135611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18"/>
          <w:szCs w:val="18"/>
        </w:rPr>
        <w:t xml:space="preserve"> </w:t>
      </w:r>
    </w:p>
    <w:p w:rsidR="00A11AE2" w:rsidRDefault="00A11AE2" w:rsidP="00A604DA">
      <w:pPr>
        <w:widowControl w:val="0"/>
        <w:spacing w:after="0"/>
        <w:rPr>
          <w:rFonts w:ascii="Times New Roman" w:hAnsi="Times New Roman" w:cs="Times New Roman"/>
          <w:sz w:val="18"/>
          <w:szCs w:val="18"/>
        </w:rPr>
      </w:pPr>
    </w:p>
    <w:p w:rsidR="00A11AE2" w:rsidRDefault="00A11AE2" w:rsidP="00A604DA">
      <w:pPr>
        <w:widowControl w:val="0"/>
        <w:spacing w:after="0"/>
        <w:rPr>
          <w:rFonts w:ascii="Times New Roman" w:hAnsi="Times New Roman" w:cs="Times New Roman"/>
          <w:sz w:val="18"/>
          <w:szCs w:val="18"/>
        </w:rPr>
      </w:pPr>
    </w:p>
    <w:p w:rsidR="00A11AE2" w:rsidRPr="00561244" w:rsidRDefault="00A11AE2" w:rsidP="00A11AE2">
      <w:pPr>
        <w:spacing w:after="0" w:line="240" w:lineRule="auto"/>
        <w:jc w:val="right"/>
        <w:rPr>
          <w:rFonts w:ascii="Times New Roman" w:eastAsia="Calibri" w:hAnsi="Times New Roman" w:cs="Times New Roman"/>
          <w:sz w:val="18"/>
          <w:szCs w:val="18"/>
        </w:rPr>
      </w:pPr>
      <w:r w:rsidRPr="00561244">
        <w:rPr>
          <w:rFonts w:ascii="Times New Roman" w:eastAsia="Calibri" w:hAnsi="Times New Roman" w:cs="Times New Roman"/>
          <w:sz w:val="18"/>
          <w:szCs w:val="18"/>
        </w:rPr>
        <w:t>Приложение к</w:t>
      </w:r>
    </w:p>
    <w:p w:rsidR="00A11AE2" w:rsidRPr="00561244" w:rsidRDefault="00A11AE2" w:rsidP="00A11AE2">
      <w:pPr>
        <w:spacing w:after="0" w:line="240" w:lineRule="auto"/>
        <w:jc w:val="right"/>
        <w:rPr>
          <w:rFonts w:ascii="Times New Roman" w:eastAsia="Calibri" w:hAnsi="Times New Roman" w:cs="Times New Roman"/>
          <w:sz w:val="18"/>
          <w:szCs w:val="18"/>
        </w:rPr>
      </w:pPr>
      <w:r w:rsidRPr="00561244">
        <w:rPr>
          <w:rFonts w:ascii="Times New Roman" w:eastAsia="Calibri" w:hAnsi="Times New Roman" w:cs="Times New Roman"/>
          <w:sz w:val="18"/>
          <w:szCs w:val="18"/>
        </w:rPr>
        <w:t xml:space="preserve">решению Совета народных депутатов </w:t>
      </w:r>
    </w:p>
    <w:p w:rsidR="00A11AE2" w:rsidRPr="00561244" w:rsidRDefault="00A11AE2" w:rsidP="00A11AE2">
      <w:pPr>
        <w:spacing w:after="0" w:line="240" w:lineRule="auto"/>
        <w:jc w:val="right"/>
        <w:rPr>
          <w:rFonts w:ascii="Times New Roman" w:eastAsia="Calibri" w:hAnsi="Times New Roman" w:cs="Times New Roman"/>
          <w:sz w:val="18"/>
          <w:szCs w:val="18"/>
        </w:rPr>
      </w:pPr>
      <w:r w:rsidRPr="00561244">
        <w:rPr>
          <w:rFonts w:ascii="Times New Roman" w:eastAsia="Calibri" w:hAnsi="Times New Roman" w:cs="Times New Roman"/>
          <w:sz w:val="18"/>
          <w:szCs w:val="18"/>
        </w:rPr>
        <w:t xml:space="preserve">города Почепа </w:t>
      </w:r>
    </w:p>
    <w:p w:rsidR="00A11AE2" w:rsidRPr="00561244" w:rsidRDefault="00A11AE2" w:rsidP="00A11AE2">
      <w:pPr>
        <w:spacing w:after="0" w:line="240" w:lineRule="auto"/>
        <w:ind w:left="-284" w:firstLine="284"/>
        <w:jc w:val="right"/>
        <w:rPr>
          <w:rFonts w:ascii="Times New Roman" w:eastAsia="Calibri" w:hAnsi="Times New Roman" w:cs="Times New Roman"/>
          <w:sz w:val="18"/>
          <w:szCs w:val="18"/>
        </w:rPr>
      </w:pPr>
      <w:r w:rsidRPr="00561244">
        <w:rPr>
          <w:rFonts w:ascii="Times New Roman" w:eastAsia="Calibri" w:hAnsi="Times New Roman" w:cs="Times New Roman"/>
          <w:sz w:val="18"/>
          <w:szCs w:val="18"/>
        </w:rPr>
        <w:t>от 28.02.2022 № 96</w:t>
      </w:r>
    </w:p>
    <w:p w:rsidR="00A11AE2" w:rsidRPr="00561244" w:rsidRDefault="00A11AE2" w:rsidP="00A11AE2">
      <w:pPr>
        <w:suppressAutoHyphens/>
        <w:autoSpaceDE w:val="0"/>
        <w:spacing w:after="0" w:line="240" w:lineRule="auto"/>
        <w:jc w:val="right"/>
        <w:rPr>
          <w:rFonts w:ascii="Times New Roman" w:hAnsi="Times New Roman" w:cs="Times New Roman"/>
          <w:sz w:val="18"/>
          <w:szCs w:val="18"/>
          <w:lang w:eastAsia="zh-CN"/>
        </w:rPr>
      </w:pPr>
    </w:p>
    <w:p w:rsidR="00A11AE2" w:rsidRPr="00561244" w:rsidRDefault="00A11AE2" w:rsidP="00A11AE2">
      <w:pPr>
        <w:suppressAutoHyphens/>
        <w:autoSpaceDE w:val="0"/>
        <w:spacing w:after="0" w:line="240" w:lineRule="auto"/>
        <w:jc w:val="right"/>
        <w:rPr>
          <w:rFonts w:ascii="Times New Roman" w:hAnsi="Times New Roman" w:cs="Times New Roman"/>
          <w:sz w:val="18"/>
          <w:szCs w:val="18"/>
          <w:lang w:eastAsia="zh-CN"/>
        </w:rPr>
      </w:pPr>
      <w:r w:rsidRPr="00561244">
        <w:rPr>
          <w:rFonts w:ascii="Times New Roman" w:hAnsi="Times New Roman" w:cs="Times New Roman"/>
          <w:sz w:val="18"/>
          <w:szCs w:val="18"/>
          <w:lang w:eastAsia="zh-CN"/>
        </w:rPr>
        <w:t>Приложение № 3</w:t>
      </w:r>
    </w:p>
    <w:p w:rsidR="00A11AE2" w:rsidRPr="00561244" w:rsidRDefault="00A11AE2" w:rsidP="00A11AE2">
      <w:pPr>
        <w:suppressAutoHyphens/>
        <w:autoSpaceDE w:val="0"/>
        <w:spacing w:after="0" w:line="240" w:lineRule="auto"/>
        <w:jc w:val="right"/>
        <w:rPr>
          <w:rFonts w:ascii="Times New Roman" w:hAnsi="Times New Roman" w:cs="Times New Roman"/>
          <w:sz w:val="18"/>
          <w:szCs w:val="18"/>
        </w:rPr>
      </w:pPr>
      <w:r w:rsidRPr="00561244">
        <w:rPr>
          <w:rFonts w:ascii="Times New Roman" w:hAnsi="Times New Roman" w:cs="Times New Roman"/>
          <w:sz w:val="18"/>
          <w:szCs w:val="18"/>
          <w:lang w:eastAsia="zh-CN"/>
        </w:rPr>
        <w:t>к Положению о муниципальном</w:t>
      </w:r>
      <w:r w:rsidRPr="00561244">
        <w:rPr>
          <w:rFonts w:ascii="Times New Roman" w:hAnsi="Times New Roman" w:cs="Times New Roman"/>
          <w:sz w:val="18"/>
          <w:szCs w:val="18"/>
        </w:rPr>
        <w:t xml:space="preserve"> контроле в сфере благоустройства </w:t>
      </w:r>
    </w:p>
    <w:p w:rsidR="00A11AE2" w:rsidRPr="00561244" w:rsidRDefault="00A11AE2" w:rsidP="00A11AE2">
      <w:pPr>
        <w:suppressAutoHyphens/>
        <w:autoSpaceDE w:val="0"/>
        <w:spacing w:after="0" w:line="240" w:lineRule="auto"/>
        <w:jc w:val="right"/>
        <w:rPr>
          <w:rFonts w:ascii="Times New Roman" w:hAnsi="Times New Roman" w:cs="Times New Roman"/>
          <w:sz w:val="18"/>
          <w:szCs w:val="18"/>
        </w:rPr>
      </w:pPr>
      <w:r w:rsidRPr="00561244">
        <w:rPr>
          <w:rFonts w:ascii="Times New Roman" w:hAnsi="Times New Roman" w:cs="Times New Roman"/>
          <w:sz w:val="18"/>
          <w:szCs w:val="18"/>
        </w:rPr>
        <w:t xml:space="preserve"> на территории Почепского городского поселения Почепского</w:t>
      </w:r>
    </w:p>
    <w:p w:rsidR="00A11AE2" w:rsidRPr="00561244" w:rsidRDefault="00A11AE2" w:rsidP="00A11AE2">
      <w:pPr>
        <w:suppressAutoHyphens/>
        <w:autoSpaceDE w:val="0"/>
        <w:spacing w:after="0" w:line="240" w:lineRule="auto"/>
        <w:jc w:val="right"/>
        <w:rPr>
          <w:rFonts w:ascii="Times New Roman" w:hAnsi="Times New Roman" w:cs="Times New Roman"/>
          <w:sz w:val="18"/>
          <w:szCs w:val="18"/>
        </w:rPr>
      </w:pPr>
      <w:r w:rsidRPr="00561244">
        <w:rPr>
          <w:rFonts w:ascii="Times New Roman" w:hAnsi="Times New Roman" w:cs="Times New Roman"/>
          <w:sz w:val="18"/>
          <w:szCs w:val="18"/>
        </w:rPr>
        <w:t xml:space="preserve"> муниципального района Брянской области</w:t>
      </w:r>
    </w:p>
    <w:p w:rsidR="00A11AE2" w:rsidRPr="00561244" w:rsidRDefault="00A11AE2" w:rsidP="00A11AE2">
      <w:pPr>
        <w:suppressAutoHyphens/>
        <w:autoSpaceDE w:val="0"/>
        <w:spacing w:after="0" w:line="240" w:lineRule="auto"/>
        <w:jc w:val="center"/>
        <w:rPr>
          <w:rFonts w:ascii="Times New Roman" w:hAnsi="Times New Roman" w:cs="Times New Roman"/>
          <w:sz w:val="18"/>
          <w:szCs w:val="18"/>
        </w:rPr>
      </w:pPr>
    </w:p>
    <w:p w:rsidR="00A11AE2" w:rsidRPr="00561244" w:rsidRDefault="00A11AE2" w:rsidP="00A11AE2">
      <w:pPr>
        <w:suppressAutoHyphens/>
        <w:autoSpaceDE w:val="0"/>
        <w:spacing w:after="0" w:line="240" w:lineRule="auto"/>
        <w:jc w:val="center"/>
        <w:rPr>
          <w:rFonts w:ascii="Times New Roman" w:hAnsi="Times New Roman" w:cs="Times New Roman"/>
          <w:sz w:val="18"/>
          <w:szCs w:val="18"/>
        </w:rPr>
      </w:pPr>
      <w:r w:rsidRPr="00561244">
        <w:rPr>
          <w:rFonts w:ascii="Times New Roman" w:hAnsi="Times New Roman" w:cs="Times New Roman"/>
          <w:sz w:val="18"/>
          <w:szCs w:val="18"/>
        </w:rPr>
        <w:t>ИНДИКАТИВНЫЕ ПОКАЗАТЕЛИ</w:t>
      </w:r>
    </w:p>
    <w:p w:rsidR="00A11AE2" w:rsidRPr="00561244" w:rsidRDefault="00A11AE2" w:rsidP="00A11AE2">
      <w:pPr>
        <w:pStyle w:val="a7"/>
        <w:tabs>
          <w:tab w:val="left" w:pos="0"/>
        </w:tabs>
        <w:jc w:val="center"/>
        <w:rPr>
          <w:color w:val="000000"/>
          <w:sz w:val="18"/>
          <w:szCs w:val="18"/>
        </w:rPr>
      </w:pPr>
      <w:r w:rsidRPr="00561244">
        <w:rPr>
          <w:color w:val="000000"/>
          <w:sz w:val="18"/>
          <w:szCs w:val="18"/>
        </w:rPr>
        <w:t xml:space="preserve">осуществления муниципального  контроля в сфере благоустройства на территории Почепского городского поселения Почепского муниципального района Брянской области </w:t>
      </w:r>
    </w:p>
    <w:p w:rsidR="00A11AE2" w:rsidRPr="00561244" w:rsidRDefault="00A11AE2" w:rsidP="00A11AE2">
      <w:pPr>
        <w:numPr>
          <w:ilvl w:val="0"/>
          <w:numId w:val="46"/>
        </w:numPr>
        <w:autoSpaceDE w:val="0"/>
        <w:autoSpaceDN w:val="0"/>
        <w:adjustRightInd w:val="0"/>
        <w:spacing w:after="0" w:line="240" w:lineRule="auto"/>
        <w:ind w:firstLine="709"/>
        <w:contextualSpacing/>
        <w:jc w:val="both"/>
        <w:rPr>
          <w:rFonts w:ascii="Times New Roman" w:hAnsi="Times New Roman" w:cs="Times New Roman"/>
          <w:sz w:val="18"/>
          <w:szCs w:val="18"/>
        </w:rPr>
      </w:pPr>
      <w:r w:rsidRPr="00561244">
        <w:rPr>
          <w:rFonts w:ascii="Times New Roman" w:hAnsi="Times New Roman" w:cs="Times New Roman"/>
          <w:sz w:val="18"/>
          <w:szCs w:val="18"/>
        </w:rPr>
        <w:t>количество плановых контрольных мероприятий, проведенных за отчетный период;</w:t>
      </w:r>
    </w:p>
    <w:p w:rsidR="00A11AE2" w:rsidRPr="00561244" w:rsidRDefault="00A11AE2" w:rsidP="00A11AE2">
      <w:pPr>
        <w:numPr>
          <w:ilvl w:val="0"/>
          <w:numId w:val="46"/>
        </w:numPr>
        <w:autoSpaceDE w:val="0"/>
        <w:autoSpaceDN w:val="0"/>
        <w:adjustRightInd w:val="0"/>
        <w:spacing w:after="0" w:line="240" w:lineRule="auto"/>
        <w:ind w:firstLine="709"/>
        <w:contextualSpacing/>
        <w:jc w:val="both"/>
        <w:rPr>
          <w:rFonts w:ascii="Times New Roman" w:hAnsi="Times New Roman" w:cs="Times New Roman"/>
          <w:sz w:val="18"/>
          <w:szCs w:val="18"/>
        </w:rPr>
      </w:pPr>
      <w:r w:rsidRPr="00561244">
        <w:rPr>
          <w:rFonts w:ascii="Times New Roman" w:hAnsi="Times New Roman" w:cs="Times New Roman"/>
          <w:sz w:val="18"/>
          <w:szCs w:val="18"/>
        </w:rPr>
        <w:t>количество внеплановых контрольных мероприятий, проведенных за отчетный период;</w:t>
      </w:r>
    </w:p>
    <w:p w:rsidR="00A11AE2" w:rsidRPr="00561244" w:rsidRDefault="00A11AE2" w:rsidP="00A11AE2">
      <w:pPr>
        <w:numPr>
          <w:ilvl w:val="0"/>
          <w:numId w:val="46"/>
        </w:numPr>
        <w:autoSpaceDE w:val="0"/>
        <w:autoSpaceDN w:val="0"/>
        <w:adjustRightInd w:val="0"/>
        <w:spacing w:after="0" w:line="240" w:lineRule="auto"/>
        <w:ind w:firstLine="709"/>
        <w:contextualSpacing/>
        <w:jc w:val="both"/>
        <w:rPr>
          <w:rFonts w:ascii="Times New Roman" w:hAnsi="Times New Roman" w:cs="Times New Roman"/>
          <w:sz w:val="18"/>
          <w:szCs w:val="18"/>
        </w:rPr>
      </w:pPr>
      <w:r w:rsidRPr="00561244">
        <w:rPr>
          <w:rFonts w:ascii="Times New Roman" w:hAnsi="Times New Roman" w:cs="Times New Roman"/>
          <w:sz w:val="18"/>
          <w:szCs w:val="18"/>
        </w:rPr>
        <w:t>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A11AE2" w:rsidRPr="00561244" w:rsidRDefault="00A11AE2" w:rsidP="00A11AE2">
      <w:pPr>
        <w:numPr>
          <w:ilvl w:val="0"/>
          <w:numId w:val="46"/>
        </w:numPr>
        <w:autoSpaceDE w:val="0"/>
        <w:autoSpaceDN w:val="0"/>
        <w:adjustRightInd w:val="0"/>
        <w:spacing w:after="0" w:line="240" w:lineRule="auto"/>
        <w:ind w:firstLine="709"/>
        <w:contextualSpacing/>
        <w:jc w:val="both"/>
        <w:rPr>
          <w:rFonts w:ascii="Times New Roman" w:hAnsi="Times New Roman" w:cs="Times New Roman"/>
          <w:sz w:val="18"/>
          <w:szCs w:val="18"/>
        </w:rPr>
      </w:pPr>
      <w:r w:rsidRPr="00561244">
        <w:rPr>
          <w:rFonts w:ascii="Times New Roman" w:hAnsi="Times New Roman" w:cs="Times New Roman"/>
          <w:sz w:val="18"/>
          <w:szCs w:val="18"/>
        </w:rPr>
        <w:t xml:space="preserve">общее количество контрольных мероприятий </w:t>
      </w:r>
      <w:r w:rsidRPr="00561244">
        <w:rPr>
          <w:rFonts w:ascii="Times New Roman" w:hAnsi="Times New Roman" w:cs="Times New Roman"/>
          <w:sz w:val="18"/>
          <w:szCs w:val="18"/>
        </w:rPr>
        <w:br/>
        <w:t>с взаимодействием, проведенных за отчетный период;</w:t>
      </w:r>
    </w:p>
    <w:p w:rsidR="00A11AE2" w:rsidRPr="00561244" w:rsidRDefault="00A11AE2" w:rsidP="00A11AE2">
      <w:pPr>
        <w:numPr>
          <w:ilvl w:val="0"/>
          <w:numId w:val="46"/>
        </w:numPr>
        <w:autoSpaceDE w:val="0"/>
        <w:autoSpaceDN w:val="0"/>
        <w:adjustRightInd w:val="0"/>
        <w:spacing w:after="0" w:line="240" w:lineRule="auto"/>
        <w:ind w:firstLine="709"/>
        <w:contextualSpacing/>
        <w:jc w:val="both"/>
        <w:rPr>
          <w:rFonts w:ascii="Times New Roman" w:hAnsi="Times New Roman" w:cs="Times New Roman"/>
          <w:sz w:val="18"/>
          <w:szCs w:val="18"/>
        </w:rPr>
      </w:pPr>
      <w:r w:rsidRPr="00561244">
        <w:rPr>
          <w:rFonts w:ascii="Times New Roman" w:hAnsi="Times New Roman" w:cs="Times New Roman"/>
          <w:sz w:val="18"/>
          <w:szCs w:val="18"/>
        </w:rPr>
        <w:t xml:space="preserve">количество контрольных мероприятий с взаимодействием </w:t>
      </w:r>
      <w:r w:rsidRPr="00561244">
        <w:rPr>
          <w:rFonts w:ascii="Times New Roman" w:hAnsi="Times New Roman" w:cs="Times New Roman"/>
          <w:sz w:val="18"/>
          <w:szCs w:val="18"/>
        </w:rPr>
        <w:br/>
        <w:t>по каждому виду КНМ, проведенных за отчетный период;</w:t>
      </w:r>
    </w:p>
    <w:p w:rsidR="00A11AE2" w:rsidRPr="00561244" w:rsidRDefault="00A11AE2" w:rsidP="00A11AE2">
      <w:pPr>
        <w:numPr>
          <w:ilvl w:val="0"/>
          <w:numId w:val="46"/>
        </w:numPr>
        <w:autoSpaceDE w:val="0"/>
        <w:autoSpaceDN w:val="0"/>
        <w:adjustRightInd w:val="0"/>
        <w:spacing w:after="0" w:line="240" w:lineRule="auto"/>
        <w:ind w:firstLine="709"/>
        <w:contextualSpacing/>
        <w:jc w:val="both"/>
        <w:rPr>
          <w:rFonts w:ascii="Times New Roman" w:hAnsi="Times New Roman" w:cs="Times New Roman"/>
          <w:sz w:val="18"/>
          <w:szCs w:val="18"/>
        </w:rPr>
      </w:pPr>
      <w:r w:rsidRPr="00561244">
        <w:rPr>
          <w:rFonts w:ascii="Times New Roman" w:hAnsi="Times New Roman" w:cs="Times New Roman"/>
          <w:sz w:val="18"/>
          <w:szCs w:val="18"/>
        </w:rPr>
        <w:t xml:space="preserve">количество контрольных мероприятий, проведенных </w:t>
      </w:r>
      <w:r w:rsidRPr="00561244">
        <w:rPr>
          <w:rFonts w:ascii="Times New Roman" w:hAnsi="Times New Roman" w:cs="Times New Roman"/>
          <w:sz w:val="18"/>
          <w:szCs w:val="18"/>
        </w:rPr>
        <w:br/>
        <w:t>с использованием средств дистанционного взаимодействия, за отчетный период;</w:t>
      </w:r>
    </w:p>
    <w:p w:rsidR="00A11AE2" w:rsidRPr="00561244" w:rsidRDefault="00A11AE2" w:rsidP="00A11AE2">
      <w:pPr>
        <w:numPr>
          <w:ilvl w:val="0"/>
          <w:numId w:val="46"/>
        </w:numPr>
        <w:autoSpaceDE w:val="0"/>
        <w:autoSpaceDN w:val="0"/>
        <w:adjustRightInd w:val="0"/>
        <w:spacing w:after="0" w:line="240" w:lineRule="auto"/>
        <w:ind w:firstLine="709"/>
        <w:contextualSpacing/>
        <w:jc w:val="both"/>
        <w:rPr>
          <w:rFonts w:ascii="Times New Roman" w:hAnsi="Times New Roman" w:cs="Times New Roman"/>
          <w:sz w:val="18"/>
          <w:szCs w:val="18"/>
        </w:rPr>
      </w:pPr>
      <w:r w:rsidRPr="00561244">
        <w:rPr>
          <w:rFonts w:ascii="Times New Roman" w:hAnsi="Times New Roman" w:cs="Times New Roman"/>
          <w:sz w:val="18"/>
          <w:szCs w:val="18"/>
        </w:rPr>
        <w:t>количество обязательных профилактических визитов, проведенных за отчетный период;</w:t>
      </w:r>
    </w:p>
    <w:p w:rsidR="00A11AE2" w:rsidRPr="00561244" w:rsidRDefault="00A11AE2" w:rsidP="00A11AE2">
      <w:pPr>
        <w:numPr>
          <w:ilvl w:val="0"/>
          <w:numId w:val="46"/>
        </w:numPr>
        <w:autoSpaceDE w:val="0"/>
        <w:autoSpaceDN w:val="0"/>
        <w:adjustRightInd w:val="0"/>
        <w:spacing w:after="0" w:line="240" w:lineRule="auto"/>
        <w:ind w:firstLine="709"/>
        <w:contextualSpacing/>
        <w:jc w:val="both"/>
        <w:rPr>
          <w:rFonts w:ascii="Times New Roman" w:hAnsi="Times New Roman" w:cs="Times New Roman"/>
          <w:sz w:val="18"/>
          <w:szCs w:val="18"/>
        </w:rPr>
      </w:pPr>
      <w:r w:rsidRPr="00561244">
        <w:rPr>
          <w:rFonts w:ascii="Times New Roman" w:hAnsi="Times New Roman" w:cs="Times New Roman"/>
          <w:sz w:val="18"/>
          <w:szCs w:val="18"/>
        </w:rPr>
        <w:lastRenderedPageBreak/>
        <w:t>количество предостережений о недопустимости нарушения обязательных требований, объявленных за отчетный период;</w:t>
      </w:r>
    </w:p>
    <w:p w:rsidR="00A11AE2" w:rsidRPr="00561244" w:rsidRDefault="00A11AE2" w:rsidP="00A11AE2">
      <w:pPr>
        <w:numPr>
          <w:ilvl w:val="0"/>
          <w:numId w:val="46"/>
        </w:numPr>
        <w:autoSpaceDE w:val="0"/>
        <w:autoSpaceDN w:val="0"/>
        <w:adjustRightInd w:val="0"/>
        <w:spacing w:after="0" w:line="240" w:lineRule="auto"/>
        <w:ind w:firstLine="709"/>
        <w:contextualSpacing/>
        <w:jc w:val="both"/>
        <w:rPr>
          <w:rFonts w:ascii="Times New Roman" w:hAnsi="Times New Roman" w:cs="Times New Roman"/>
          <w:sz w:val="18"/>
          <w:szCs w:val="18"/>
        </w:rPr>
      </w:pPr>
      <w:r w:rsidRPr="00561244">
        <w:rPr>
          <w:rFonts w:ascii="Times New Roman" w:hAnsi="Times New Roman" w:cs="Times New Roman"/>
          <w:sz w:val="18"/>
          <w:szCs w:val="18"/>
        </w:rPr>
        <w:t xml:space="preserve">количество контрольных мероприятий, по результатам которых выявлены нарушения обязательных требований, за отчетный период; </w:t>
      </w:r>
    </w:p>
    <w:p w:rsidR="00A11AE2" w:rsidRPr="00561244" w:rsidRDefault="00A11AE2" w:rsidP="00A11AE2">
      <w:pPr>
        <w:numPr>
          <w:ilvl w:val="0"/>
          <w:numId w:val="46"/>
        </w:numPr>
        <w:autoSpaceDE w:val="0"/>
        <w:autoSpaceDN w:val="0"/>
        <w:adjustRightInd w:val="0"/>
        <w:spacing w:after="0" w:line="240" w:lineRule="auto"/>
        <w:ind w:firstLine="709"/>
        <w:contextualSpacing/>
        <w:jc w:val="both"/>
        <w:rPr>
          <w:rFonts w:ascii="Times New Roman" w:hAnsi="Times New Roman" w:cs="Times New Roman"/>
          <w:sz w:val="18"/>
          <w:szCs w:val="18"/>
        </w:rPr>
      </w:pPr>
      <w:r w:rsidRPr="00561244">
        <w:rPr>
          <w:rFonts w:ascii="Times New Roman" w:hAnsi="Times New Roman" w:cs="Times New Roman"/>
          <w:sz w:val="18"/>
          <w:szCs w:val="18"/>
        </w:rPr>
        <w:t xml:space="preserve">количество контрольных мероприятий, по итогам которых возбуждены дела об административных правонарушениях, за отчетный период; </w:t>
      </w:r>
    </w:p>
    <w:p w:rsidR="00A11AE2" w:rsidRPr="00561244" w:rsidRDefault="00A11AE2" w:rsidP="00A11AE2">
      <w:pPr>
        <w:numPr>
          <w:ilvl w:val="0"/>
          <w:numId w:val="46"/>
        </w:numPr>
        <w:autoSpaceDE w:val="0"/>
        <w:autoSpaceDN w:val="0"/>
        <w:adjustRightInd w:val="0"/>
        <w:spacing w:after="0" w:line="240" w:lineRule="auto"/>
        <w:ind w:firstLine="709"/>
        <w:contextualSpacing/>
        <w:jc w:val="both"/>
        <w:rPr>
          <w:rFonts w:ascii="Times New Roman" w:hAnsi="Times New Roman" w:cs="Times New Roman"/>
          <w:sz w:val="18"/>
          <w:szCs w:val="18"/>
        </w:rPr>
      </w:pPr>
      <w:r w:rsidRPr="00561244">
        <w:rPr>
          <w:rFonts w:ascii="Times New Roman" w:hAnsi="Times New Roman" w:cs="Times New Roman"/>
          <w:sz w:val="18"/>
          <w:szCs w:val="18"/>
        </w:rPr>
        <w:t xml:space="preserve">сумма административных штрафов, наложенных по результатам контрольных (надзорных) мероприятий, за отчетный период; </w:t>
      </w:r>
    </w:p>
    <w:p w:rsidR="00A11AE2" w:rsidRPr="00561244" w:rsidRDefault="00A11AE2" w:rsidP="00A11AE2">
      <w:pPr>
        <w:numPr>
          <w:ilvl w:val="0"/>
          <w:numId w:val="46"/>
        </w:numPr>
        <w:autoSpaceDE w:val="0"/>
        <w:autoSpaceDN w:val="0"/>
        <w:adjustRightInd w:val="0"/>
        <w:spacing w:after="0" w:line="240" w:lineRule="auto"/>
        <w:ind w:firstLine="709"/>
        <w:contextualSpacing/>
        <w:jc w:val="both"/>
        <w:rPr>
          <w:rFonts w:ascii="Times New Roman" w:hAnsi="Times New Roman" w:cs="Times New Roman"/>
          <w:sz w:val="18"/>
          <w:szCs w:val="18"/>
        </w:rPr>
      </w:pPr>
      <w:r w:rsidRPr="00561244">
        <w:rPr>
          <w:rFonts w:ascii="Times New Roman" w:hAnsi="Times New Roman" w:cs="Times New Roman"/>
          <w:sz w:val="18"/>
          <w:szCs w:val="18"/>
        </w:rPr>
        <w:t xml:space="preserve">количество направленных в органы прокуратуры заявлений о согласовании проведения контрольных (надзорных) мероприятий, за отчетный период; </w:t>
      </w:r>
    </w:p>
    <w:p w:rsidR="00A11AE2" w:rsidRPr="00561244" w:rsidRDefault="00A11AE2" w:rsidP="00A11AE2">
      <w:pPr>
        <w:numPr>
          <w:ilvl w:val="0"/>
          <w:numId w:val="46"/>
        </w:numPr>
        <w:autoSpaceDE w:val="0"/>
        <w:autoSpaceDN w:val="0"/>
        <w:adjustRightInd w:val="0"/>
        <w:spacing w:after="0" w:line="240" w:lineRule="auto"/>
        <w:ind w:firstLine="709"/>
        <w:contextualSpacing/>
        <w:jc w:val="both"/>
        <w:rPr>
          <w:rFonts w:ascii="Times New Roman" w:hAnsi="Times New Roman" w:cs="Times New Roman"/>
          <w:sz w:val="18"/>
          <w:szCs w:val="18"/>
        </w:rPr>
      </w:pPr>
      <w:r w:rsidRPr="00561244">
        <w:rPr>
          <w:rFonts w:ascii="Times New Roman" w:hAnsi="Times New Roman" w:cs="Times New Roman"/>
          <w:sz w:val="18"/>
          <w:szCs w:val="18"/>
        </w:rPr>
        <w:t xml:space="preserve">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A11AE2" w:rsidRPr="00561244" w:rsidRDefault="00A11AE2" w:rsidP="00A11AE2">
      <w:pPr>
        <w:numPr>
          <w:ilvl w:val="0"/>
          <w:numId w:val="46"/>
        </w:numPr>
        <w:autoSpaceDE w:val="0"/>
        <w:autoSpaceDN w:val="0"/>
        <w:adjustRightInd w:val="0"/>
        <w:spacing w:after="0" w:line="240" w:lineRule="auto"/>
        <w:ind w:firstLine="709"/>
        <w:contextualSpacing/>
        <w:jc w:val="both"/>
        <w:rPr>
          <w:rFonts w:ascii="Times New Roman" w:hAnsi="Times New Roman" w:cs="Times New Roman"/>
          <w:sz w:val="18"/>
          <w:szCs w:val="18"/>
        </w:rPr>
      </w:pPr>
      <w:r w:rsidRPr="00561244">
        <w:rPr>
          <w:rFonts w:ascii="Times New Roman" w:hAnsi="Times New Roman" w:cs="Times New Roman"/>
          <w:sz w:val="18"/>
          <w:szCs w:val="18"/>
        </w:rPr>
        <w:t>общее количество учтенных объектов контроля на конец отчетного периода;</w:t>
      </w:r>
    </w:p>
    <w:p w:rsidR="00A11AE2" w:rsidRPr="00561244" w:rsidRDefault="00A11AE2" w:rsidP="00A11AE2">
      <w:pPr>
        <w:numPr>
          <w:ilvl w:val="0"/>
          <w:numId w:val="46"/>
        </w:numPr>
        <w:autoSpaceDE w:val="0"/>
        <w:autoSpaceDN w:val="0"/>
        <w:adjustRightInd w:val="0"/>
        <w:spacing w:after="0" w:line="240" w:lineRule="auto"/>
        <w:ind w:firstLine="709"/>
        <w:contextualSpacing/>
        <w:jc w:val="both"/>
        <w:rPr>
          <w:rFonts w:ascii="Times New Roman" w:hAnsi="Times New Roman" w:cs="Times New Roman"/>
          <w:sz w:val="18"/>
          <w:szCs w:val="18"/>
        </w:rPr>
      </w:pPr>
      <w:r w:rsidRPr="00561244">
        <w:rPr>
          <w:rFonts w:ascii="Times New Roman" w:hAnsi="Times New Roman" w:cs="Times New Roman"/>
          <w:sz w:val="18"/>
          <w:szCs w:val="18"/>
        </w:rPr>
        <w:t xml:space="preserve">количество учтенных объектов контроля, отнесенных к категориям риска, по каждой из категорий риска, на конец отчетного периода; </w:t>
      </w:r>
    </w:p>
    <w:p w:rsidR="00A11AE2" w:rsidRPr="00561244" w:rsidRDefault="00A11AE2" w:rsidP="00A11AE2">
      <w:pPr>
        <w:numPr>
          <w:ilvl w:val="0"/>
          <w:numId w:val="46"/>
        </w:numPr>
        <w:autoSpaceDE w:val="0"/>
        <w:autoSpaceDN w:val="0"/>
        <w:adjustRightInd w:val="0"/>
        <w:spacing w:after="0" w:line="240" w:lineRule="auto"/>
        <w:ind w:firstLine="709"/>
        <w:contextualSpacing/>
        <w:jc w:val="both"/>
        <w:rPr>
          <w:rFonts w:ascii="Times New Roman" w:hAnsi="Times New Roman" w:cs="Times New Roman"/>
          <w:sz w:val="18"/>
          <w:szCs w:val="18"/>
        </w:rPr>
      </w:pPr>
      <w:r w:rsidRPr="00561244">
        <w:rPr>
          <w:rFonts w:ascii="Times New Roman" w:hAnsi="Times New Roman" w:cs="Times New Roman"/>
          <w:sz w:val="18"/>
          <w:szCs w:val="18"/>
        </w:rPr>
        <w:t>количество учтенных контролируемых лиц на конец отчетного периода;</w:t>
      </w:r>
    </w:p>
    <w:p w:rsidR="00A11AE2" w:rsidRPr="00561244" w:rsidRDefault="00A11AE2" w:rsidP="00A11AE2">
      <w:pPr>
        <w:numPr>
          <w:ilvl w:val="0"/>
          <w:numId w:val="46"/>
        </w:numPr>
        <w:autoSpaceDE w:val="0"/>
        <w:autoSpaceDN w:val="0"/>
        <w:adjustRightInd w:val="0"/>
        <w:spacing w:after="0" w:line="240" w:lineRule="auto"/>
        <w:ind w:firstLine="709"/>
        <w:contextualSpacing/>
        <w:jc w:val="both"/>
        <w:rPr>
          <w:rFonts w:ascii="Times New Roman" w:hAnsi="Times New Roman" w:cs="Times New Roman"/>
          <w:sz w:val="18"/>
          <w:szCs w:val="18"/>
        </w:rPr>
      </w:pPr>
      <w:r w:rsidRPr="00561244">
        <w:rPr>
          <w:rFonts w:ascii="Times New Roman" w:hAnsi="Times New Roman" w:cs="Times New Roman"/>
          <w:sz w:val="18"/>
          <w:szCs w:val="18"/>
        </w:rPr>
        <w:t xml:space="preserve">количество учтенных контролируемых лиц, в отношении которых проведены контрольные мероприятия, за отчетный период; </w:t>
      </w:r>
    </w:p>
    <w:p w:rsidR="00A11AE2" w:rsidRPr="00561244" w:rsidRDefault="00A11AE2" w:rsidP="00A11AE2">
      <w:pPr>
        <w:numPr>
          <w:ilvl w:val="0"/>
          <w:numId w:val="46"/>
        </w:numPr>
        <w:spacing w:after="160" w:line="240" w:lineRule="auto"/>
        <w:ind w:firstLine="709"/>
        <w:contextualSpacing/>
        <w:jc w:val="both"/>
        <w:rPr>
          <w:rFonts w:ascii="Times New Roman" w:hAnsi="Times New Roman" w:cs="Times New Roman"/>
          <w:sz w:val="18"/>
          <w:szCs w:val="18"/>
        </w:rPr>
      </w:pPr>
      <w:r w:rsidRPr="00561244">
        <w:rPr>
          <w:rFonts w:ascii="Times New Roman" w:hAnsi="Times New Roman" w:cs="Times New Roman"/>
          <w:sz w:val="18"/>
          <w:szCs w:val="18"/>
        </w:rPr>
        <w:t xml:space="preserve">общее количество жалоб, поданных контролируемыми лицами </w:t>
      </w:r>
      <w:r w:rsidRPr="00561244">
        <w:rPr>
          <w:rFonts w:ascii="Times New Roman" w:hAnsi="Times New Roman" w:cs="Times New Roman"/>
          <w:sz w:val="18"/>
          <w:szCs w:val="18"/>
        </w:rPr>
        <w:br/>
        <w:t>в досудебном порядке за отчетный период;</w:t>
      </w:r>
    </w:p>
    <w:p w:rsidR="00A11AE2" w:rsidRPr="00561244" w:rsidRDefault="00A11AE2" w:rsidP="00A11AE2">
      <w:pPr>
        <w:numPr>
          <w:ilvl w:val="0"/>
          <w:numId w:val="46"/>
        </w:numPr>
        <w:spacing w:after="160" w:line="240" w:lineRule="auto"/>
        <w:ind w:firstLine="709"/>
        <w:contextualSpacing/>
        <w:jc w:val="both"/>
        <w:rPr>
          <w:rFonts w:ascii="Times New Roman" w:hAnsi="Times New Roman" w:cs="Times New Roman"/>
          <w:sz w:val="18"/>
          <w:szCs w:val="18"/>
        </w:rPr>
      </w:pPr>
      <w:r w:rsidRPr="00561244">
        <w:rPr>
          <w:rFonts w:ascii="Times New Roman" w:hAnsi="Times New Roman" w:cs="Times New Roman"/>
          <w:sz w:val="18"/>
          <w:szCs w:val="18"/>
        </w:rPr>
        <w:t>количество жалоб, в отношении которых контрольным органом был нарушен срок рассмотрения, за отчетный период;</w:t>
      </w:r>
    </w:p>
    <w:p w:rsidR="00A11AE2" w:rsidRPr="00561244" w:rsidRDefault="00A11AE2" w:rsidP="00A11AE2">
      <w:pPr>
        <w:numPr>
          <w:ilvl w:val="0"/>
          <w:numId w:val="46"/>
        </w:numPr>
        <w:spacing w:after="160" w:line="240" w:lineRule="auto"/>
        <w:ind w:firstLine="709"/>
        <w:contextualSpacing/>
        <w:jc w:val="both"/>
        <w:rPr>
          <w:rFonts w:ascii="Times New Roman" w:hAnsi="Times New Roman" w:cs="Times New Roman"/>
          <w:sz w:val="18"/>
          <w:szCs w:val="18"/>
        </w:rPr>
      </w:pPr>
      <w:r w:rsidRPr="00561244">
        <w:rPr>
          <w:rFonts w:ascii="Times New Roman" w:hAnsi="Times New Roman" w:cs="Times New Roman"/>
          <w:sz w:val="18"/>
          <w:szCs w:val="18"/>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A11AE2" w:rsidRPr="00561244" w:rsidRDefault="00A11AE2" w:rsidP="00A11AE2">
      <w:pPr>
        <w:numPr>
          <w:ilvl w:val="0"/>
          <w:numId w:val="46"/>
        </w:numPr>
        <w:spacing w:after="160" w:line="240" w:lineRule="auto"/>
        <w:ind w:firstLine="709"/>
        <w:contextualSpacing/>
        <w:jc w:val="both"/>
        <w:rPr>
          <w:sz w:val="18"/>
          <w:szCs w:val="18"/>
        </w:rPr>
      </w:pPr>
      <w:r w:rsidRPr="00561244">
        <w:rPr>
          <w:rFonts w:ascii="Times New Roman" w:hAnsi="Times New Roman" w:cs="Times New Roman"/>
          <w:sz w:val="18"/>
          <w:szCs w:val="18"/>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A11AE2" w:rsidRPr="00561244" w:rsidRDefault="00A11AE2" w:rsidP="00A11AE2">
      <w:pPr>
        <w:numPr>
          <w:ilvl w:val="0"/>
          <w:numId w:val="46"/>
        </w:numPr>
        <w:spacing w:after="160" w:line="240" w:lineRule="auto"/>
        <w:ind w:firstLine="709"/>
        <w:contextualSpacing/>
        <w:jc w:val="both"/>
        <w:rPr>
          <w:sz w:val="18"/>
          <w:szCs w:val="18"/>
        </w:rPr>
      </w:pPr>
      <w:r w:rsidRPr="00561244">
        <w:rPr>
          <w:rFonts w:ascii="Times New Roman" w:hAnsi="Times New Roman" w:cs="Times New Roman"/>
          <w:sz w:val="18"/>
          <w:szCs w:val="18"/>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A11AE2" w:rsidRDefault="00A11AE2" w:rsidP="00A11AE2">
      <w:pPr>
        <w:numPr>
          <w:ilvl w:val="0"/>
          <w:numId w:val="46"/>
        </w:numPr>
        <w:spacing w:after="160" w:line="240" w:lineRule="auto"/>
        <w:ind w:firstLine="709"/>
        <w:contextualSpacing/>
        <w:jc w:val="both"/>
        <w:rPr>
          <w:rFonts w:ascii="Times New Roman" w:hAnsi="Times New Roman" w:cs="Times New Roman"/>
          <w:sz w:val="18"/>
          <w:szCs w:val="18"/>
        </w:rPr>
      </w:pPr>
      <w:r w:rsidRPr="00561244">
        <w:rPr>
          <w:rFonts w:ascii="Times New Roman" w:hAnsi="Times New Roman" w:cs="Times New Roman"/>
          <w:sz w:val="18"/>
          <w:szCs w:val="18"/>
        </w:rPr>
        <w:t xml:space="preserve">количество контрольных мероприятий, проведенных с грубым нарушением требований к организации и осуществлению государственного контроля и результаты которых были признаны недействительными и (или) отменены, за отчетный период. </w:t>
      </w:r>
    </w:p>
    <w:p w:rsidR="00A11AE2" w:rsidRDefault="00A11AE2" w:rsidP="00A11AE2">
      <w:pPr>
        <w:spacing w:after="160" w:line="240" w:lineRule="auto"/>
        <w:ind w:left="555"/>
        <w:contextualSpacing/>
        <w:jc w:val="both"/>
        <w:rPr>
          <w:rFonts w:ascii="Times New Roman" w:hAnsi="Times New Roman" w:cs="Times New Roman"/>
          <w:sz w:val="18"/>
          <w:szCs w:val="18"/>
        </w:rPr>
      </w:pPr>
    </w:p>
    <w:p w:rsidR="00A11AE2" w:rsidRPr="00A11AE2" w:rsidRDefault="00A11AE2" w:rsidP="00A11AE2">
      <w:pPr>
        <w:spacing w:line="240" w:lineRule="auto"/>
        <w:jc w:val="center"/>
        <w:rPr>
          <w:rFonts w:ascii="Times New Roman" w:hAnsi="Times New Roman" w:cs="Times New Roman"/>
          <w:sz w:val="18"/>
          <w:szCs w:val="28"/>
        </w:rPr>
      </w:pPr>
      <w:r w:rsidRPr="00A11AE2">
        <w:rPr>
          <w:rFonts w:ascii="Times New Roman" w:hAnsi="Times New Roman" w:cs="Times New Roman"/>
          <w:sz w:val="18"/>
          <w:szCs w:val="28"/>
        </w:rPr>
        <w:t>С П И С О К</w:t>
      </w:r>
    </w:p>
    <w:p w:rsidR="00A11AE2" w:rsidRPr="00A11AE2" w:rsidRDefault="00A11AE2" w:rsidP="00A11AE2">
      <w:pPr>
        <w:spacing w:line="240" w:lineRule="auto"/>
        <w:jc w:val="center"/>
        <w:rPr>
          <w:rFonts w:ascii="Times New Roman" w:hAnsi="Times New Roman" w:cs="Times New Roman"/>
          <w:sz w:val="18"/>
          <w:szCs w:val="28"/>
        </w:rPr>
      </w:pPr>
      <w:r w:rsidRPr="00A11AE2">
        <w:rPr>
          <w:rFonts w:ascii="Times New Roman" w:hAnsi="Times New Roman" w:cs="Times New Roman"/>
          <w:sz w:val="18"/>
          <w:szCs w:val="28"/>
        </w:rPr>
        <w:t xml:space="preserve">депутатов двадцать третьего заседания Совета народных депутатов города Почепа от 28 февраля 2022 года </w:t>
      </w:r>
    </w:p>
    <w:p w:rsidR="00A11AE2" w:rsidRPr="00A11AE2" w:rsidRDefault="00A11AE2" w:rsidP="00A11AE2">
      <w:pPr>
        <w:spacing w:line="240" w:lineRule="auto"/>
        <w:rPr>
          <w:rFonts w:ascii="Times New Roman" w:hAnsi="Times New Roman" w:cs="Times New Roman"/>
          <w:sz w:val="18"/>
          <w:szCs w:val="28"/>
        </w:rPr>
      </w:pPr>
    </w:p>
    <w:p w:rsidR="00A11AE2" w:rsidRPr="00A11AE2" w:rsidRDefault="00A11AE2" w:rsidP="00A11AE2">
      <w:pPr>
        <w:spacing w:after="0" w:line="240" w:lineRule="auto"/>
        <w:rPr>
          <w:rFonts w:ascii="Times New Roman" w:hAnsi="Times New Roman" w:cs="Times New Roman"/>
          <w:sz w:val="18"/>
          <w:szCs w:val="28"/>
        </w:rPr>
      </w:pPr>
      <w:r w:rsidRPr="00A11AE2">
        <w:rPr>
          <w:rFonts w:ascii="Times New Roman" w:hAnsi="Times New Roman" w:cs="Times New Roman"/>
          <w:sz w:val="18"/>
          <w:szCs w:val="28"/>
        </w:rPr>
        <w:t>1. Лашина  Е.П.</w:t>
      </w:r>
    </w:p>
    <w:p w:rsidR="00A11AE2" w:rsidRPr="00A11AE2" w:rsidRDefault="00A11AE2" w:rsidP="00A11AE2">
      <w:pPr>
        <w:spacing w:after="0" w:line="240" w:lineRule="auto"/>
        <w:rPr>
          <w:rFonts w:ascii="Times New Roman" w:hAnsi="Times New Roman" w:cs="Times New Roman"/>
          <w:sz w:val="18"/>
          <w:szCs w:val="28"/>
        </w:rPr>
      </w:pPr>
      <w:r w:rsidRPr="00A11AE2">
        <w:rPr>
          <w:rFonts w:ascii="Times New Roman" w:hAnsi="Times New Roman" w:cs="Times New Roman"/>
          <w:sz w:val="18"/>
          <w:szCs w:val="28"/>
        </w:rPr>
        <w:t>2. Рыбаков П.С.</w:t>
      </w:r>
    </w:p>
    <w:p w:rsidR="00A11AE2" w:rsidRPr="00A11AE2" w:rsidRDefault="00A11AE2" w:rsidP="00A11AE2">
      <w:pPr>
        <w:spacing w:after="0" w:line="240" w:lineRule="auto"/>
        <w:rPr>
          <w:rFonts w:ascii="Times New Roman" w:hAnsi="Times New Roman" w:cs="Times New Roman"/>
          <w:sz w:val="18"/>
          <w:szCs w:val="28"/>
        </w:rPr>
      </w:pPr>
      <w:r w:rsidRPr="00A11AE2">
        <w:rPr>
          <w:rFonts w:ascii="Times New Roman" w:hAnsi="Times New Roman" w:cs="Times New Roman"/>
          <w:sz w:val="18"/>
          <w:szCs w:val="28"/>
        </w:rPr>
        <w:t>3. Склянный  В.Н.</w:t>
      </w:r>
    </w:p>
    <w:p w:rsidR="00A11AE2" w:rsidRPr="00A11AE2" w:rsidRDefault="00A11AE2" w:rsidP="00A11AE2">
      <w:pPr>
        <w:spacing w:after="0" w:line="240" w:lineRule="auto"/>
        <w:rPr>
          <w:rFonts w:ascii="Times New Roman" w:hAnsi="Times New Roman" w:cs="Times New Roman"/>
          <w:sz w:val="18"/>
          <w:szCs w:val="28"/>
        </w:rPr>
      </w:pPr>
      <w:r w:rsidRPr="00A11AE2">
        <w:rPr>
          <w:rFonts w:ascii="Times New Roman" w:hAnsi="Times New Roman" w:cs="Times New Roman"/>
          <w:sz w:val="18"/>
          <w:szCs w:val="28"/>
        </w:rPr>
        <w:t>4. Подрезов   А.В.</w:t>
      </w:r>
    </w:p>
    <w:p w:rsidR="00A11AE2" w:rsidRPr="00A11AE2" w:rsidRDefault="00A11AE2" w:rsidP="00A11AE2">
      <w:pPr>
        <w:spacing w:after="0" w:line="240" w:lineRule="auto"/>
        <w:rPr>
          <w:rFonts w:ascii="Times New Roman" w:hAnsi="Times New Roman" w:cs="Times New Roman"/>
          <w:sz w:val="18"/>
          <w:szCs w:val="28"/>
        </w:rPr>
      </w:pPr>
      <w:r w:rsidRPr="00A11AE2">
        <w:rPr>
          <w:rFonts w:ascii="Times New Roman" w:hAnsi="Times New Roman" w:cs="Times New Roman"/>
          <w:sz w:val="18"/>
          <w:szCs w:val="28"/>
        </w:rPr>
        <w:t>5. Жарикова Н.В.</w:t>
      </w:r>
    </w:p>
    <w:p w:rsidR="00A11AE2" w:rsidRPr="00A11AE2" w:rsidRDefault="00A11AE2" w:rsidP="00A11AE2">
      <w:pPr>
        <w:spacing w:after="0" w:line="240" w:lineRule="auto"/>
        <w:rPr>
          <w:rFonts w:ascii="Times New Roman" w:hAnsi="Times New Roman" w:cs="Times New Roman"/>
          <w:sz w:val="18"/>
          <w:szCs w:val="28"/>
        </w:rPr>
      </w:pPr>
      <w:r w:rsidRPr="00A11AE2">
        <w:rPr>
          <w:rFonts w:ascii="Times New Roman" w:hAnsi="Times New Roman" w:cs="Times New Roman"/>
          <w:sz w:val="18"/>
          <w:szCs w:val="28"/>
        </w:rPr>
        <w:t>6. Будин П.И.</w:t>
      </w:r>
    </w:p>
    <w:p w:rsidR="00A11AE2" w:rsidRPr="00A11AE2" w:rsidRDefault="00A11AE2" w:rsidP="00A11AE2">
      <w:pPr>
        <w:spacing w:after="0" w:line="240" w:lineRule="auto"/>
        <w:rPr>
          <w:rFonts w:ascii="Times New Roman" w:hAnsi="Times New Roman" w:cs="Times New Roman"/>
          <w:sz w:val="18"/>
          <w:szCs w:val="28"/>
        </w:rPr>
      </w:pPr>
      <w:r w:rsidRPr="00A11AE2">
        <w:rPr>
          <w:rFonts w:ascii="Times New Roman" w:hAnsi="Times New Roman" w:cs="Times New Roman"/>
          <w:sz w:val="18"/>
          <w:szCs w:val="28"/>
        </w:rPr>
        <w:t>7. Цыганок С.И.</w:t>
      </w:r>
    </w:p>
    <w:p w:rsidR="00A11AE2" w:rsidRPr="00A11AE2" w:rsidRDefault="00A11AE2" w:rsidP="00A11AE2">
      <w:pPr>
        <w:spacing w:after="0" w:line="240" w:lineRule="auto"/>
        <w:rPr>
          <w:rFonts w:ascii="Times New Roman" w:hAnsi="Times New Roman" w:cs="Times New Roman"/>
          <w:sz w:val="18"/>
          <w:szCs w:val="28"/>
        </w:rPr>
      </w:pPr>
      <w:r w:rsidRPr="00A11AE2">
        <w:rPr>
          <w:rFonts w:ascii="Times New Roman" w:hAnsi="Times New Roman" w:cs="Times New Roman"/>
          <w:sz w:val="18"/>
          <w:szCs w:val="28"/>
        </w:rPr>
        <w:t>8. Тарамыко Л.И.</w:t>
      </w:r>
    </w:p>
    <w:p w:rsidR="00A11AE2" w:rsidRPr="00A11AE2" w:rsidRDefault="00A11AE2" w:rsidP="00A11AE2">
      <w:pPr>
        <w:spacing w:after="0" w:line="240" w:lineRule="auto"/>
        <w:rPr>
          <w:rFonts w:ascii="Times New Roman" w:hAnsi="Times New Roman" w:cs="Times New Roman"/>
          <w:sz w:val="18"/>
          <w:szCs w:val="28"/>
        </w:rPr>
      </w:pPr>
      <w:r w:rsidRPr="00A11AE2">
        <w:rPr>
          <w:rFonts w:ascii="Times New Roman" w:hAnsi="Times New Roman" w:cs="Times New Roman"/>
          <w:sz w:val="18"/>
          <w:szCs w:val="28"/>
        </w:rPr>
        <w:t>9. Козлов А.Л.</w:t>
      </w:r>
    </w:p>
    <w:p w:rsidR="00A11AE2" w:rsidRPr="00A11AE2" w:rsidRDefault="00A11AE2" w:rsidP="00A11AE2">
      <w:pPr>
        <w:spacing w:after="0" w:line="240" w:lineRule="auto"/>
        <w:rPr>
          <w:rFonts w:ascii="Times New Roman" w:hAnsi="Times New Roman" w:cs="Times New Roman"/>
          <w:sz w:val="18"/>
          <w:szCs w:val="28"/>
        </w:rPr>
      </w:pPr>
      <w:r w:rsidRPr="00A11AE2">
        <w:rPr>
          <w:rFonts w:ascii="Times New Roman" w:hAnsi="Times New Roman" w:cs="Times New Roman"/>
          <w:sz w:val="18"/>
          <w:szCs w:val="28"/>
        </w:rPr>
        <w:t>10. Бохонов Р.Н.</w:t>
      </w:r>
    </w:p>
    <w:p w:rsidR="00A11AE2" w:rsidRPr="00A11AE2" w:rsidRDefault="00A11AE2" w:rsidP="00A11AE2">
      <w:pPr>
        <w:spacing w:after="0" w:line="240" w:lineRule="auto"/>
        <w:rPr>
          <w:rFonts w:ascii="Times New Roman" w:hAnsi="Times New Roman" w:cs="Times New Roman"/>
          <w:sz w:val="18"/>
          <w:szCs w:val="28"/>
        </w:rPr>
      </w:pPr>
      <w:r w:rsidRPr="00A11AE2">
        <w:rPr>
          <w:rFonts w:ascii="Times New Roman" w:hAnsi="Times New Roman" w:cs="Times New Roman"/>
          <w:sz w:val="18"/>
          <w:szCs w:val="28"/>
        </w:rPr>
        <w:t>11. Воробьев В.В.</w:t>
      </w:r>
    </w:p>
    <w:p w:rsidR="00A11AE2" w:rsidRPr="00A11AE2" w:rsidRDefault="00A11AE2" w:rsidP="00A11AE2">
      <w:pPr>
        <w:spacing w:after="0" w:line="240" w:lineRule="auto"/>
        <w:rPr>
          <w:rFonts w:ascii="Times New Roman" w:hAnsi="Times New Roman" w:cs="Times New Roman"/>
          <w:sz w:val="18"/>
          <w:szCs w:val="28"/>
        </w:rPr>
      </w:pPr>
    </w:p>
    <w:p w:rsidR="00A11AE2" w:rsidRPr="00A11AE2" w:rsidRDefault="00A11AE2" w:rsidP="00A11AE2">
      <w:pPr>
        <w:pStyle w:val="a7"/>
        <w:jc w:val="both"/>
        <w:rPr>
          <w:color w:val="000000"/>
          <w:sz w:val="10"/>
          <w:szCs w:val="18"/>
        </w:rPr>
      </w:pPr>
    </w:p>
    <w:p w:rsidR="00A11AE2" w:rsidRPr="00A11AE2" w:rsidRDefault="00A11AE2" w:rsidP="00A11AE2">
      <w:pPr>
        <w:pStyle w:val="a7"/>
        <w:jc w:val="both"/>
        <w:rPr>
          <w:color w:val="000000"/>
          <w:sz w:val="10"/>
          <w:szCs w:val="18"/>
        </w:rPr>
      </w:pPr>
    </w:p>
    <w:p w:rsidR="00A11AE2" w:rsidRPr="00A11AE2" w:rsidRDefault="00A11AE2" w:rsidP="00A11AE2">
      <w:pPr>
        <w:pStyle w:val="a7"/>
        <w:jc w:val="both"/>
        <w:rPr>
          <w:color w:val="000000"/>
          <w:sz w:val="10"/>
          <w:szCs w:val="18"/>
        </w:rPr>
      </w:pPr>
    </w:p>
    <w:p w:rsidR="00A11AE2" w:rsidRDefault="00A11AE2" w:rsidP="00A604DA">
      <w:pPr>
        <w:widowControl w:val="0"/>
        <w:spacing w:after="0"/>
        <w:rPr>
          <w:rFonts w:ascii="Times New Roman" w:hAnsi="Times New Roman" w:cs="Times New Roman"/>
          <w:sz w:val="18"/>
          <w:szCs w:val="18"/>
        </w:rPr>
      </w:pPr>
    </w:p>
    <w:p w:rsidR="00A11AE2" w:rsidRDefault="00A11AE2" w:rsidP="00A604DA">
      <w:pPr>
        <w:widowControl w:val="0"/>
        <w:spacing w:after="0"/>
        <w:rPr>
          <w:rFonts w:ascii="Times New Roman" w:hAnsi="Times New Roman" w:cs="Times New Roman"/>
          <w:sz w:val="18"/>
          <w:szCs w:val="18"/>
        </w:rPr>
      </w:pPr>
    </w:p>
    <w:p w:rsidR="00A11AE2" w:rsidRDefault="00A11AE2" w:rsidP="00C8356B">
      <w:pPr>
        <w:tabs>
          <w:tab w:val="left" w:pos="1155"/>
        </w:tabs>
        <w:spacing w:after="0" w:line="240" w:lineRule="auto"/>
        <w:jc w:val="center"/>
        <w:rPr>
          <w:rFonts w:ascii="Times New Roman" w:hAnsi="Times New Roman" w:cs="Times New Roman"/>
          <w:b/>
          <w:color w:val="auto"/>
          <w:kern w:val="0"/>
          <w:sz w:val="18"/>
          <w:szCs w:val="28"/>
        </w:rPr>
      </w:pPr>
    </w:p>
    <w:p w:rsidR="00A11AE2" w:rsidRDefault="00A11AE2" w:rsidP="00C8356B">
      <w:pPr>
        <w:tabs>
          <w:tab w:val="left" w:pos="1155"/>
        </w:tabs>
        <w:spacing w:after="0" w:line="240" w:lineRule="auto"/>
        <w:jc w:val="center"/>
        <w:rPr>
          <w:rFonts w:ascii="Times New Roman" w:hAnsi="Times New Roman" w:cs="Times New Roman"/>
          <w:b/>
          <w:color w:val="auto"/>
          <w:kern w:val="0"/>
          <w:sz w:val="18"/>
          <w:szCs w:val="28"/>
        </w:rPr>
      </w:pPr>
    </w:p>
    <w:p w:rsidR="00A11AE2" w:rsidRDefault="00A11AE2" w:rsidP="00C8356B">
      <w:pPr>
        <w:tabs>
          <w:tab w:val="left" w:pos="1155"/>
        </w:tabs>
        <w:spacing w:after="0" w:line="240" w:lineRule="auto"/>
        <w:jc w:val="center"/>
        <w:rPr>
          <w:rFonts w:ascii="Times New Roman" w:hAnsi="Times New Roman" w:cs="Times New Roman"/>
          <w:b/>
          <w:color w:val="auto"/>
          <w:kern w:val="0"/>
          <w:sz w:val="18"/>
          <w:szCs w:val="28"/>
        </w:rPr>
      </w:pPr>
    </w:p>
    <w:p w:rsidR="00A11AE2" w:rsidRDefault="00A11AE2" w:rsidP="00C8356B">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C8356B">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C8356B">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C8356B">
      <w:pPr>
        <w:tabs>
          <w:tab w:val="left" w:pos="1155"/>
        </w:tabs>
        <w:spacing w:after="0" w:line="240" w:lineRule="auto"/>
        <w:jc w:val="center"/>
        <w:rPr>
          <w:rFonts w:ascii="Times New Roman" w:hAnsi="Times New Roman" w:cs="Times New Roman"/>
          <w:b/>
          <w:color w:val="auto"/>
          <w:kern w:val="0"/>
          <w:sz w:val="18"/>
          <w:szCs w:val="28"/>
        </w:rPr>
      </w:pPr>
    </w:p>
    <w:p w:rsidR="004930AE" w:rsidRDefault="004930AE" w:rsidP="00C8356B">
      <w:pPr>
        <w:tabs>
          <w:tab w:val="left" w:pos="1155"/>
        </w:tabs>
        <w:spacing w:after="0" w:line="240" w:lineRule="auto"/>
        <w:jc w:val="center"/>
        <w:rPr>
          <w:rFonts w:ascii="Times New Roman" w:hAnsi="Times New Roman" w:cs="Times New Roman"/>
          <w:b/>
          <w:color w:val="auto"/>
          <w:kern w:val="0"/>
          <w:sz w:val="18"/>
          <w:szCs w:val="28"/>
        </w:rPr>
      </w:pPr>
    </w:p>
    <w:p w:rsidR="00A11AE2" w:rsidRDefault="00A11AE2" w:rsidP="00C8356B">
      <w:pPr>
        <w:tabs>
          <w:tab w:val="left" w:pos="1155"/>
        </w:tabs>
        <w:spacing w:after="0" w:line="240" w:lineRule="auto"/>
        <w:jc w:val="center"/>
        <w:rPr>
          <w:rFonts w:ascii="Times New Roman" w:hAnsi="Times New Roman" w:cs="Times New Roman"/>
          <w:b/>
          <w:color w:val="auto"/>
          <w:kern w:val="0"/>
          <w:sz w:val="18"/>
          <w:szCs w:val="28"/>
        </w:rPr>
      </w:pPr>
    </w:p>
    <w:p w:rsidR="00C8356B" w:rsidRPr="00C8356B" w:rsidRDefault="00C8356B" w:rsidP="00C8356B">
      <w:pPr>
        <w:tabs>
          <w:tab w:val="left" w:pos="1155"/>
        </w:tabs>
        <w:spacing w:after="0" w:line="240" w:lineRule="auto"/>
        <w:jc w:val="center"/>
        <w:rPr>
          <w:rFonts w:ascii="Times New Roman" w:hAnsi="Times New Roman" w:cs="Times New Roman"/>
          <w:b/>
          <w:color w:val="auto"/>
          <w:kern w:val="0"/>
          <w:sz w:val="18"/>
          <w:szCs w:val="28"/>
        </w:rPr>
      </w:pPr>
      <w:r w:rsidRPr="00C8356B">
        <w:rPr>
          <w:rFonts w:ascii="Times New Roman" w:hAnsi="Times New Roman" w:cs="Times New Roman"/>
          <w:b/>
          <w:color w:val="auto"/>
          <w:kern w:val="0"/>
          <w:sz w:val="18"/>
          <w:szCs w:val="28"/>
        </w:rPr>
        <w:lastRenderedPageBreak/>
        <w:t>Содержание:</w:t>
      </w:r>
    </w:p>
    <w:p w:rsidR="00C8356B" w:rsidRPr="00473E40" w:rsidRDefault="00C8356B" w:rsidP="00C8356B">
      <w:pPr>
        <w:tabs>
          <w:tab w:val="left" w:pos="1155"/>
        </w:tabs>
        <w:spacing w:after="0" w:line="240" w:lineRule="auto"/>
        <w:jc w:val="center"/>
        <w:rPr>
          <w:rFonts w:ascii="Times New Roman" w:hAnsi="Times New Roman" w:cs="Times New Roman"/>
          <w:b/>
          <w:color w:val="auto"/>
          <w:kern w:val="0"/>
          <w:sz w:val="8"/>
          <w:szCs w:val="28"/>
        </w:rPr>
      </w:pPr>
    </w:p>
    <w:p w:rsidR="00CF4266" w:rsidRDefault="00CF4266" w:rsidP="00041963">
      <w:pPr>
        <w:widowControl w:val="0"/>
        <w:spacing w:after="0"/>
        <w:jc w:val="both"/>
        <w:rPr>
          <w:rFonts w:ascii="Times New Roman" w:eastAsia="Calibri" w:hAnsi="Times New Roman" w:cs="Times New Roman"/>
          <w:sz w:val="18"/>
          <w:szCs w:val="18"/>
        </w:rPr>
      </w:pPr>
      <w:r>
        <w:rPr>
          <w:rFonts w:ascii="Times New Roman" w:eastAsia="Calibri" w:hAnsi="Times New Roman" w:cs="Times New Roman"/>
          <w:sz w:val="18"/>
          <w:szCs w:val="18"/>
        </w:rPr>
        <w:t>Постановление</w:t>
      </w:r>
      <w:r w:rsidR="008103F0">
        <w:rPr>
          <w:rFonts w:ascii="Times New Roman" w:eastAsia="Calibri" w:hAnsi="Times New Roman" w:cs="Times New Roman"/>
          <w:sz w:val="18"/>
          <w:szCs w:val="18"/>
        </w:rPr>
        <w:t xml:space="preserve"> </w:t>
      </w:r>
      <w:r>
        <w:rPr>
          <w:rFonts w:ascii="Times New Roman" w:eastAsia="Calibri" w:hAnsi="Times New Roman" w:cs="Times New Roman"/>
          <w:sz w:val="18"/>
          <w:szCs w:val="18"/>
        </w:rPr>
        <w:t>администрации</w:t>
      </w:r>
      <w:r w:rsidR="008103F0">
        <w:rPr>
          <w:rFonts w:ascii="Times New Roman" w:eastAsia="Calibri" w:hAnsi="Times New Roman" w:cs="Times New Roman"/>
          <w:sz w:val="18"/>
          <w:szCs w:val="18"/>
        </w:rPr>
        <w:t xml:space="preserve"> </w:t>
      </w:r>
      <w:r>
        <w:rPr>
          <w:rFonts w:ascii="Times New Roman" w:eastAsia="Calibri" w:hAnsi="Times New Roman" w:cs="Times New Roman"/>
          <w:sz w:val="18"/>
          <w:szCs w:val="18"/>
        </w:rPr>
        <w:t>Почепского</w:t>
      </w:r>
      <w:r w:rsidR="008103F0">
        <w:rPr>
          <w:rFonts w:ascii="Times New Roman" w:eastAsia="Calibri" w:hAnsi="Times New Roman" w:cs="Times New Roman"/>
          <w:sz w:val="18"/>
          <w:szCs w:val="18"/>
        </w:rPr>
        <w:t xml:space="preserve"> района «О мерах </w:t>
      </w:r>
      <w:r>
        <w:rPr>
          <w:rFonts w:ascii="Times New Roman" w:eastAsia="Calibri" w:hAnsi="Times New Roman" w:cs="Times New Roman"/>
          <w:sz w:val="18"/>
          <w:szCs w:val="18"/>
        </w:rPr>
        <w:t>по усилению охраны лесов   торф</w:t>
      </w:r>
      <w:r w:rsidR="008103F0">
        <w:rPr>
          <w:rFonts w:ascii="Times New Roman" w:eastAsia="Calibri" w:hAnsi="Times New Roman" w:cs="Times New Roman"/>
          <w:sz w:val="18"/>
          <w:szCs w:val="18"/>
        </w:rPr>
        <w:t>яных мест</w:t>
      </w:r>
      <w:r>
        <w:rPr>
          <w:rFonts w:ascii="Times New Roman" w:eastAsia="Calibri" w:hAnsi="Times New Roman" w:cs="Times New Roman"/>
          <w:sz w:val="18"/>
          <w:szCs w:val="18"/>
        </w:rPr>
        <w:t xml:space="preserve">онахождений Почепского района от пожаров» </w:t>
      </w:r>
      <w:r w:rsidR="008103F0">
        <w:rPr>
          <w:rFonts w:ascii="Times New Roman" w:eastAsia="Calibri" w:hAnsi="Times New Roman" w:cs="Times New Roman"/>
          <w:sz w:val="18"/>
          <w:szCs w:val="18"/>
        </w:rPr>
        <w:t>от 01.02.2022№126</w:t>
      </w:r>
      <w:r>
        <w:rPr>
          <w:rFonts w:ascii="Times New Roman" w:eastAsia="Calibri" w:hAnsi="Times New Roman" w:cs="Times New Roman"/>
          <w:sz w:val="18"/>
          <w:szCs w:val="18"/>
        </w:rPr>
        <w:t>……………………………………………………………………………3</w:t>
      </w:r>
    </w:p>
    <w:p w:rsidR="00CF4266" w:rsidRPr="00CF4266" w:rsidRDefault="00CF4266" w:rsidP="00CF4266">
      <w:pPr>
        <w:pStyle w:val="14"/>
        <w:spacing w:after="0"/>
        <w:ind w:firstLine="0"/>
        <w:jc w:val="both"/>
        <w:rPr>
          <w:sz w:val="18"/>
          <w:szCs w:val="18"/>
        </w:rPr>
      </w:pPr>
      <w:r>
        <w:rPr>
          <w:rFonts w:eastAsia="Calibri"/>
          <w:sz w:val="18"/>
          <w:szCs w:val="18"/>
        </w:rPr>
        <w:t>Постановление администрации Почепского района «</w:t>
      </w:r>
      <w:r w:rsidRPr="006F21D4">
        <w:rPr>
          <w:sz w:val="18"/>
          <w:szCs w:val="18"/>
        </w:rPr>
        <w:t xml:space="preserve">О внесении изменений в краткосрочный </w:t>
      </w:r>
      <w:r>
        <w:rPr>
          <w:sz w:val="18"/>
          <w:szCs w:val="18"/>
        </w:rPr>
        <w:t>(</w:t>
      </w:r>
      <w:r w:rsidRPr="006F21D4">
        <w:rPr>
          <w:sz w:val="18"/>
          <w:szCs w:val="18"/>
        </w:rPr>
        <w:t>2020- 2022 годы) план реализации региональной</w:t>
      </w:r>
      <w:r>
        <w:rPr>
          <w:sz w:val="18"/>
          <w:szCs w:val="18"/>
        </w:rPr>
        <w:t xml:space="preserve"> </w:t>
      </w:r>
      <w:r w:rsidRPr="006F21D4">
        <w:rPr>
          <w:sz w:val="18"/>
          <w:szCs w:val="18"/>
        </w:rPr>
        <w:t xml:space="preserve">программы «Проведение капитального ремонта </w:t>
      </w:r>
      <w:r>
        <w:rPr>
          <w:sz w:val="18"/>
          <w:szCs w:val="18"/>
        </w:rPr>
        <w:t>общего</w:t>
      </w:r>
      <w:r w:rsidRPr="006F21D4">
        <w:rPr>
          <w:sz w:val="18"/>
          <w:szCs w:val="18"/>
        </w:rPr>
        <w:t xml:space="preserve"> имущества многоквартирных домов </w:t>
      </w:r>
      <w:r>
        <w:rPr>
          <w:sz w:val="18"/>
          <w:szCs w:val="18"/>
        </w:rPr>
        <w:t>на</w:t>
      </w:r>
      <w:r w:rsidRPr="006F21D4">
        <w:rPr>
          <w:sz w:val="18"/>
          <w:szCs w:val="18"/>
        </w:rPr>
        <w:t xml:space="preserve"> территории Бря</w:t>
      </w:r>
      <w:r>
        <w:rPr>
          <w:sz w:val="18"/>
          <w:szCs w:val="18"/>
        </w:rPr>
        <w:t xml:space="preserve">нской области» (2014-2043 годы) </w:t>
      </w:r>
      <w:r w:rsidRPr="006F21D4">
        <w:rPr>
          <w:sz w:val="18"/>
          <w:szCs w:val="18"/>
        </w:rPr>
        <w:t>по муниципальному образованию «Почеп</w:t>
      </w:r>
      <w:r>
        <w:rPr>
          <w:sz w:val="18"/>
          <w:szCs w:val="18"/>
        </w:rPr>
        <w:t xml:space="preserve">ский муниципальный район» </w:t>
      </w:r>
      <w:r>
        <w:rPr>
          <w:rFonts w:eastAsia="Calibri"/>
          <w:sz w:val="18"/>
          <w:szCs w:val="18"/>
        </w:rPr>
        <w:t>от 04.02.2022 №147………………………………………………………………………………………………………...9</w:t>
      </w:r>
    </w:p>
    <w:p w:rsidR="00CF4266" w:rsidRPr="00CF4266" w:rsidRDefault="00CF4266" w:rsidP="00CF4266">
      <w:pPr>
        <w:tabs>
          <w:tab w:val="left" w:pos="3544"/>
        </w:tabs>
        <w:spacing w:after="0" w:line="240" w:lineRule="auto"/>
        <w:ind w:right="38"/>
        <w:jc w:val="both"/>
        <w:rPr>
          <w:rFonts w:ascii="Times New Roman" w:eastAsia="Calibri" w:hAnsi="Times New Roman" w:cs="Times New Roman"/>
          <w:bCs/>
          <w:sz w:val="18"/>
          <w:szCs w:val="18"/>
        </w:rPr>
      </w:pPr>
      <w:r>
        <w:rPr>
          <w:rFonts w:ascii="Times New Roman" w:eastAsia="Calibri" w:hAnsi="Times New Roman" w:cs="Times New Roman"/>
          <w:sz w:val="18"/>
          <w:szCs w:val="18"/>
        </w:rPr>
        <w:t>Постановление администрации Почепского района «</w:t>
      </w:r>
      <w:r w:rsidRPr="001B0361">
        <w:rPr>
          <w:rFonts w:ascii="Times New Roman" w:eastAsia="Calibri" w:hAnsi="Times New Roman" w:cs="Times New Roman"/>
          <w:bCs/>
          <w:sz w:val="18"/>
          <w:szCs w:val="18"/>
        </w:rPr>
        <w:t xml:space="preserve">Об утверждении перечня муниципальных дорог местного значения </w:t>
      </w:r>
      <w:r>
        <w:rPr>
          <w:rFonts w:ascii="Times New Roman" w:eastAsia="Calibri" w:hAnsi="Times New Roman" w:cs="Times New Roman"/>
          <w:bCs/>
          <w:sz w:val="18"/>
          <w:szCs w:val="18"/>
        </w:rPr>
        <w:t>Почепского</w:t>
      </w:r>
      <w:r w:rsidRPr="001B0361">
        <w:rPr>
          <w:rFonts w:ascii="Times New Roman" w:eastAsia="Calibri" w:hAnsi="Times New Roman" w:cs="Times New Roman"/>
          <w:bCs/>
          <w:sz w:val="18"/>
          <w:szCs w:val="18"/>
        </w:rPr>
        <w:t xml:space="preserve"> муниципального района Брянской области</w:t>
      </w:r>
      <w:r>
        <w:rPr>
          <w:rFonts w:ascii="Times New Roman" w:eastAsia="Calibri" w:hAnsi="Times New Roman" w:cs="Times New Roman"/>
          <w:bCs/>
          <w:sz w:val="18"/>
          <w:szCs w:val="18"/>
        </w:rPr>
        <w:t>»</w:t>
      </w:r>
      <w:r w:rsidRPr="00CF4266">
        <w:rPr>
          <w:rFonts w:ascii="Times New Roman" w:eastAsia="Calibri" w:hAnsi="Times New Roman" w:cs="Times New Roman"/>
          <w:sz w:val="18"/>
          <w:szCs w:val="18"/>
        </w:rPr>
        <w:t xml:space="preserve"> </w:t>
      </w:r>
      <w:r w:rsidRPr="001B0361">
        <w:rPr>
          <w:rFonts w:ascii="Times New Roman" w:eastAsia="Calibri" w:hAnsi="Times New Roman" w:cs="Times New Roman"/>
          <w:sz w:val="18"/>
          <w:szCs w:val="18"/>
        </w:rPr>
        <w:t xml:space="preserve">от </w:t>
      </w:r>
      <w:r w:rsidRPr="00CF4266">
        <w:rPr>
          <w:rFonts w:ascii="Times New Roman" w:eastAsia="Calibri" w:hAnsi="Times New Roman" w:cs="Times New Roman"/>
          <w:sz w:val="18"/>
          <w:szCs w:val="18"/>
        </w:rPr>
        <w:t>10.02.2022</w:t>
      </w:r>
      <w:r>
        <w:rPr>
          <w:rFonts w:ascii="Times New Roman" w:eastAsia="Calibri" w:hAnsi="Times New Roman" w:cs="Times New Roman"/>
          <w:sz w:val="18"/>
          <w:szCs w:val="18"/>
        </w:rPr>
        <w:t xml:space="preserve"> </w:t>
      </w:r>
      <w:r w:rsidRPr="00CF4266">
        <w:rPr>
          <w:rFonts w:ascii="Times New Roman" w:eastAsia="Calibri" w:hAnsi="Times New Roman" w:cs="Times New Roman"/>
          <w:sz w:val="18"/>
          <w:szCs w:val="18"/>
        </w:rPr>
        <w:t>№ 196</w:t>
      </w:r>
      <w:r>
        <w:rPr>
          <w:rFonts w:ascii="Times New Roman" w:eastAsia="Calibri" w:hAnsi="Times New Roman" w:cs="Times New Roman"/>
          <w:sz w:val="18"/>
          <w:szCs w:val="18"/>
        </w:rPr>
        <w:t>………………………………………….......11</w:t>
      </w:r>
    </w:p>
    <w:p w:rsidR="00854C4B" w:rsidRPr="00CF4266" w:rsidRDefault="00854C4B" w:rsidP="00854C4B">
      <w:pPr>
        <w:tabs>
          <w:tab w:val="left" w:pos="0"/>
        </w:tabs>
        <w:spacing w:after="0" w:line="240" w:lineRule="auto"/>
        <w:ind w:right="-1"/>
        <w:jc w:val="both"/>
        <w:rPr>
          <w:rFonts w:ascii="Times New Roman" w:eastAsia="Calibri" w:hAnsi="Times New Roman" w:cs="Times New Roman"/>
          <w:bCs/>
          <w:sz w:val="18"/>
          <w:szCs w:val="18"/>
        </w:rPr>
      </w:pPr>
      <w:r>
        <w:rPr>
          <w:rFonts w:ascii="Times New Roman" w:eastAsia="Calibri" w:hAnsi="Times New Roman" w:cs="Times New Roman"/>
          <w:sz w:val="18"/>
          <w:szCs w:val="18"/>
        </w:rPr>
        <w:t>Постановление администрации Почепского района «</w:t>
      </w:r>
      <w:r w:rsidRPr="00FC01DB">
        <w:rPr>
          <w:rFonts w:ascii="Times New Roman" w:eastAsia="Calibri" w:hAnsi="Times New Roman" w:cs="Times New Roman"/>
          <w:bCs/>
          <w:sz w:val="18"/>
          <w:szCs w:val="18"/>
        </w:rPr>
        <w:t xml:space="preserve">Об утверждении перечня муниципальных </w:t>
      </w:r>
      <w:r>
        <w:rPr>
          <w:rFonts w:ascii="Times New Roman" w:eastAsia="Calibri" w:hAnsi="Times New Roman" w:cs="Times New Roman"/>
          <w:bCs/>
          <w:sz w:val="18"/>
          <w:szCs w:val="18"/>
        </w:rPr>
        <w:t>дорог</w:t>
      </w:r>
      <w:r w:rsidRPr="00FC01DB">
        <w:rPr>
          <w:rFonts w:ascii="Times New Roman" w:eastAsia="Calibri" w:hAnsi="Times New Roman" w:cs="Times New Roman"/>
          <w:bCs/>
          <w:sz w:val="18"/>
          <w:szCs w:val="18"/>
        </w:rPr>
        <w:t xml:space="preserve"> местного значения </w:t>
      </w:r>
      <w:r>
        <w:rPr>
          <w:rFonts w:ascii="Times New Roman" w:eastAsia="Calibri" w:hAnsi="Times New Roman" w:cs="Times New Roman"/>
          <w:bCs/>
          <w:sz w:val="18"/>
          <w:szCs w:val="18"/>
        </w:rPr>
        <w:t>Почепского</w:t>
      </w:r>
      <w:r w:rsidRPr="00FC01DB">
        <w:rPr>
          <w:rFonts w:ascii="Times New Roman" w:eastAsia="Calibri" w:hAnsi="Times New Roman" w:cs="Times New Roman"/>
          <w:bCs/>
          <w:sz w:val="18"/>
          <w:szCs w:val="18"/>
        </w:rPr>
        <w:t xml:space="preserve"> городского поселения </w:t>
      </w:r>
      <w:r>
        <w:rPr>
          <w:rFonts w:ascii="Times New Roman" w:eastAsia="Calibri" w:hAnsi="Times New Roman" w:cs="Times New Roman"/>
          <w:bCs/>
          <w:sz w:val="18"/>
          <w:szCs w:val="18"/>
        </w:rPr>
        <w:t xml:space="preserve">Почепского </w:t>
      </w:r>
      <w:r w:rsidRPr="00FC01DB">
        <w:rPr>
          <w:rFonts w:ascii="Times New Roman" w:eastAsia="Calibri" w:hAnsi="Times New Roman" w:cs="Times New Roman"/>
          <w:bCs/>
          <w:sz w:val="18"/>
          <w:szCs w:val="18"/>
        </w:rPr>
        <w:t xml:space="preserve">муниципального района </w:t>
      </w:r>
      <w:r>
        <w:rPr>
          <w:rFonts w:ascii="Times New Roman" w:eastAsia="Calibri" w:hAnsi="Times New Roman" w:cs="Times New Roman"/>
          <w:bCs/>
          <w:sz w:val="18"/>
          <w:szCs w:val="18"/>
        </w:rPr>
        <w:t>Брянской области»</w:t>
      </w:r>
      <w:r w:rsidRPr="00CF4266">
        <w:rPr>
          <w:rFonts w:ascii="Times New Roman" w:eastAsia="Calibri" w:hAnsi="Times New Roman" w:cs="Times New Roman"/>
          <w:sz w:val="18"/>
          <w:szCs w:val="18"/>
        </w:rPr>
        <w:t xml:space="preserve"> </w:t>
      </w:r>
      <w:r w:rsidRPr="001B0361">
        <w:rPr>
          <w:rFonts w:ascii="Times New Roman" w:eastAsia="Calibri" w:hAnsi="Times New Roman" w:cs="Times New Roman"/>
          <w:sz w:val="18"/>
          <w:szCs w:val="18"/>
        </w:rPr>
        <w:t xml:space="preserve">от </w:t>
      </w:r>
      <w:r w:rsidRPr="00CF4266">
        <w:rPr>
          <w:rFonts w:ascii="Times New Roman" w:eastAsia="Calibri" w:hAnsi="Times New Roman" w:cs="Times New Roman"/>
          <w:sz w:val="18"/>
          <w:szCs w:val="18"/>
        </w:rPr>
        <w:t>10.02.2022</w:t>
      </w:r>
      <w:r>
        <w:rPr>
          <w:rFonts w:ascii="Times New Roman" w:eastAsia="Calibri" w:hAnsi="Times New Roman" w:cs="Times New Roman"/>
          <w:sz w:val="18"/>
          <w:szCs w:val="18"/>
        </w:rPr>
        <w:t xml:space="preserve">                                 </w:t>
      </w:r>
      <w:r w:rsidRPr="00CF4266">
        <w:rPr>
          <w:rFonts w:ascii="Times New Roman" w:eastAsia="Calibri" w:hAnsi="Times New Roman" w:cs="Times New Roman"/>
          <w:sz w:val="18"/>
          <w:szCs w:val="18"/>
        </w:rPr>
        <w:t xml:space="preserve">№ </w:t>
      </w:r>
      <w:r>
        <w:rPr>
          <w:rFonts w:ascii="Times New Roman" w:eastAsia="Calibri" w:hAnsi="Times New Roman" w:cs="Times New Roman"/>
          <w:sz w:val="18"/>
          <w:szCs w:val="18"/>
        </w:rPr>
        <w:t>197………………………………………….................................................................................................................................12</w:t>
      </w:r>
    </w:p>
    <w:p w:rsidR="00854C4B" w:rsidRPr="00854C4B" w:rsidRDefault="00854C4B" w:rsidP="00854C4B">
      <w:pPr>
        <w:spacing w:after="0"/>
        <w:rPr>
          <w:rFonts w:ascii="Times New Roman" w:hAnsi="Times New Roman" w:cs="Times New Roman"/>
          <w:sz w:val="18"/>
          <w:szCs w:val="28"/>
        </w:rPr>
      </w:pPr>
      <w:r>
        <w:rPr>
          <w:rFonts w:ascii="Times New Roman" w:eastAsia="Calibri" w:hAnsi="Times New Roman" w:cs="Times New Roman"/>
          <w:sz w:val="18"/>
          <w:szCs w:val="18"/>
        </w:rPr>
        <w:t>Постановление администрации Почепского района «</w:t>
      </w:r>
      <w:r w:rsidRPr="001929F0">
        <w:rPr>
          <w:rFonts w:ascii="Times New Roman" w:hAnsi="Times New Roman" w:cs="Times New Roman"/>
          <w:sz w:val="18"/>
          <w:szCs w:val="28"/>
        </w:rPr>
        <w:t>Об организации пропуска весеннего половодья на территори</w:t>
      </w:r>
      <w:r>
        <w:rPr>
          <w:rFonts w:ascii="Times New Roman" w:hAnsi="Times New Roman" w:cs="Times New Roman"/>
          <w:sz w:val="18"/>
          <w:szCs w:val="28"/>
        </w:rPr>
        <w:t xml:space="preserve">и Почепского района в 2022 году» от </w:t>
      </w:r>
      <w:r w:rsidRPr="00854C4B">
        <w:rPr>
          <w:rFonts w:ascii="Times New Roman" w:hAnsi="Times New Roman" w:cs="Times New Roman"/>
          <w:sz w:val="18"/>
          <w:szCs w:val="28"/>
        </w:rPr>
        <w:t>22.02.2022 № 268</w:t>
      </w:r>
      <w:r>
        <w:rPr>
          <w:rFonts w:ascii="Times New Roman" w:hAnsi="Times New Roman" w:cs="Times New Roman"/>
          <w:sz w:val="18"/>
          <w:szCs w:val="28"/>
        </w:rPr>
        <w:t>…………………………………………………………………………13</w:t>
      </w:r>
    </w:p>
    <w:p w:rsidR="004930AE" w:rsidRPr="00706DF0" w:rsidRDefault="004930AE" w:rsidP="004930AE">
      <w:pPr>
        <w:spacing w:after="0" w:line="240" w:lineRule="auto"/>
        <w:rPr>
          <w:rFonts w:ascii="Times New Roman" w:hAnsi="Times New Roman" w:cs="Times New Roman"/>
          <w:sz w:val="18"/>
          <w:szCs w:val="18"/>
        </w:rPr>
      </w:pPr>
      <w:r w:rsidRPr="00D10A31">
        <w:rPr>
          <w:rFonts w:ascii="Times New Roman" w:hAnsi="Times New Roman" w:cs="Times New Roman"/>
          <w:b/>
          <w:sz w:val="18"/>
          <w:szCs w:val="18"/>
        </w:rPr>
        <w:t>Решение Почепского районного Совета народных депутатов</w:t>
      </w:r>
      <w:r>
        <w:rPr>
          <w:rFonts w:ascii="Times New Roman" w:hAnsi="Times New Roman" w:cs="Times New Roman"/>
          <w:sz w:val="18"/>
          <w:szCs w:val="18"/>
        </w:rPr>
        <w:t xml:space="preserve"> «</w:t>
      </w:r>
      <w:r w:rsidRPr="00706DF0">
        <w:rPr>
          <w:rFonts w:ascii="Times New Roman" w:hAnsi="Times New Roman" w:cs="Times New Roman"/>
          <w:bCs/>
          <w:sz w:val="18"/>
          <w:szCs w:val="18"/>
        </w:rPr>
        <w:t xml:space="preserve">О внесении изменений и дополнений </w:t>
      </w:r>
      <w:r>
        <w:rPr>
          <w:rFonts w:ascii="Times New Roman" w:hAnsi="Times New Roman" w:cs="Times New Roman"/>
          <w:bCs/>
          <w:sz w:val="18"/>
          <w:szCs w:val="18"/>
        </w:rPr>
        <w:t xml:space="preserve"> </w:t>
      </w:r>
      <w:r w:rsidRPr="00706DF0">
        <w:rPr>
          <w:rFonts w:ascii="Times New Roman" w:hAnsi="Times New Roman" w:cs="Times New Roman"/>
          <w:bCs/>
          <w:sz w:val="18"/>
          <w:szCs w:val="18"/>
        </w:rPr>
        <w:t xml:space="preserve">в Положение о муниципальном земельном </w:t>
      </w:r>
      <w:r>
        <w:rPr>
          <w:rFonts w:ascii="Times New Roman" w:hAnsi="Times New Roman" w:cs="Times New Roman"/>
          <w:bCs/>
          <w:sz w:val="18"/>
          <w:szCs w:val="18"/>
        </w:rPr>
        <w:t xml:space="preserve"> </w:t>
      </w:r>
      <w:r w:rsidRPr="00706DF0">
        <w:rPr>
          <w:rFonts w:ascii="Times New Roman" w:hAnsi="Times New Roman" w:cs="Times New Roman"/>
          <w:bCs/>
          <w:sz w:val="18"/>
          <w:szCs w:val="18"/>
        </w:rPr>
        <w:t xml:space="preserve">контроле в границах сельских поселений, </w:t>
      </w:r>
      <w:r>
        <w:rPr>
          <w:rFonts w:ascii="Times New Roman" w:hAnsi="Times New Roman" w:cs="Times New Roman"/>
          <w:bCs/>
          <w:sz w:val="18"/>
          <w:szCs w:val="18"/>
        </w:rPr>
        <w:t xml:space="preserve"> </w:t>
      </w:r>
      <w:r w:rsidRPr="00706DF0">
        <w:rPr>
          <w:rFonts w:ascii="Times New Roman" w:hAnsi="Times New Roman" w:cs="Times New Roman"/>
          <w:bCs/>
          <w:sz w:val="18"/>
          <w:szCs w:val="18"/>
        </w:rPr>
        <w:t>входящих в состав Почепского муниципального</w:t>
      </w:r>
      <w:r>
        <w:rPr>
          <w:rFonts w:ascii="Times New Roman" w:hAnsi="Times New Roman" w:cs="Times New Roman"/>
          <w:bCs/>
          <w:sz w:val="18"/>
          <w:szCs w:val="18"/>
        </w:rPr>
        <w:t xml:space="preserve"> </w:t>
      </w:r>
      <w:r w:rsidRPr="00706DF0">
        <w:rPr>
          <w:rFonts w:ascii="Times New Roman" w:hAnsi="Times New Roman" w:cs="Times New Roman"/>
          <w:bCs/>
          <w:sz w:val="18"/>
          <w:szCs w:val="18"/>
        </w:rPr>
        <w:t>района Брянской области,</w:t>
      </w:r>
      <w:r w:rsidRPr="00706DF0">
        <w:rPr>
          <w:sz w:val="18"/>
          <w:szCs w:val="18"/>
        </w:rPr>
        <w:t xml:space="preserve"> </w:t>
      </w:r>
      <w:r w:rsidRPr="00706DF0">
        <w:rPr>
          <w:rFonts w:ascii="Times New Roman" w:hAnsi="Times New Roman" w:cs="Times New Roman"/>
          <w:bCs/>
          <w:sz w:val="18"/>
          <w:szCs w:val="18"/>
        </w:rPr>
        <w:t>утверждённое</w:t>
      </w:r>
      <w:r>
        <w:rPr>
          <w:rFonts w:ascii="Times New Roman" w:hAnsi="Times New Roman" w:cs="Times New Roman"/>
          <w:bCs/>
          <w:sz w:val="18"/>
          <w:szCs w:val="18"/>
        </w:rPr>
        <w:t xml:space="preserve"> </w:t>
      </w:r>
      <w:r w:rsidRPr="00706DF0">
        <w:rPr>
          <w:rFonts w:ascii="Times New Roman" w:hAnsi="Times New Roman" w:cs="Times New Roman"/>
          <w:bCs/>
          <w:sz w:val="18"/>
          <w:szCs w:val="18"/>
        </w:rPr>
        <w:t xml:space="preserve">решением Почепского районного Совета </w:t>
      </w:r>
      <w:r>
        <w:rPr>
          <w:rFonts w:ascii="Times New Roman" w:hAnsi="Times New Roman" w:cs="Times New Roman"/>
          <w:bCs/>
          <w:sz w:val="18"/>
          <w:szCs w:val="18"/>
        </w:rPr>
        <w:t xml:space="preserve"> </w:t>
      </w:r>
      <w:r w:rsidRPr="00706DF0">
        <w:rPr>
          <w:rFonts w:ascii="Times New Roman" w:hAnsi="Times New Roman" w:cs="Times New Roman"/>
          <w:bCs/>
          <w:sz w:val="18"/>
          <w:szCs w:val="18"/>
        </w:rPr>
        <w:t xml:space="preserve">народных депутатов </w:t>
      </w:r>
      <w:r w:rsidRPr="00706DF0">
        <w:rPr>
          <w:sz w:val="18"/>
          <w:szCs w:val="18"/>
        </w:rPr>
        <w:t xml:space="preserve"> </w:t>
      </w:r>
      <w:r w:rsidRPr="00706DF0">
        <w:rPr>
          <w:rFonts w:ascii="Times New Roman" w:hAnsi="Times New Roman" w:cs="Times New Roman"/>
          <w:bCs/>
          <w:sz w:val="18"/>
          <w:szCs w:val="18"/>
        </w:rPr>
        <w:t xml:space="preserve">от 07.12.2021 </w:t>
      </w:r>
      <w:r>
        <w:rPr>
          <w:rFonts w:ascii="Times New Roman" w:hAnsi="Times New Roman" w:cs="Times New Roman"/>
          <w:bCs/>
          <w:sz w:val="18"/>
          <w:szCs w:val="18"/>
        </w:rPr>
        <w:t xml:space="preserve">              </w:t>
      </w:r>
      <w:r w:rsidRPr="00706DF0">
        <w:rPr>
          <w:rFonts w:ascii="Times New Roman" w:hAnsi="Times New Roman" w:cs="Times New Roman"/>
          <w:bCs/>
          <w:sz w:val="18"/>
          <w:szCs w:val="18"/>
        </w:rPr>
        <w:t>№ 191</w:t>
      </w:r>
      <w:r>
        <w:rPr>
          <w:rFonts w:ascii="Times New Roman" w:hAnsi="Times New Roman" w:cs="Times New Roman"/>
          <w:bCs/>
          <w:sz w:val="18"/>
          <w:szCs w:val="18"/>
        </w:rPr>
        <w:t>»</w:t>
      </w:r>
      <w:r w:rsidRPr="004930AE">
        <w:rPr>
          <w:rFonts w:ascii="Times New Roman" w:hAnsi="Times New Roman" w:cs="Times New Roman"/>
          <w:sz w:val="18"/>
          <w:szCs w:val="18"/>
        </w:rPr>
        <w:t xml:space="preserve"> </w:t>
      </w:r>
      <w:r>
        <w:rPr>
          <w:rFonts w:ascii="Times New Roman" w:hAnsi="Times New Roman" w:cs="Times New Roman"/>
          <w:sz w:val="18"/>
          <w:szCs w:val="18"/>
        </w:rPr>
        <w:t xml:space="preserve"> </w:t>
      </w:r>
      <w:r w:rsidRPr="00706DF0">
        <w:rPr>
          <w:rFonts w:ascii="Times New Roman" w:hAnsi="Times New Roman" w:cs="Times New Roman"/>
          <w:sz w:val="18"/>
          <w:szCs w:val="18"/>
        </w:rPr>
        <w:t>от 28.02.2022 № 213</w:t>
      </w:r>
      <w:r>
        <w:rPr>
          <w:rFonts w:ascii="Times New Roman" w:hAnsi="Times New Roman" w:cs="Times New Roman"/>
          <w:sz w:val="18"/>
          <w:szCs w:val="18"/>
        </w:rPr>
        <w:t>……………………………………………………………………………………………………15</w:t>
      </w:r>
      <w:r w:rsidRPr="00706DF0">
        <w:rPr>
          <w:rFonts w:ascii="Times New Roman" w:hAnsi="Times New Roman" w:cs="Times New Roman"/>
          <w:sz w:val="18"/>
          <w:szCs w:val="18"/>
        </w:rPr>
        <w:t xml:space="preserve">  </w:t>
      </w:r>
    </w:p>
    <w:p w:rsidR="004930AE" w:rsidRDefault="004930AE" w:rsidP="004930AE">
      <w:pPr>
        <w:spacing w:after="0" w:line="240" w:lineRule="auto"/>
        <w:jc w:val="both"/>
        <w:rPr>
          <w:rFonts w:ascii="Times New Roman" w:hAnsi="Times New Roman" w:cs="Times New Roman"/>
          <w:sz w:val="18"/>
          <w:szCs w:val="18"/>
        </w:rPr>
      </w:pPr>
      <w:r w:rsidRPr="00D10A31">
        <w:rPr>
          <w:rFonts w:ascii="Times New Roman" w:hAnsi="Times New Roman" w:cs="Times New Roman"/>
          <w:sz w:val="18"/>
          <w:szCs w:val="18"/>
        </w:rPr>
        <w:t xml:space="preserve">Решение </w:t>
      </w:r>
      <w:r>
        <w:rPr>
          <w:rFonts w:ascii="Times New Roman" w:hAnsi="Times New Roman" w:cs="Times New Roman"/>
          <w:sz w:val="18"/>
          <w:szCs w:val="18"/>
        </w:rPr>
        <w:t>Почепского районного Совета народных депутатов «</w:t>
      </w:r>
      <w:r w:rsidRPr="00517875">
        <w:rPr>
          <w:rFonts w:ascii="Times New Roman" w:hAnsi="Times New Roman" w:cs="Times New Roman"/>
          <w:bCs/>
          <w:sz w:val="18"/>
          <w:szCs w:val="18"/>
        </w:rPr>
        <w:t>О внесении изменений и дополнений</w:t>
      </w:r>
      <w:r>
        <w:rPr>
          <w:rFonts w:ascii="Times New Roman" w:hAnsi="Times New Roman" w:cs="Times New Roman"/>
          <w:bCs/>
          <w:sz w:val="18"/>
          <w:szCs w:val="18"/>
        </w:rPr>
        <w:t xml:space="preserve"> </w:t>
      </w:r>
      <w:r w:rsidRPr="00517875">
        <w:rPr>
          <w:rFonts w:ascii="Times New Roman" w:hAnsi="Times New Roman" w:cs="Times New Roman"/>
          <w:bCs/>
          <w:sz w:val="18"/>
          <w:szCs w:val="18"/>
        </w:rPr>
        <w:t xml:space="preserve">в Положение о муниципальном </w:t>
      </w:r>
      <w:r>
        <w:rPr>
          <w:rFonts w:ascii="Times New Roman" w:hAnsi="Times New Roman" w:cs="Times New Roman"/>
          <w:bCs/>
          <w:sz w:val="18"/>
          <w:szCs w:val="18"/>
        </w:rPr>
        <w:t xml:space="preserve"> </w:t>
      </w:r>
      <w:r w:rsidRPr="00517875">
        <w:rPr>
          <w:rFonts w:ascii="Times New Roman" w:hAnsi="Times New Roman" w:cs="Times New Roman"/>
          <w:bCs/>
          <w:sz w:val="18"/>
          <w:szCs w:val="18"/>
        </w:rPr>
        <w:t xml:space="preserve">жилищном контроле на территории </w:t>
      </w:r>
      <w:r>
        <w:rPr>
          <w:rFonts w:ascii="Times New Roman" w:hAnsi="Times New Roman" w:cs="Times New Roman"/>
          <w:bCs/>
          <w:sz w:val="18"/>
          <w:szCs w:val="18"/>
        </w:rPr>
        <w:t xml:space="preserve"> </w:t>
      </w:r>
      <w:r w:rsidRPr="00517875">
        <w:rPr>
          <w:rFonts w:ascii="Times New Roman" w:hAnsi="Times New Roman" w:cs="Times New Roman"/>
          <w:sz w:val="18"/>
          <w:szCs w:val="18"/>
        </w:rPr>
        <w:t xml:space="preserve">Почепского муниципального района </w:t>
      </w:r>
      <w:r>
        <w:rPr>
          <w:rFonts w:ascii="Times New Roman" w:hAnsi="Times New Roman" w:cs="Times New Roman"/>
          <w:bCs/>
          <w:sz w:val="18"/>
          <w:szCs w:val="18"/>
        </w:rPr>
        <w:t xml:space="preserve"> </w:t>
      </w:r>
      <w:r w:rsidRPr="00517875">
        <w:rPr>
          <w:rFonts w:ascii="Times New Roman" w:hAnsi="Times New Roman" w:cs="Times New Roman"/>
          <w:sz w:val="18"/>
          <w:szCs w:val="18"/>
        </w:rPr>
        <w:t>Брянской области,</w:t>
      </w:r>
      <w:r w:rsidRPr="00517875">
        <w:rPr>
          <w:rFonts w:ascii="Times New Roman" w:hAnsi="Times New Roman" w:cs="Times New Roman"/>
          <w:bCs/>
          <w:sz w:val="18"/>
          <w:szCs w:val="18"/>
        </w:rPr>
        <w:t xml:space="preserve"> утвержденное решением </w:t>
      </w:r>
      <w:r>
        <w:rPr>
          <w:rFonts w:ascii="Times New Roman" w:hAnsi="Times New Roman" w:cs="Times New Roman"/>
          <w:bCs/>
          <w:sz w:val="18"/>
          <w:szCs w:val="18"/>
        </w:rPr>
        <w:t xml:space="preserve"> </w:t>
      </w:r>
      <w:r w:rsidRPr="00517875">
        <w:rPr>
          <w:rFonts w:ascii="Times New Roman" w:hAnsi="Times New Roman" w:cs="Times New Roman"/>
          <w:bCs/>
          <w:sz w:val="18"/>
          <w:szCs w:val="18"/>
        </w:rPr>
        <w:t>Почепского районного Совета народ</w:t>
      </w:r>
      <w:r>
        <w:rPr>
          <w:rFonts w:ascii="Times New Roman" w:hAnsi="Times New Roman" w:cs="Times New Roman"/>
          <w:bCs/>
          <w:sz w:val="18"/>
          <w:szCs w:val="18"/>
        </w:rPr>
        <w:t>ных депутатов от 07.12.2021 № 192</w:t>
      </w:r>
      <w:r w:rsidR="008A29EE">
        <w:rPr>
          <w:rFonts w:ascii="Times New Roman" w:hAnsi="Times New Roman" w:cs="Times New Roman"/>
          <w:bCs/>
          <w:sz w:val="18"/>
          <w:szCs w:val="18"/>
        </w:rPr>
        <w:t>»</w:t>
      </w:r>
      <w:r>
        <w:rPr>
          <w:rFonts w:ascii="Times New Roman" w:hAnsi="Times New Roman" w:cs="Times New Roman"/>
          <w:bCs/>
          <w:sz w:val="18"/>
          <w:szCs w:val="18"/>
        </w:rPr>
        <w:t xml:space="preserve"> </w:t>
      </w:r>
      <w:r w:rsidRPr="00706DF0">
        <w:rPr>
          <w:rFonts w:ascii="Times New Roman" w:hAnsi="Times New Roman" w:cs="Times New Roman"/>
          <w:sz w:val="18"/>
          <w:szCs w:val="18"/>
        </w:rPr>
        <w:t xml:space="preserve">от 28.02.2022 </w:t>
      </w:r>
    </w:p>
    <w:p w:rsidR="004930AE" w:rsidRPr="004930AE" w:rsidRDefault="008A29EE" w:rsidP="004930AE">
      <w:pPr>
        <w:spacing w:after="0" w:line="240" w:lineRule="auto"/>
        <w:jc w:val="both"/>
        <w:rPr>
          <w:rFonts w:ascii="Times New Roman" w:hAnsi="Times New Roman" w:cs="Times New Roman"/>
          <w:bCs/>
          <w:sz w:val="18"/>
          <w:szCs w:val="18"/>
        </w:rPr>
      </w:pPr>
      <w:r>
        <w:rPr>
          <w:rFonts w:ascii="Times New Roman" w:hAnsi="Times New Roman" w:cs="Times New Roman"/>
          <w:sz w:val="18"/>
          <w:szCs w:val="18"/>
        </w:rPr>
        <w:t>№ 214</w:t>
      </w:r>
      <w:r w:rsidR="004930AE">
        <w:rPr>
          <w:rFonts w:ascii="Times New Roman" w:hAnsi="Times New Roman" w:cs="Times New Roman"/>
          <w:sz w:val="18"/>
          <w:szCs w:val="18"/>
        </w:rPr>
        <w:t>…………………………………………………………………………………………………………………………….</w:t>
      </w:r>
      <w:r>
        <w:rPr>
          <w:rFonts w:ascii="Times New Roman" w:hAnsi="Times New Roman" w:cs="Times New Roman"/>
          <w:sz w:val="18"/>
          <w:szCs w:val="18"/>
        </w:rPr>
        <w:t>17</w:t>
      </w:r>
      <w:r w:rsidR="004930AE" w:rsidRPr="00706DF0">
        <w:rPr>
          <w:rFonts w:ascii="Times New Roman" w:hAnsi="Times New Roman" w:cs="Times New Roman"/>
          <w:sz w:val="18"/>
          <w:szCs w:val="18"/>
        </w:rPr>
        <w:t xml:space="preserve"> </w:t>
      </w:r>
    </w:p>
    <w:p w:rsidR="008A29EE" w:rsidRPr="00A11AE2" w:rsidRDefault="008A29EE" w:rsidP="008A29EE">
      <w:pPr>
        <w:tabs>
          <w:tab w:val="left" w:pos="709"/>
        </w:tabs>
        <w:spacing w:after="0" w:line="240" w:lineRule="auto"/>
        <w:jc w:val="both"/>
        <w:rPr>
          <w:rFonts w:ascii="Times New Roman" w:hAnsi="Times New Roman" w:cs="Times New Roman"/>
          <w:bCs/>
          <w:sz w:val="18"/>
          <w:szCs w:val="18"/>
        </w:rPr>
      </w:pPr>
      <w:r w:rsidRPr="00D10A31">
        <w:rPr>
          <w:rFonts w:ascii="Times New Roman" w:hAnsi="Times New Roman" w:cs="Times New Roman"/>
          <w:sz w:val="18"/>
          <w:szCs w:val="18"/>
        </w:rPr>
        <w:t>Решение</w:t>
      </w:r>
      <w:r w:rsidRPr="004930AE">
        <w:rPr>
          <w:rFonts w:ascii="Times New Roman" w:hAnsi="Times New Roman" w:cs="Times New Roman"/>
          <w:b/>
          <w:sz w:val="18"/>
          <w:szCs w:val="18"/>
        </w:rPr>
        <w:t xml:space="preserve"> </w:t>
      </w:r>
      <w:r>
        <w:rPr>
          <w:rFonts w:ascii="Times New Roman" w:hAnsi="Times New Roman" w:cs="Times New Roman"/>
          <w:sz w:val="18"/>
          <w:szCs w:val="18"/>
        </w:rPr>
        <w:t>Почепского районного Совета народных депутатов «</w:t>
      </w:r>
      <w:r w:rsidRPr="00A11AE2">
        <w:rPr>
          <w:rFonts w:ascii="Times New Roman" w:hAnsi="Times New Roman" w:cs="Times New Roman"/>
          <w:bCs/>
          <w:sz w:val="18"/>
          <w:szCs w:val="18"/>
        </w:rPr>
        <w:t xml:space="preserve">О внесении изменений и дополнений </w:t>
      </w:r>
      <w:r>
        <w:rPr>
          <w:rFonts w:ascii="Times New Roman" w:hAnsi="Times New Roman" w:cs="Times New Roman"/>
          <w:bCs/>
          <w:sz w:val="18"/>
          <w:szCs w:val="18"/>
        </w:rPr>
        <w:t xml:space="preserve"> </w:t>
      </w:r>
      <w:r w:rsidRPr="00A11AE2">
        <w:rPr>
          <w:rFonts w:ascii="Times New Roman" w:hAnsi="Times New Roman" w:cs="Times New Roman"/>
          <w:bCs/>
          <w:sz w:val="18"/>
          <w:szCs w:val="18"/>
        </w:rPr>
        <w:t xml:space="preserve">в Положение </w:t>
      </w:r>
      <w:r w:rsidRPr="00A11AE2">
        <w:rPr>
          <w:rFonts w:ascii="Times New Roman" w:hAnsi="Times New Roman" w:cs="Times New Roman"/>
          <w:sz w:val="18"/>
          <w:szCs w:val="18"/>
        </w:rPr>
        <w:t xml:space="preserve">о муниципальном контроле </w:t>
      </w:r>
      <w:r>
        <w:rPr>
          <w:rFonts w:ascii="Times New Roman" w:hAnsi="Times New Roman" w:cs="Times New Roman"/>
          <w:bCs/>
          <w:sz w:val="18"/>
          <w:szCs w:val="18"/>
        </w:rPr>
        <w:t xml:space="preserve"> </w:t>
      </w:r>
      <w:r w:rsidRPr="00A11AE2">
        <w:rPr>
          <w:rFonts w:ascii="Times New Roman" w:hAnsi="Times New Roman" w:cs="Times New Roman"/>
          <w:sz w:val="18"/>
          <w:szCs w:val="18"/>
        </w:rPr>
        <w:t xml:space="preserve">на автомобильном транспорте, городском </w:t>
      </w:r>
      <w:r>
        <w:rPr>
          <w:rFonts w:ascii="Times New Roman" w:hAnsi="Times New Roman" w:cs="Times New Roman"/>
          <w:bCs/>
          <w:sz w:val="18"/>
          <w:szCs w:val="18"/>
        </w:rPr>
        <w:t xml:space="preserve"> </w:t>
      </w:r>
      <w:r w:rsidRPr="00A11AE2">
        <w:rPr>
          <w:rFonts w:ascii="Times New Roman" w:hAnsi="Times New Roman" w:cs="Times New Roman"/>
          <w:sz w:val="18"/>
          <w:szCs w:val="18"/>
        </w:rPr>
        <w:t xml:space="preserve">наземном электрическом транспорте и </w:t>
      </w:r>
      <w:r>
        <w:rPr>
          <w:rFonts w:ascii="Times New Roman" w:hAnsi="Times New Roman" w:cs="Times New Roman"/>
          <w:bCs/>
          <w:sz w:val="18"/>
          <w:szCs w:val="18"/>
        </w:rPr>
        <w:t xml:space="preserve"> </w:t>
      </w:r>
      <w:r w:rsidRPr="00A11AE2">
        <w:rPr>
          <w:rFonts w:ascii="Times New Roman" w:hAnsi="Times New Roman" w:cs="Times New Roman"/>
          <w:sz w:val="18"/>
          <w:szCs w:val="18"/>
        </w:rPr>
        <w:t>в дорожном хозяйстве</w:t>
      </w:r>
      <w:r w:rsidRPr="00A11AE2">
        <w:rPr>
          <w:rFonts w:ascii="Times New Roman" w:hAnsi="Times New Roman" w:cs="Times New Roman"/>
          <w:bCs/>
          <w:sz w:val="18"/>
          <w:szCs w:val="18"/>
        </w:rPr>
        <w:t xml:space="preserve"> </w:t>
      </w:r>
      <w:r w:rsidRPr="00A11AE2">
        <w:rPr>
          <w:rFonts w:ascii="Times New Roman" w:hAnsi="Times New Roman" w:cs="Times New Roman"/>
          <w:sz w:val="18"/>
          <w:szCs w:val="18"/>
        </w:rPr>
        <w:t xml:space="preserve">в границах населенных пунктов </w:t>
      </w:r>
      <w:r>
        <w:rPr>
          <w:rFonts w:ascii="Times New Roman" w:hAnsi="Times New Roman" w:cs="Times New Roman"/>
          <w:bCs/>
          <w:sz w:val="18"/>
          <w:szCs w:val="18"/>
        </w:rPr>
        <w:t xml:space="preserve"> </w:t>
      </w:r>
      <w:r w:rsidRPr="00A11AE2">
        <w:rPr>
          <w:rFonts w:ascii="Times New Roman" w:hAnsi="Times New Roman" w:cs="Times New Roman"/>
          <w:sz w:val="18"/>
          <w:szCs w:val="18"/>
        </w:rPr>
        <w:t xml:space="preserve">Почепского муниципального района </w:t>
      </w:r>
      <w:r>
        <w:rPr>
          <w:rFonts w:ascii="Times New Roman" w:hAnsi="Times New Roman" w:cs="Times New Roman"/>
          <w:bCs/>
          <w:sz w:val="18"/>
          <w:szCs w:val="18"/>
        </w:rPr>
        <w:t xml:space="preserve"> </w:t>
      </w:r>
      <w:r w:rsidRPr="00A11AE2">
        <w:rPr>
          <w:rFonts w:ascii="Times New Roman" w:hAnsi="Times New Roman" w:cs="Times New Roman"/>
          <w:sz w:val="18"/>
          <w:szCs w:val="18"/>
        </w:rPr>
        <w:t>Брянской области, утвержденное</w:t>
      </w:r>
      <w:r w:rsidRPr="00A11AE2">
        <w:rPr>
          <w:rFonts w:ascii="Times New Roman" w:hAnsi="Times New Roman" w:cs="Times New Roman"/>
          <w:bCs/>
          <w:sz w:val="18"/>
          <w:szCs w:val="18"/>
        </w:rPr>
        <w:t xml:space="preserve"> решением</w:t>
      </w:r>
      <w:r>
        <w:rPr>
          <w:rFonts w:ascii="Times New Roman" w:hAnsi="Times New Roman" w:cs="Times New Roman"/>
          <w:bCs/>
          <w:sz w:val="18"/>
          <w:szCs w:val="18"/>
        </w:rPr>
        <w:t xml:space="preserve"> </w:t>
      </w:r>
      <w:r w:rsidRPr="00A11AE2">
        <w:rPr>
          <w:rFonts w:ascii="Times New Roman" w:hAnsi="Times New Roman" w:cs="Times New Roman"/>
          <w:bCs/>
          <w:sz w:val="18"/>
          <w:szCs w:val="18"/>
        </w:rPr>
        <w:t xml:space="preserve">Почепского районного Совета народных депутатов </w:t>
      </w:r>
    </w:p>
    <w:p w:rsidR="008A29EE" w:rsidRPr="004930AE" w:rsidRDefault="008A29EE" w:rsidP="008A29EE">
      <w:pPr>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от 07.12.2021 № 193» </w:t>
      </w:r>
      <w:r w:rsidRPr="00706DF0">
        <w:rPr>
          <w:rFonts w:ascii="Times New Roman" w:hAnsi="Times New Roman" w:cs="Times New Roman"/>
          <w:sz w:val="18"/>
          <w:szCs w:val="18"/>
        </w:rPr>
        <w:t xml:space="preserve">от 28.02.2022 </w:t>
      </w:r>
      <w:r>
        <w:rPr>
          <w:rFonts w:ascii="Times New Roman" w:hAnsi="Times New Roman" w:cs="Times New Roman"/>
          <w:bCs/>
          <w:sz w:val="18"/>
          <w:szCs w:val="18"/>
        </w:rPr>
        <w:t>№215……………………………………………………………………………………..</w:t>
      </w:r>
      <w:r>
        <w:rPr>
          <w:rFonts w:ascii="Times New Roman" w:hAnsi="Times New Roman" w:cs="Times New Roman"/>
          <w:sz w:val="18"/>
          <w:szCs w:val="18"/>
        </w:rPr>
        <w:t>20</w:t>
      </w:r>
    </w:p>
    <w:tbl>
      <w:tblPr>
        <w:tblW w:w="9747" w:type="dxa"/>
        <w:tblLook w:val="01E0" w:firstRow="1" w:lastRow="1" w:firstColumn="1" w:lastColumn="1" w:noHBand="0" w:noVBand="0"/>
      </w:tblPr>
      <w:tblGrid>
        <w:gridCol w:w="9747"/>
      </w:tblGrid>
      <w:tr w:rsidR="008A29EE" w:rsidRPr="00A11AE2" w:rsidTr="00D24619">
        <w:tc>
          <w:tcPr>
            <w:tcW w:w="9747" w:type="dxa"/>
            <w:shd w:val="clear" w:color="auto" w:fill="auto"/>
          </w:tcPr>
          <w:p w:rsidR="008A29EE" w:rsidRDefault="008A29EE" w:rsidP="008A29EE">
            <w:pPr>
              <w:spacing w:after="0" w:line="240" w:lineRule="auto"/>
              <w:rPr>
                <w:rFonts w:ascii="Times New Roman" w:hAnsi="Times New Roman" w:cs="Times New Roman"/>
                <w:color w:val="auto"/>
                <w:kern w:val="0"/>
                <w:sz w:val="18"/>
                <w:szCs w:val="18"/>
              </w:rPr>
            </w:pPr>
            <w:r w:rsidRPr="008A29EE">
              <w:rPr>
                <w:rFonts w:ascii="Times New Roman" w:hAnsi="Times New Roman" w:cs="Times New Roman"/>
                <w:sz w:val="18"/>
                <w:szCs w:val="18"/>
              </w:rPr>
              <w:t>Решение</w:t>
            </w:r>
            <w:r w:rsidRPr="004930AE">
              <w:rPr>
                <w:rFonts w:ascii="Times New Roman" w:hAnsi="Times New Roman" w:cs="Times New Roman"/>
                <w:b/>
                <w:sz w:val="18"/>
                <w:szCs w:val="18"/>
              </w:rPr>
              <w:t xml:space="preserve"> </w:t>
            </w:r>
            <w:r w:rsidRPr="00D10A31">
              <w:rPr>
                <w:rFonts w:ascii="Times New Roman" w:hAnsi="Times New Roman" w:cs="Times New Roman"/>
                <w:sz w:val="18"/>
                <w:szCs w:val="18"/>
              </w:rPr>
              <w:t>Почепского районного Совета народных депутатов</w:t>
            </w:r>
            <w:r>
              <w:rPr>
                <w:rFonts w:ascii="Times New Roman" w:hAnsi="Times New Roman" w:cs="Times New Roman"/>
                <w:sz w:val="18"/>
                <w:szCs w:val="18"/>
              </w:rPr>
              <w:t xml:space="preserve"> «</w:t>
            </w:r>
            <w:r w:rsidR="00D10A31" w:rsidRPr="00A11AE2">
              <w:rPr>
                <w:rFonts w:ascii="Times New Roman" w:hAnsi="Times New Roman" w:cs="Times New Roman"/>
                <w:color w:val="auto"/>
                <w:kern w:val="0"/>
                <w:sz w:val="18"/>
                <w:szCs w:val="18"/>
              </w:rPr>
              <w:t>О передаче в безвозмездное пользование нежилых помещений  в  здании, расположенном</w:t>
            </w:r>
            <w:r w:rsidR="00D10A31">
              <w:rPr>
                <w:rFonts w:ascii="Times New Roman" w:hAnsi="Times New Roman" w:cs="Times New Roman"/>
                <w:color w:val="auto"/>
                <w:kern w:val="0"/>
                <w:sz w:val="18"/>
                <w:szCs w:val="18"/>
              </w:rPr>
              <w:t xml:space="preserve"> в г. Почепе  по ул. Кирова, 9 </w:t>
            </w:r>
            <w:r w:rsidR="00D10A31" w:rsidRPr="00A11AE2">
              <w:rPr>
                <w:rFonts w:ascii="Times New Roman" w:hAnsi="Times New Roman" w:cs="Times New Roman"/>
                <w:color w:val="auto"/>
                <w:kern w:val="0"/>
                <w:sz w:val="18"/>
                <w:szCs w:val="18"/>
              </w:rPr>
              <w:t>Управлению Федеральной службы  судебных приставов по Брянской области</w:t>
            </w:r>
            <w:r w:rsidR="00D10A31">
              <w:rPr>
                <w:rFonts w:ascii="Times New Roman" w:hAnsi="Times New Roman" w:cs="Times New Roman"/>
                <w:color w:val="auto"/>
                <w:kern w:val="0"/>
                <w:sz w:val="18"/>
                <w:szCs w:val="18"/>
              </w:rPr>
              <w:t xml:space="preserve">» </w:t>
            </w:r>
            <w:r w:rsidRPr="00A11AE2">
              <w:rPr>
                <w:rFonts w:ascii="Times New Roman" w:hAnsi="Times New Roman" w:cs="Times New Roman"/>
                <w:color w:val="auto"/>
                <w:kern w:val="0"/>
                <w:sz w:val="18"/>
                <w:szCs w:val="18"/>
              </w:rPr>
              <w:t>от 28.02.2022  №  217</w:t>
            </w:r>
            <w:r>
              <w:rPr>
                <w:rFonts w:ascii="Times New Roman" w:hAnsi="Times New Roman" w:cs="Times New Roman"/>
                <w:color w:val="auto"/>
                <w:kern w:val="0"/>
                <w:sz w:val="18"/>
                <w:szCs w:val="18"/>
              </w:rPr>
              <w:t>……………………</w:t>
            </w:r>
            <w:r w:rsidR="00D10A31">
              <w:rPr>
                <w:rFonts w:ascii="Times New Roman" w:hAnsi="Times New Roman" w:cs="Times New Roman"/>
                <w:color w:val="auto"/>
                <w:kern w:val="0"/>
                <w:sz w:val="18"/>
                <w:szCs w:val="18"/>
              </w:rPr>
              <w:t>……………………………………………………</w:t>
            </w:r>
            <w:r>
              <w:rPr>
                <w:rFonts w:ascii="Times New Roman" w:hAnsi="Times New Roman" w:cs="Times New Roman"/>
                <w:color w:val="auto"/>
                <w:kern w:val="0"/>
                <w:sz w:val="18"/>
                <w:szCs w:val="18"/>
              </w:rPr>
              <w:t>23</w:t>
            </w:r>
          </w:p>
          <w:p w:rsidR="00D10A31" w:rsidRPr="00A5519D" w:rsidRDefault="00D10A31" w:rsidP="00D10A31">
            <w:pPr>
              <w:spacing w:after="0" w:line="240" w:lineRule="auto"/>
              <w:rPr>
                <w:rFonts w:ascii="Times New Roman" w:hAnsi="Times New Roman" w:cs="Times New Roman"/>
                <w:sz w:val="18"/>
                <w:szCs w:val="18"/>
              </w:rPr>
            </w:pPr>
            <w:r>
              <w:rPr>
                <w:rFonts w:ascii="Times New Roman" w:hAnsi="Times New Roman" w:cs="Times New Roman"/>
                <w:sz w:val="18"/>
                <w:szCs w:val="18"/>
              </w:rPr>
              <w:t>Решение Совета народных депутатов города Почепа «</w:t>
            </w:r>
            <w:r w:rsidRPr="00A5519D">
              <w:rPr>
                <w:rFonts w:ascii="Times New Roman" w:hAnsi="Times New Roman" w:cs="Times New Roman"/>
                <w:bCs/>
                <w:sz w:val="18"/>
                <w:szCs w:val="18"/>
              </w:rPr>
              <w:t>О внесении изменений и дополнений</w:t>
            </w:r>
            <w:r>
              <w:rPr>
                <w:rFonts w:ascii="Times New Roman" w:hAnsi="Times New Roman" w:cs="Times New Roman"/>
                <w:bCs/>
                <w:sz w:val="18"/>
                <w:szCs w:val="18"/>
              </w:rPr>
              <w:t xml:space="preserve"> </w:t>
            </w:r>
            <w:r w:rsidRPr="00A5519D">
              <w:rPr>
                <w:rFonts w:ascii="Times New Roman" w:hAnsi="Times New Roman" w:cs="Times New Roman"/>
                <w:bCs/>
                <w:sz w:val="18"/>
                <w:szCs w:val="18"/>
              </w:rPr>
              <w:t xml:space="preserve">в Положение о муниципальном </w:t>
            </w:r>
            <w:r>
              <w:rPr>
                <w:rFonts w:ascii="Times New Roman" w:hAnsi="Times New Roman" w:cs="Times New Roman"/>
                <w:bCs/>
                <w:sz w:val="18"/>
                <w:szCs w:val="18"/>
              </w:rPr>
              <w:t xml:space="preserve"> </w:t>
            </w:r>
            <w:r w:rsidRPr="00A5519D">
              <w:rPr>
                <w:rFonts w:ascii="Times New Roman" w:hAnsi="Times New Roman" w:cs="Times New Roman"/>
                <w:bCs/>
                <w:sz w:val="18"/>
                <w:szCs w:val="18"/>
              </w:rPr>
              <w:t>ж</w:t>
            </w:r>
            <w:r>
              <w:rPr>
                <w:rFonts w:ascii="Times New Roman" w:hAnsi="Times New Roman" w:cs="Times New Roman"/>
                <w:bCs/>
                <w:sz w:val="18"/>
                <w:szCs w:val="18"/>
              </w:rPr>
              <w:t xml:space="preserve">илищном контроле на территории </w:t>
            </w:r>
            <w:r w:rsidRPr="00A5519D">
              <w:rPr>
                <w:rFonts w:ascii="Times New Roman" w:hAnsi="Times New Roman" w:cs="Times New Roman"/>
                <w:sz w:val="18"/>
                <w:szCs w:val="18"/>
              </w:rPr>
              <w:t>Почепского городского поселения</w:t>
            </w:r>
            <w:r>
              <w:rPr>
                <w:rFonts w:ascii="Times New Roman" w:hAnsi="Times New Roman" w:cs="Times New Roman"/>
                <w:sz w:val="18"/>
                <w:szCs w:val="18"/>
              </w:rPr>
              <w:t xml:space="preserve"> </w:t>
            </w:r>
            <w:r w:rsidRPr="00A5519D">
              <w:rPr>
                <w:rFonts w:ascii="Times New Roman" w:hAnsi="Times New Roman" w:cs="Times New Roman"/>
                <w:sz w:val="18"/>
                <w:szCs w:val="18"/>
              </w:rPr>
              <w:t xml:space="preserve">Почепского муниципального района </w:t>
            </w:r>
            <w:r>
              <w:rPr>
                <w:rFonts w:ascii="Times New Roman" w:hAnsi="Times New Roman" w:cs="Times New Roman"/>
                <w:sz w:val="18"/>
                <w:szCs w:val="18"/>
              </w:rPr>
              <w:t xml:space="preserve"> </w:t>
            </w:r>
            <w:r w:rsidRPr="00A5519D">
              <w:rPr>
                <w:rFonts w:ascii="Times New Roman" w:hAnsi="Times New Roman" w:cs="Times New Roman"/>
                <w:sz w:val="18"/>
                <w:szCs w:val="18"/>
              </w:rPr>
              <w:t>Брянской области,</w:t>
            </w:r>
            <w:r w:rsidRPr="00A5519D">
              <w:rPr>
                <w:rFonts w:ascii="Times New Roman" w:hAnsi="Times New Roman" w:cs="Times New Roman"/>
                <w:bCs/>
                <w:sz w:val="18"/>
                <w:szCs w:val="18"/>
              </w:rPr>
              <w:t xml:space="preserve"> утвержденное решением </w:t>
            </w:r>
            <w:r>
              <w:rPr>
                <w:rFonts w:ascii="Times New Roman" w:hAnsi="Times New Roman" w:cs="Times New Roman"/>
                <w:sz w:val="18"/>
                <w:szCs w:val="18"/>
              </w:rPr>
              <w:t xml:space="preserve"> </w:t>
            </w:r>
            <w:r w:rsidRPr="00A5519D">
              <w:rPr>
                <w:rFonts w:ascii="Times New Roman" w:hAnsi="Times New Roman" w:cs="Times New Roman"/>
                <w:bCs/>
                <w:sz w:val="18"/>
                <w:szCs w:val="18"/>
              </w:rPr>
              <w:t xml:space="preserve">Совета народных депутатов города Почепа </w:t>
            </w:r>
            <w:r>
              <w:rPr>
                <w:rFonts w:ascii="Times New Roman" w:hAnsi="Times New Roman" w:cs="Times New Roman"/>
                <w:sz w:val="18"/>
                <w:szCs w:val="18"/>
              </w:rPr>
              <w:t xml:space="preserve"> </w:t>
            </w:r>
            <w:r w:rsidRPr="00A5519D">
              <w:rPr>
                <w:rFonts w:ascii="Times New Roman" w:hAnsi="Times New Roman" w:cs="Times New Roman"/>
                <w:bCs/>
                <w:sz w:val="18"/>
                <w:szCs w:val="18"/>
              </w:rPr>
              <w:t>от 26.11.2021№ 83</w:t>
            </w:r>
            <w:r>
              <w:rPr>
                <w:rFonts w:ascii="Times New Roman" w:hAnsi="Times New Roman" w:cs="Times New Roman"/>
                <w:bCs/>
                <w:sz w:val="18"/>
                <w:szCs w:val="18"/>
              </w:rPr>
              <w:t>»</w:t>
            </w:r>
            <w:r w:rsidRPr="00A5519D">
              <w:rPr>
                <w:rFonts w:ascii="Times New Roman" w:hAnsi="Times New Roman" w:cs="Times New Roman"/>
                <w:sz w:val="18"/>
                <w:szCs w:val="18"/>
              </w:rPr>
              <w:t xml:space="preserve"> от 28.02.2022  №  93</w:t>
            </w:r>
          </w:p>
          <w:p w:rsidR="00D10A31" w:rsidRPr="00D10A31" w:rsidRDefault="00D10A31" w:rsidP="00D10A31">
            <w:pPr>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………………………………………………………………………………………………………………………………………28</w:t>
            </w:r>
            <w:r w:rsidRPr="00A5519D">
              <w:rPr>
                <w:rFonts w:ascii="Times New Roman" w:hAnsi="Times New Roman" w:cs="Times New Roman"/>
                <w:bCs/>
                <w:sz w:val="18"/>
                <w:szCs w:val="18"/>
              </w:rPr>
              <w:t xml:space="preserve"> </w:t>
            </w:r>
          </w:p>
          <w:p w:rsidR="00D10A31" w:rsidRPr="00D10A31" w:rsidRDefault="00D10A31" w:rsidP="00D10A31">
            <w:pPr>
              <w:spacing w:after="0" w:line="240" w:lineRule="auto"/>
              <w:jc w:val="both"/>
              <w:rPr>
                <w:rFonts w:ascii="Times New Roman" w:hAnsi="Times New Roman" w:cs="Times New Roman"/>
                <w:bCs/>
                <w:sz w:val="18"/>
                <w:szCs w:val="18"/>
              </w:rPr>
            </w:pPr>
            <w:r w:rsidRPr="00D10A31">
              <w:rPr>
                <w:rFonts w:ascii="Times New Roman" w:hAnsi="Times New Roman" w:cs="Times New Roman"/>
                <w:b/>
                <w:sz w:val="18"/>
                <w:szCs w:val="18"/>
              </w:rPr>
              <w:t>Решение Совета народных депутатов города Почепа</w:t>
            </w:r>
            <w:r>
              <w:rPr>
                <w:rFonts w:ascii="Times New Roman" w:hAnsi="Times New Roman" w:cs="Times New Roman"/>
                <w:sz w:val="18"/>
                <w:szCs w:val="18"/>
              </w:rPr>
              <w:t xml:space="preserve"> «</w:t>
            </w:r>
            <w:r w:rsidRPr="004E4F09">
              <w:rPr>
                <w:rFonts w:ascii="Times New Roman" w:hAnsi="Times New Roman" w:cs="Times New Roman"/>
                <w:bCs/>
                <w:sz w:val="18"/>
                <w:szCs w:val="18"/>
              </w:rPr>
              <w:t xml:space="preserve">О внесении изменений и дополнений в </w:t>
            </w:r>
            <w:r>
              <w:rPr>
                <w:rFonts w:ascii="Times New Roman" w:hAnsi="Times New Roman" w:cs="Times New Roman"/>
                <w:bCs/>
                <w:sz w:val="18"/>
                <w:szCs w:val="18"/>
              </w:rPr>
              <w:t xml:space="preserve"> </w:t>
            </w:r>
            <w:r w:rsidRPr="004E4F09">
              <w:rPr>
                <w:rFonts w:ascii="Times New Roman" w:hAnsi="Times New Roman" w:cs="Times New Roman"/>
                <w:bCs/>
                <w:sz w:val="18"/>
                <w:szCs w:val="18"/>
              </w:rPr>
              <w:t xml:space="preserve">Положение </w:t>
            </w:r>
            <w:r w:rsidRPr="004E4F09">
              <w:rPr>
                <w:rFonts w:ascii="Times New Roman" w:hAnsi="Times New Roman" w:cs="Times New Roman"/>
                <w:sz w:val="18"/>
                <w:szCs w:val="18"/>
              </w:rPr>
              <w:t>о муниципальном контроле</w:t>
            </w:r>
            <w:r>
              <w:rPr>
                <w:rFonts w:ascii="Times New Roman" w:hAnsi="Times New Roman" w:cs="Times New Roman"/>
                <w:bCs/>
                <w:sz w:val="18"/>
                <w:szCs w:val="18"/>
              </w:rPr>
              <w:t xml:space="preserve"> </w:t>
            </w:r>
            <w:r w:rsidRPr="004E4F09">
              <w:rPr>
                <w:rFonts w:ascii="Times New Roman" w:hAnsi="Times New Roman" w:cs="Times New Roman"/>
                <w:sz w:val="18"/>
                <w:szCs w:val="18"/>
              </w:rPr>
              <w:t>на автомобильном транспорте, городском</w:t>
            </w:r>
            <w:r>
              <w:rPr>
                <w:rFonts w:ascii="Times New Roman" w:hAnsi="Times New Roman" w:cs="Times New Roman"/>
                <w:bCs/>
                <w:sz w:val="18"/>
                <w:szCs w:val="18"/>
              </w:rPr>
              <w:t xml:space="preserve"> </w:t>
            </w:r>
            <w:r w:rsidRPr="004E4F09">
              <w:rPr>
                <w:rFonts w:ascii="Times New Roman" w:hAnsi="Times New Roman" w:cs="Times New Roman"/>
                <w:sz w:val="18"/>
                <w:szCs w:val="18"/>
              </w:rPr>
              <w:t xml:space="preserve">наземном электрическом транспорте и </w:t>
            </w:r>
            <w:r>
              <w:rPr>
                <w:rFonts w:ascii="Times New Roman" w:hAnsi="Times New Roman" w:cs="Times New Roman"/>
                <w:bCs/>
                <w:sz w:val="18"/>
                <w:szCs w:val="18"/>
              </w:rPr>
              <w:t xml:space="preserve"> </w:t>
            </w:r>
            <w:r w:rsidRPr="004E4F09">
              <w:rPr>
                <w:rFonts w:ascii="Times New Roman" w:hAnsi="Times New Roman" w:cs="Times New Roman"/>
                <w:sz w:val="18"/>
                <w:szCs w:val="18"/>
              </w:rPr>
              <w:t>в дорожном хозяйстве</w:t>
            </w:r>
            <w:r w:rsidRPr="004E4F09">
              <w:rPr>
                <w:rFonts w:ascii="Times New Roman" w:hAnsi="Times New Roman" w:cs="Times New Roman"/>
                <w:bCs/>
                <w:sz w:val="18"/>
                <w:szCs w:val="18"/>
              </w:rPr>
              <w:t xml:space="preserve"> </w:t>
            </w:r>
            <w:r w:rsidRPr="004E4F09">
              <w:rPr>
                <w:rFonts w:ascii="Times New Roman" w:hAnsi="Times New Roman" w:cs="Times New Roman"/>
                <w:sz w:val="18"/>
                <w:szCs w:val="18"/>
              </w:rPr>
              <w:t xml:space="preserve">в границах </w:t>
            </w:r>
            <w:r>
              <w:rPr>
                <w:rFonts w:ascii="Times New Roman" w:hAnsi="Times New Roman" w:cs="Times New Roman"/>
                <w:bCs/>
                <w:sz w:val="18"/>
                <w:szCs w:val="18"/>
              </w:rPr>
              <w:t xml:space="preserve"> </w:t>
            </w:r>
            <w:r w:rsidRPr="004E4F09">
              <w:rPr>
                <w:rFonts w:ascii="Times New Roman" w:hAnsi="Times New Roman" w:cs="Times New Roman"/>
                <w:sz w:val="18"/>
                <w:szCs w:val="18"/>
              </w:rPr>
              <w:t xml:space="preserve">населенных пунктов Почепского городского </w:t>
            </w:r>
            <w:r>
              <w:rPr>
                <w:rFonts w:ascii="Times New Roman" w:hAnsi="Times New Roman" w:cs="Times New Roman"/>
                <w:bCs/>
                <w:sz w:val="18"/>
                <w:szCs w:val="18"/>
              </w:rPr>
              <w:t xml:space="preserve"> </w:t>
            </w:r>
            <w:r w:rsidRPr="004E4F09">
              <w:rPr>
                <w:rFonts w:ascii="Times New Roman" w:hAnsi="Times New Roman" w:cs="Times New Roman"/>
                <w:sz w:val="18"/>
                <w:szCs w:val="18"/>
              </w:rPr>
              <w:t>поселения Почепского муниципального района</w:t>
            </w:r>
            <w:r>
              <w:rPr>
                <w:rFonts w:ascii="Times New Roman" w:hAnsi="Times New Roman" w:cs="Times New Roman"/>
                <w:bCs/>
                <w:sz w:val="18"/>
                <w:szCs w:val="18"/>
              </w:rPr>
              <w:t xml:space="preserve"> </w:t>
            </w:r>
            <w:r w:rsidRPr="004E4F09">
              <w:rPr>
                <w:rFonts w:ascii="Times New Roman" w:hAnsi="Times New Roman" w:cs="Times New Roman"/>
                <w:sz w:val="18"/>
                <w:szCs w:val="18"/>
              </w:rPr>
              <w:t>Брянской области, утвержденное</w:t>
            </w:r>
            <w:r w:rsidRPr="004E4F09">
              <w:rPr>
                <w:rFonts w:ascii="Times New Roman" w:hAnsi="Times New Roman" w:cs="Times New Roman"/>
                <w:bCs/>
                <w:sz w:val="18"/>
                <w:szCs w:val="18"/>
              </w:rPr>
              <w:t xml:space="preserve"> решением</w:t>
            </w:r>
            <w:r w:rsidRPr="004E4F09">
              <w:rPr>
                <w:rFonts w:ascii="Times New Roman" w:hAnsi="Times New Roman" w:cs="Times New Roman"/>
                <w:sz w:val="18"/>
                <w:szCs w:val="18"/>
              </w:rPr>
              <w:t xml:space="preserve"> </w:t>
            </w:r>
            <w:r w:rsidRPr="004E4F09">
              <w:rPr>
                <w:rFonts w:ascii="Times New Roman" w:hAnsi="Times New Roman" w:cs="Times New Roman"/>
                <w:bCs/>
                <w:sz w:val="18"/>
                <w:szCs w:val="18"/>
              </w:rPr>
              <w:t>Совета</w:t>
            </w:r>
            <w:r>
              <w:rPr>
                <w:rFonts w:ascii="Times New Roman" w:hAnsi="Times New Roman" w:cs="Times New Roman"/>
                <w:bCs/>
                <w:sz w:val="18"/>
                <w:szCs w:val="18"/>
              </w:rPr>
              <w:t xml:space="preserve"> </w:t>
            </w:r>
            <w:r w:rsidRPr="004E4F09">
              <w:rPr>
                <w:rFonts w:ascii="Times New Roman" w:hAnsi="Times New Roman" w:cs="Times New Roman"/>
                <w:bCs/>
                <w:sz w:val="18"/>
                <w:szCs w:val="18"/>
              </w:rPr>
              <w:t xml:space="preserve">народных депутатов города Почепа Брянской области </w:t>
            </w:r>
            <w:r>
              <w:rPr>
                <w:rFonts w:ascii="Times New Roman" w:hAnsi="Times New Roman" w:cs="Times New Roman"/>
                <w:bCs/>
                <w:sz w:val="18"/>
                <w:szCs w:val="18"/>
              </w:rPr>
              <w:t xml:space="preserve"> </w:t>
            </w:r>
            <w:r w:rsidRPr="004E4F09">
              <w:rPr>
                <w:rFonts w:ascii="Times New Roman" w:hAnsi="Times New Roman" w:cs="Times New Roman"/>
                <w:bCs/>
                <w:sz w:val="18"/>
                <w:szCs w:val="18"/>
              </w:rPr>
              <w:t>от 26.11.2021 № 84</w:t>
            </w:r>
            <w:r>
              <w:rPr>
                <w:rFonts w:ascii="Times New Roman" w:hAnsi="Times New Roman" w:cs="Times New Roman"/>
                <w:bCs/>
                <w:sz w:val="18"/>
                <w:szCs w:val="18"/>
              </w:rPr>
              <w:t xml:space="preserve">» </w:t>
            </w:r>
            <w:r w:rsidRPr="004E4F09">
              <w:rPr>
                <w:rFonts w:ascii="Times New Roman" w:hAnsi="Times New Roman" w:cs="Times New Roman"/>
                <w:sz w:val="18"/>
                <w:szCs w:val="18"/>
              </w:rPr>
              <w:t xml:space="preserve">от 28.02.2022  № 94 </w:t>
            </w:r>
            <w:r>
              <w:rPr>
                <w:rFonts w:ascii="Times New Roman" w:hAnsi="Times New Roman" w:cs="Times New Roman"/>
                <w:sz w:val="18"/>
                <w:szCs w:val="18"/>
              </w:rPr>
              <w:t>…………………………………………………………………………………………………………</w:t>
            </w:r>
            <w:r w:rsidRPr="004E4F09">
              <w:rPr>
                <w:rFonts w:ascii="Times New Roman" w:hAnsi="Times New Roman" w:cs="Times New Roman"/>
                <w:sz w:val="18"/>
                <w:szCs w:val="18"/>
              </w:rPr>
              <w:t xml:space="preserve"> </w:t>
            </w:r>
            <w:r>
              <w:rPr>
                <w:rFonts w:ascii="Times New Roman" w:hAnsi="Times New Roman" w:cs="Times New Roman"/>
                <w:sz w:val="18"/>
                <w:szCs w:val="18"/>
              </w:rPr>
              <w:t>…30</w:t>
            </w:r>
          </w:p>
          <w:p w:rsidR="00D10A31" w:rsidRPr="00D10A31" w:rsidRDefault="00D10A31" w:rsidP="00D10A31">
            <w:pPr>
              <w:spacing w:after="0" w:line="240" w:lineRule="auto"/>
              <w:jc w:val="both"/>
              <w:rPr>
                <w:rFonts w:ascii="Times New Roman" w:hAnsi="Times New Roman" w:cs="Times New Roman"/>
                <w:bCs/>
                <w:sz w:val="18"/>
                <w:szCs w:val="28"/>
              </w:rPr>
            </w:pPr>
            <w:r w:rsidRPr="00D10A31">
              <w:rPr>
                <w:rFonts w:ascii="Times New Roman" w:hAnsi="Times New Roman" w:cs="Times New Roman"/>
                <w:sz w:val="18"/>
                <w:szCs w:val="18"/>
              </w:rPr>
              <w:t>Решение Совета народных депутатов города Почепа</w:t>
            </w:r>
            <w:r>
              <w:rPr>
                <w:rFonts w:ascii="Times New Roman" w:hAnsi="Times New Roman" w:cs="Times New Roman"/>
                <w:sz w:val="18"/>
                <w:szCs w:val="18"/>
              </w:rPr>
              <w:t xml:space="preserve"> «</w:t>
            </w:r>
            <w:r w:rsidRPr="00193D12">
              <w:rPr>
                <w:rFonts w:ascii="Times New Roman" w:hAnsi="Times New Roman" w:cs="Times New Roman"/>
                <w:bCs/>
                <w:sz w:val="18"/>
                <w:szCs w:val="28"/>
              </w:rPr>
              <w:t>О внесении изменений и дополнений в Положение о муниципальном земельном контроле в границах Почепского городского</w:t>
            </w:r>
            <w:r>
              <w:rPr>
                <w:rFonts w:ascii="Times New Roman" w:hAnsi="Times New Roman" w:cs="Times New Roman"/>
                <w:bCs/>
                <w:sz w:val="18"/>
                <w:szCs w:val="28"/>
              </w:rPr>
              <w:t xml:space="preserve"> </w:t>
            </w:r>
            <w:r w:rsidRPr="00193D12">
              <w:rPr>
                <w:rFonts w:ascii="Times New Roman" w:hAnsi="Times New Roman" w:cs="Times New Roman"/>
                <w:bCs/>
                <w:sz w:val="18"/>
                <w:szCs w:val="28"/>
              </w:rPr>
              <w:t xml:space="preserve">поселения, Почепского муниципального района </w:t>
            </w:r>
            <w:r>
              <w:rPr>
                <w:rFonts w:ascii="Times New Roman" w:hAnsi="Times New Roman" w:cs="Times New Roman"/>
                <w:bCs/>
                <w:sz w:val="18"/>
                <w:szCs w:val="28"/>
              </w:rPr>
              <w:t xml:space="preserve"> </w:t>
            </w:r>
            <w:r w:rsidRPr="00193D12">
              <w:rPr>
                <w:rFonts w:ascii="Times New Roman" w:hAnsi="Times New Roman" w:cs="Times New Roman"/>
                <w:bCs/>
                <w:sz w:val="18"/>
                <w:szCs w:val="28"/>
              </w:rPr>
              <w:t xml:space="preserve">Брянской области, утверждённое решением </w:t>
            </w:r>
            <w:r>
              <w:rPr>
                <w:rFonts w:ascii="Times New Roman" w:hAnsi="Times New Roman" w:cs="Times New Roman"/>
                <w:bCs/>
                <w:sz w:val="18"/>
                <w:szCs w:val="28"/>
              </w:rPr>
              <w:t xml:space="preserve"> </w:t>
            </w:r>
            <w:r w:rsidRPr="00193D12">
              <w:rPr>
                <w:rFonts w:ascii="Times New Roman" w:hAnsi="Times New Roman" w:cs="Times New Roman"/>
                <w:bCs/>
                <w:sz w:val="18"/>
                <w:szCs w:val="28"/>
              </w:rPr>
              <w:t xml:space="preserve">Совета народных депутатов города Почепа </w:t>
            </w:r>
            <w:r>
              <w:rPr>
                <w:rFonts w:ascii="Times New Roman" w:hAnsi="Times New Roman" w:cs="Times New Roman"/>
                <w:bCs/>
                <w:sz w:val="18"/>
                <w:szCs w:val="28"/>
              </w:rPr>
              <w:t xml:space="preserve"> от 26.11.2021 № 85» от 28.02</w:t>
            </w:r>
            <w:r w:rsidR="002C731C">
              <w:rPr>
                <w:rFonts w:ascii="Times New Roman" w:hAnsi="Times New Roman" w:cs="Times New Roman"/>
                <w:bCs/>
                <w:sz w:val="18"/>
                <w:szCs w:val="28"/>
              </w:rPr>
              <w:t>.2022 №95….</w:t>
            </w:r>
            <w:r w:rsidR="002C731C">
              <w:rPr>
                <w:rFonts w:ascii="Times New Roman" w:hAnsi="Times New Roman" w:cs="Times New Roman"/>
                <w:sz w:val="18"/>
                <w:szCs w:val="18"/>
              </w:rPr>
              <w:t>34</w:t>
            </w:r>
          </w:p>
          <w:p w:rsidR="002C731C" w:rsidRPr="002C731C" w:rsidRDefault="002C731C" w:rsidP="002C731C">
            <w:pPr>
              <w:spacing w:after="0" w:line="240" w:lineRule="auto"/>
              <w:jc w:val="both"/>
              <w:rPr>
                <w:rFonts w:ascii="Times New Roman" w:hAnsi="Times New Roman" w:cs="Times New Roman"/>
                <w:bCs/>
                <w:sz w:val="18"/>
                <w:szCs w:val="18"/>
              </w:rPr>
            </w:pPr>
            <w:r w:rsidRPr="00D10A31">
              <w:rPr>
                <w:rFonts w:ascii="Times New Roman" w:hAnsi="Times New Roman" w:cs="Times New Roman"/>
                <w:sz w:val="18"/>
                <w:szCs w:val="18"/>
              </w:rPr>
              <w:t>Решение Совета народных депутатов города Почепа</w:t>
            </w:r>
            <w:r>
              <w:rPr>
                <w:rFonts w:ascii="Times New Roman" w:hAnsi="Times New Roman" w:cs="Times New Roman"/>
                <w:sz w:val="18"/>
                <w:szCs w:val="18"/>
              </w:rPr>
              <w:t xml:space="preserve"> «</w:t>
            </w:r>
            <w:r w:rsidRPr="006455F9">
              <w:rPr>
                <w:rFonts w:ascii="Times New Roman" w:hAnsi="Times New Roman" w:cs="Times New Roman"/>
                <w:bCs/>
                <w:sz w:val="18"/>
                <w:szCs w:val="18"/>
              </w:rPr>
              <w:t>О внесении изменений и дополнений</w:t>
            </w:r>
            <w:r>
              <w:rPr>
                <w:rFonts w:ascii="Times New Roman" w:hAnsi="Times New Roman" w:cs="Times New Roman"/>
                <w:bCs/>
                <w:sz w:val="18"/>
                <w:szCs w:val="18"/>
              </w:rPr>
              <w:t xml:space="preserve"> </w:t>
            </w:r>
            <w:r w:rsidRPr="006455F9">
              <w:rPr>
                <w:rFonts w:ascii="Times New Roman" w:hAnsi="Times New Roman" w:cs="Times New Roman"/>
                <w:bCs/>
                <w:sz w:val="18"/>
                <w:szCs w:val="18"/>
              </w:rPr>
              <w:t xml:space="preserve">в Положение о муниципальном </w:t>
            </w:r>
            <w:r>
              <w:rPr>
                <w:rFonts w:ascii="Times New Roman" w:hAnsi="Times New Roman" w:cs="Times New Roman"/>
                <w:bCs/>
                <w:sz w:val="18"/>
                <w:szCs w:val="18"/>
              </w:rPr>
              <w:t xml:space="preserve"> </w:t>
            </w:r>
            <w:r w:rsidRPr="006455F9">
              <w:rPr>
                <w:rFonts w:ascii="Times New Roman" w:hAnsi="Times New Roman" w:cs="Times New Roman"/>
                <w:bCs/>
                <w:sz w:val="18"/>
                <w:szCs w:val="18"/>
              </w:rPr>
              <w:t xml:space="preserve">контроле в сфере благоустройства на </w:t>
            </w:r>
            <w:r>
              <w:rPr>
                <w:rFonts w:ascii="Times New Roman" w:hAnsi="Times New Roman" w:cs="Times New Roman"/>
                <w:bCs/>
                <w:sz w:val="18"/>
                <w:szCs w:val="18"/>
              </w:rPr>
              <w:t xml:space="preserve"> </w:t>
            </w:r>
            <w:r w:rsidRPr="006455F9">
              <w:rPr>
                <w:rFonts w:ascii="Times New Roman" w:hAnsi="Times New Roman" w:cs="Times New Roman"/>
                <w:bCs/>
                <w:sz w:val="18"/>
                <w:szCs w:val="18"/>
              </w:rPr>
              <w:t xml:space="preserve">территории </w:t>
            </w:r>
            <w:r w:rsidRPr="006455F9">
              <w:rPr>
                <w:rFonts w:ascii="Times New Roman" w:hAnsi="Times New Roman" w:cs="Times New Roman"/>
                <w:sz w:val="18"/>
                <w:szCs w:val="18"/>
              </w:rPr>
              <w:t>Почепского городского поселения</w:t>
            </w:r>
            <w:r>
              <w:rPr>
                <w:rFonts w:ascii="Times New Roman" w:hAnsi="Times New Roman" w:cs="Times New Roman"/>
                <w:bCs/>
                <w:sz w:val="18"/>
                <w:szCs w:val="18"/>
              </w:rPr>
              <w:t xml:space="preserve"> </w:t>
            </w:r>
            <w:r w:rsidRPr="006455F9">
              <w:rPr>
                <w:rFonts w:ascii="Times New Roman" w:hAnsi="Times New Roman" w:cs="Times New Roman"/>
                <w:sz w:val="18"/>
                <w:szCs w:val="18"/>
              </w:rPr>
              <w:t xml:space="preserve">Почепского муниципального района </w:t>
            </w:r>
            <w:r>
              <w:rPr>
                <w:rFonts w:ascii="Times New Roman" w:hAnsi="Times New Roman" w:cs="Times New Roman"/>
                <w:bCs/>
                <w:sz w:val="18"/>
                <w:szCs w:val="18"/>
              </w:rPr>
              <w:t xml:space="preserve"> </w:t>
            </w:r>
            <w:r w:rsidRPr="006455F9">
              <w:rPr>
                <w:rFonts w:ascii="Times New Roman" w:hAnsi="Times New Roman" w:cs="Times New Roman"/>
                <w:sz w:val="18"/>
                <w:szCs w:val="18"/>
              </w:rPr>
              <w:t>Брянской области,</w:t>
            </w:r>
            <w:r w:rsidRPr="006455F9">
              <w:rPr>
                <w:rFonts w:ascii="Times New Roman" w:hAnsi="Times New Roman" w:cs="Times New Roman"/>
                <w:bCs/>
                <w:sz w:val="18"/>
                <w:szCs w:val="18"/>
              </w:rPr>
              <w:t xml:space="preserve"> утвержденное решением </w:t>
            </w:r>
            <w:r>
              <w:rPr>
                <w:rFonts w:ascii="Times New Roman" w:hAnsi="Times New Roman" w:cs="Times New Roman"/>
                <w:bCs/>
                <w:sz w:val="18"/>
                <w:szCs w:val="18"/>
              </w:rPr>
              <w:t xml:space="preserve"> </w:t>
            </w:r>
            <w:r w:rsidRPr="006455F9">
              <w:rPr>
                <w:rFonts w:ascii="Times New Roman" w:hAnsi="Times New Roman" w:cs="Times New Roman"/>
                <w:bCs/>
                <w:sz w:val="18"/>
                <w:szCs w:val="18"/>
              </w:rPr>
              <w:t xml:space="preserve">Совета народных депутатов города Почепа </w:t>
            </w:r>
            <w:r>
              <w:rPr>
                <w:rFonts w:ascii="Times New Roman" w:hAnsi="Times New Roman" w:cs="Times New Roman"/>
                <w:bCs/>
                <w:sz w:val="18"/>
                <w:szCs w:val="18"/>
              </w:rPr>
              <w:t xml:space="preserve"> от 26.11.2021 № 86</w:t>
            </w:r>
            <w:r>
              <w:rPr>
                <w:rFonts w:ascii="Times New Roman" w:hAnsi="Times New Roman" w:cs="Times New Roman"/>
                <w:bCs/>
                <w:sz w:val="18"/>
                <w:szCs w:val="28"/>
              </w:rPr>
              <w:t>» от 28.02.2022 №96…………………………………………………………………………………………………………………………………..</w:t>
            </w:r>
            <w:r>
              <w:rPr>
                <w:rFonts w:ascii="Times New Roman" w:hAnsi="Times New Roman" w:cs="Times New Roman"/>
                <w:sz w:val="18"/>
                <w:szCs w:val="18"/>
              </w:rPr>
              <w:t>35</w:t>
            </w:r>
          </w:p>
          <w:p w:rsidR="002C731C" w:rsidRDefault="002C731C" w:rsidP="002C731C">
            <w:pPr>
              <w:spacing w:after="0" w:line="240" w:lineRule="auto"/>
              <w:rPr>
                <w:rFonts w:ascii="Times New Roman" w:hAnsi="Times New Roman" w:cs="Times New Roman"/>
                <w:sz w:val="18"/>
                <w:szCs w:val="18"/>
              </w:rPr>
            </w:pPr>
          </w:p>
          <w:p w:rsidR="002C731C" w:rsidRDefault="002C731C" w:rsidP="002C731C">
            <w:pPr>
              <w:spacing w:after="0" w:line="240" w:lineRule="auto"/>
              <w:rPr>
                <w:rFonts w:ascii="Times New Roman" w:hAnsi="Times New Roman" w:cs="Times New Roman"/>
                <w:sz w:val="18"/>
                <w:szCs w:val="18"/>
              </w:rPr>
            </w:pPr>
          </w:p>
          <w:p w:rsidR="00D10A31" w:rsidRPr="00706DF0" w:rsidRDefault="00D10A31" w:rsidP="00D10A31">
            <w:pPr>
              <w:spacing w:after="0" w:line="240" w:lineRule="auto"/>
              <w:rPr>
                <w:rFonts w:ascii="Times New Roman" w:hAnsi="Times New Roman" w:cs="Times New Roman"/>
                <w:b/>
                <w:bCs/>
                <w:sz w:val="18"/>
                <w:szCs w:val="18"/>
              </w:rPr>
            </w:pPr>
          </w:p>
          <w:p w:rsidR="00D10A31" w:rsidRPr="00706DF0" w:rsidRDefault="00D10A31" w:rsidP="00D10A31">
            <w:pPr>
              <w:spacing w:after="0" w:line="240" w:lineRule="auto"/>
              <w:rPr>
                <w:rFonts w:ascii="Times New Roman" w:hAnsi="Times New Roman" w:cs="Times New Roman"/>
                <w:b/>
                <w:bCs/>
                <w:sz w:val="18"/>
                <w:szCs w:val="18"/>
              </w:rPr>
            </w:pPr>
          </w:p>
          <w:p w:rsidR="00D10A31" w:rsidRPr="00A5519D" w:rsidRDefault="00D10A31" w:rsidP="00D10A31">
            <w:pPr>
              <w:spacing w:after="0" w:line="240" w:lineRule="auto"/>
              <w:jc w:val="both"/>
              <w:rPr>
                <w:rFonts w:ascii="Times New Roman" w:hAnsi="Times New Roman" w:cs="Times New Roman"/>
                <w:bCs/>
                <w:sz w:val="18"/>
                <w:szCs w:val="18"/>
              </w:rPr>
            </w:pPr>
          </w:p>
          <w:p w:rsidR="008A29EE" w:rsidRPr="00A11AE2" w:rsidRDefault="008A29EE" w:rsidP="002C731C">
            <w:pPr>
              <w:spacing w:after="0" w:line="240" w:lineRule="auto"/>
              <w:rPr>
                <w:rFonts w:ascii="Times New Roman" w:hAnsi="Times New Roman" w:cs="Times New Roman"/>
                <w:color w:val="auto"/>
                <w:kern w:val="0"/>
                <w:sz w:val="18"/>
                <w:szCs w:val="18"/>
              </w:rPr>
            </w:pPr>
          </w:p>
        </w:tc>
      </w:tr>
    </w:tbl>
    <w:p w:rsidR="008A29EE" w:rsidRPr="00A11AE2" w:rsidRDefault="008A29EE" w:rsidP="008A29EE">
      <w:pPr>
        <w:spacing w:after="0" w:line="240" w:lineRule="auto"/>
        <w:rPr>
          <w:rFonts w:ascii="Times New Roman" w:hAnsi="Times New Roman" w:cs="Times New Roman"/>
          <w:color w:val="auto"/>
          <w:kern w:val="0"/>
          <w:sz w:val="18"/>
          <w:szCs w:val="18"/>
        </w:rPr>
      </w:pPr>
    </w:p>
    <w:p w:rsidR="008A29EE" w:rsidRPr="00A11AE2" w:rsidRDefault="008A29EE" w:rsidP="008A29EE">
      <w:pPr>
        <w:spacing w:after="0"/>
        <w:jc w:val="both"/>
        <w:rPr>
          <w:rFonts w:ascii="Times New Roman" w:hAnsi="Times New Roman" w:cs="Times New Roman"/>
          <w:sz w:val="18"/>
          <w:szCs w:val="18"/>
        </w:rPr>
      </w:pPr>
    </w:p>
    <w:p w:rsidR="004930AE" w:rsidRPr="00A5519D" w:rsidRDefault="004930AE" w:rsidP="004930AE">
      <w:pPr>
        <w:spacing w:after="0" w:line="240" w:lineRule="auto"/>
        <w:jc w:val="both"/>
        <w:rPr>
          <w:rFonts w:ascii="Times New Roman" w:hAnsi="Times New Roman" w:cs="Times New Roman"/>
          <w:bCs/>
          <w:sz w:val="18"/>
          <w:szCs w:val="18"/>
        </w:rPr>
      </w:pPr>
    </w:p>
    <w:p w:rsidR="004930AE" w:rsidRDefault="004930AE" w:rsidP="004930AE">
      <w:pPr>
        <w:spacing w:after="0" w:line="240" w:lineRule="auto"/>
        <w:rPr>
          <w:rFonts w:ascii="Times New Roman" w:hAnsi="Times New Roman" w:cs="Times New Roman"/>
          <w:sz w:val="18"/>
          <w:szCs w:val="18"/>
        </w:rPr>
      </w:pPr>
    </w:p>
    <w:p w:rsidR="00D10A31" w:rsidRPr="00A5519D" w:rsidRDefault="00D10A31">
      <w:pPr>
        <w:spacing w:after="0" w:line="240" w:lineRule="auto"/>
        <w:jc w:val="both"/>
        <w:rPr>
          <w:rFonts w:ascii="Times New Roman" w:hAnsi="Times New Roman" w:cs="Times New Roman"/>
          <w:bCs/>
          <w:sz w:val="18"/>
          <w:szCs w:val="18"/>
        </w:rPr>
      </w:pPr>
    </w:p>
    <w:sectPr w:rsidR="00D10A31" w:rsidRPr="00A5519D" w:rsidSect="00574862">
      <w:footerReference w:type="default" r:id="rId33"/>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D7D" w:rsidRDefault="00F42D7D" w:rsidP="00C8356B">
      <w:pPr>
        <w:spacing w:after="0" w:line="240" w:lineRule="auto"/>
      </w:pPr>
      <w:r>
        <w:separator/>
      </w:r>
    </w:p>
  </w:endnote>
  <w:endnote w:type="continuationSeparator" w:id="0">
    <w:p w:rsidR="00F42D7D" w:rsidRDefault="00F42D7D" w:rsidP="00C83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7174746"/>
      <w:docPartObj>
        <w:docPartGallery w:val="Page Numbers (Bottom of Page)"/>
        <w:docPartUnique/>
      </w:docPartObj>
    </w:sdtPr>
    <w:sdtEndPr/>
    <w:sdtContent>
      <w:p w:rsidR="00BF267F" w:rsidRDefault="00BF267F">
        <w:pPr>
          <w:pStyle w:val="ad"/>
          <w:jc w:val="center"/>
        </w:pPr>
        <w:r>
          <w:fldChar w:fldCharType="begin"/>
        </w:r>
        <w:r>
          <w:instrText>PAGE   \* MERGEFORMAT</w:instrText>
        </w:r>
        <w:r>
          <w:fldChar w:fldCharType="separate"/>
        </w:r>
        <w:r w:rsidR="00767E28">
          <w:rPr>
            <w:noProof/>
          </w:rPr>
          <w:t>1</w:t>
        </w:r>
        <w:r>
          <w:fldChar w:fldCharType="end"/>
        </w:r>
      </w:p>
    </w:sdtContent>
  </w:sdt>
  <w:p w:rsidR="00D24619" w:rsidRDefault="00D24619">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D7D" w:rsidRDefault="00F42D7D" w:rsidP="00C8356B">
      <w:pPr>
        <w:spacing w:after="0" w:line="240" w:lineRule="auto"/>
      </w:pPr>
      <w:r>
        <w:separator/>
      </w:r>
    </w:p>
  </w:footnote>
  <w:footnote w:type="continuationSeparator" w:id="0">
    <w:p w:rsidR="00F42D7D" w:rsidRDefault="00F42D7D" w:rsidP="00C835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7B9E"/>
    <w:multiLevelType w:val="hybridMultilevel"/>
    <w:tmpl w:val="AB568872"/>
    <w:lvl w:ilvl="0" w:tplc="865E317A">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2A07614"/>
    <w:multiLevelType w:val="multilevel"/>
    <w:tmpl w:val="70BA2C8E"/>
    <w:lvl w:ilvl="0">
      <w:start w:val="1"/>
      <w:numFmt w:val="decimal"/>
      <w:lvlText w:val="%1."/>
      <w:lvlJc w:val="left"/>
      <w:pPr>
        <w:ind w:left="28"/>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18"/>
        <w:szCs w:val="28"/>
        <w:u w:val="none" w:color="000000"/>
        <w:bdr w:val="none" w:sz="0" w:space="0" w:color="auto"/>
        <w:shd w:val="clear" w:color="auto" w:fill="auto"/>
        <w:vertAlign w:val="baseline"/>
      </w:rPr>
    </w:lvl>
    <w:lvl w:ilvl="2">
      <w:start w:val="1"/>
      <w:numFmt w:val="lowerRoman"/>
      <w:lvlText w:val="%3"/>
      <w:lvlJc w:val="left"/>
      <w:pPr>
        <w:ind w:left="1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568286D"/>
    <w:multiLevelType w:val="hybridMultilevel"/>
    <w:tmpl w:val="1E02A426"/>
    <w:lvl w:ilvl="0" w:tplc="CB16956A">
      <w:start w:val="1"/>
      <w:numFmt w:val="bullet"/>
      <w:lvlText w:val="-"/>
      <w:lvlJc w:val="left"/>
      <w:pPr>
        <w:ind w:left="2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902C9102">
      <w:start w:val="1"/>
      <w:numFmt w:val="bullet"/>
      <w:lvlText w:val="o"/>
      <w:lvlJc w:val="left"/>
      <w:pPr>
        <w:ind w:left="182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618A590">
      <w:start w:val="1"/>
      <w:numFmt w:val="bullet"/>
      <w:lvlText w:val="▪"/>
      <w:lvlJc w:val="left"/>
      <w:pPr>
        <w:ind w:left="254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22ED27C">
      <w:start w:val="1"/>
      <w:numFmt w:val="bullet"/>
      <w:lvlText w:val="•"/>
      <w:lvlJc w:val="left"/>
      <w:pPr>
        <w:ind w:left="32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795E8956">
      <w:start w:val="1"/>
      <w:numFmt w:val="bullet"/>
      <w:lvlText w:val="o"/>
      <w:lvlJc w:val="left"/>
      <w:pPr>
        <w:ind w:left="398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1F01FB8">
      <w:start w:val="1"/>
      <w:numFmt w:val="bullet"/>
      <w:lvlText w:val="▪"/>
      <w:lvlJc w:val="left"/>
      <w:pPr>
        <w:ind w:left="470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4B72BE56">
      <w:start w:val="1"/>
      <w:numFmt w:val="bullet"/>
      <w:lvlText w:val="•"/>
      <w:lvlJc w:val="left"/>
      <w:pPr>
        <w:ind w:left="542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8D36B5D8">
      <w:start w:val="1"/>
      <w:numFmt w:val="bullet"/>
      <w:lvlText w:val="o"/>
      <w:lvlJc w:val="left"/>
      <w:pPr>
        <w:ind w:left="614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C91018AA">
      <w:start w:val="1"/>
      <w:numFmt w:val="bullet"/>
      <w:lvlText w:val="▪"/>
      <w:lvlJc w:val="left"/>
      <w:pPr>
        <w:ind w:left="68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nsid w:val="05B806E7"/>
    <w:multiLevelType w:val="multilevel"/>
    <w:tmpl w:val="E89439A4"/>
    <w:lvl w:ilvl="0">
      <w:start w:val="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78D55CC"/>
    <w:multiLevelType w:val="hybridMultilevel"/>
    <w:tmpl w:val="8F2CFCD0"/>
    <w:lvl w:ilvl="0" w:tplc="3D3A2A2A">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DC10B4">
      <w:start w:val="1"/>
      <w:numFmt w:val="lowerLetter"/>
      <w:lvlText w:val="%2"/>
      <w:lvlJc w:val="left"/>
      <w:pPr>
        <w:ind w:left="1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BCC870">
      <w:start w:val="1"/>
      <w:numFmt w:val="lowerRoman"/>
      <w:lvlText w:val="%3"/>
      <w:lvlJc w:val="left"/>
      <w:pPr>
        <w:ind w:left="2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041EDC">
      <w:start w:val="1"/>
      <w:numFmt w:val="decimal"/>
      <w:lvlText w:val="%4"/>
      <w:lvlJc w:val="left"/>
      <w:pPr>
        <w:ind w:left="3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7A0612">
      <w:start w:val="1"/>
      <w:numFmt w:val="lowerLetter"/>
      <w:lvlText w:val="%5"/>
      <w:lvlJc w:val="left"/>
      <w:pPr>
        <w:ind w:left="3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98A744">
      <w:start w:val="1"/>
      <w:numFmt w:val="lowerRoman"/>
      <w:lvlText w:val="%6"/>
      <w:lvlJc w:val="left"/>
      <w:pPr>
        <w:ind w:left="4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94B3BC">
      <w:start w:val="1"/>
      <w:numFmt w:val="decimal"/>
      <w:lvlText w:val="%7"/>
      <w:lvlJc w:val="left"/>
      <w:pPr>
        <w:ind w:left="5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78FA40">
      <w:start w:val="1"/>
      <w:numFmt w:val="lowerLetter"/>
      <w:lvlText w:val="%8"/>
      <w:lvlJc w:val="left"/>
      <w:pPr>
        <w:ind w:left="6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C68DD2">
      <w:start w:val="1"/>
      <w:numFmt w:val="lowerRoman"/>
      <w:lvlText w:val="%9"/>
      <w:lvlJc w:val="left"/>
      <w:pPr>
        <w:ind w:left="6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B8B0422"/>
    <w:multiLevelType w:val="hybridMultilevel"/>
    <w:tmpl w:val="AF8E7F0A"/>
    <w:lvl w:ilvl="0" w:tplc="085036AE">
      <w:start w:val="1"/>
      <w:numFmt w:val="decimal"/>
      <w:lvlText w:val="%1."/>
      <w:lvlJc w:val="left"/>
      <w:pPr>
        <w:ind w:left="14"/>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F782E2B2">
      <w:start w:val="1"/>
      <w:numFmt w:val="lowerLetter"/>
      <w:lvlText w:val="%2"/>
      <w:lvlJc w:val="left"/>
      <w:pPr>
        <w:ind w:left="18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2B6F332">
      <w:start w:val="1"/>
      <w:numFmt w:val="lowerRoman"/>
      <w:lvlText w:val="%3"/>
      <w:lvlJc w:val="left"/>
      <w:pPr>
        <w:ind w:left="25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F20BC30">
      <w:start w:val="1"/>
      <w:numFmt w:val="decimal"/>
      <w:lvlText w:val="%4"/>
      <w:lvlJc w:val="left"/>
      <w:pPr>
        <w:ind w:left="32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57A7052">
      <w:start w:val="1"/>
      <w:numFmt w:val="lowerLetter"/>
      <w:lvlText w:val="%5"/>
      <w:lvlJc w:val="left"/>
      <w:pPr>
        <w:ind w:left="40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A1A07F4">
      <w:start w:val="1"/>
      <w:numFmt w:val="lowerRoman"/>
      <w:lvlText w:val="%6"/>
      <w:lvlJc w:val="left"/>
      <w:pPr>
        <w:ind w:left="47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92EB86">
      <w:start w:val="1"/>
      <w:numFmt w:val="decimal"/>
      <w:lvlText w:val="%7"/>
      <w:lvlJc w:val="left"/>
      <w:pPr>
        <w:ind w:left="54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21C1DE0">
      <w:start w:val="1"/>
      <w:numFmt w:val="lowerLetter"/>
      <w:lvlText w:val="%8"/>
      <w:lvlJc w:val="left"/>
      <w:pPr>
        <w:ind w:left="6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F1E5EA2">
      <w:start w:val="1"/>
      <w:numFmt w:val="lowerRoman"/>
      <w:lvlText w:val="%9"/>
      <w:lvlJc w:val="left"/>
      <w:pPr>
        <w:ind w:left="68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nsid w:val="0C401E8A"/>
    <w:multiLevelType w:val="hybridMultilevel"/>
    <w:tmpl w:val="6D4EC9B4"/>
    <w:lvl w:ilvl="0" w:tplc="99B672D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nsid w:val="0E255544"/>
    <w:multiLevelType w:val="hybridMultilevel"/>
    <w:tmpl w:val="211C796C"/>
    <w:lvl w:ilvl="0" w:tplc="C022634A">
      <w:start w:val="4"/>
      <w:numFmt w:val="decimal"/>
      <w:lvlText w:val="%1."/>
      <w:lvlJc w:val="left"/>
      <w:pPr>
        <w:ind w:left="14"/>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B36CD6FE">
      <w:start w:val="1"/>
      <w:numFmt w:val="lowerLetter"/>
      <w:lvlText w:val="%2"/>
      <w:lvlJc w:val="left"/>
      <w:pPr>
        <w:ind w:left="17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B92B3F8">
      <w:start w:val="1"/>
      <w:numFmt w:val="lowerRoman"/>
      <w:lvlText w:val="%3"/>
      <w:lvlJc w:val="left"/>
      <w:pPr>
        <w:ind w:left="25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46A66C0">
      <w:start w:val="1"/>
      <w:numFmt w:val="decimal"/>
      <w:lvlText w:val="%4"/>
      <w:lvlJc w:val="left"/>
      <w:pPr>
        <w:ind w:left="32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8C4AB56">
      <w:start w:val="1"/>
      <w:numFmt w:val="lowerLetter"/>
      <w:lvlText w:val="%5"/>
      <w:lvlJc w:val="left"/>
      <w:pPr>
        <w:ind w:left="39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4529D1E">
      <w:start w:val="1"/>
      <w:numFmt w:val="lowerRoman"/>
      <w:lvlText w:val="%6"/>
      <w:lvlJc w:val="left"/>
      <w:pPr>
        <w:ind w:left="46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7F093EC">
      <w:start w:val="1"/>
      <w:numFmt w:val="decimal"/>
      <w:lvlText w:val="%7"/>
      <w:lvlJc w:val="left"/>
      <w:pPr>
        <w:ind w:left="53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FD0F4A6">
      <w:start w:val="1"/>
      <w:numFmt w:val="lowerLetter"/>
      <w:lvlText w:val="%8"/>
      <w:lvlJc w:val="left"/>
      <w:pPr>
        <w:ind w:left="61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1A2A162">
      <w:start w:val="1"/>
      <w:numFmt w:val="lowerRoman"/>
      <w:lvlText w:val="%9"/>
      <w:lvlJc w:val="left"/>
      <w:pPr>
        <w:ind w:left="68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nsid w:val="117902A3"/>
    <w:multiLevelType w:val="multilevel"/>
    <w:tmpl w:val="B572583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4F34FC9"/>
    <w:multiLevelType w:val="hybridMultilevel"/>
    <w:tmpl w:val="E3083F2E"/>
    <w:lvl w:ilvl="0" w:tplc="50D68B48">
      <w:start w:val="1"/>
      <w:numFmt w:val="decimal"/>
      <w:lvlText w:val="%1."/>
      <w:lvlJc w:val="left"/>
      <w:pPr>
        <w:ind w:left="19"/>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451CB35C">
      <w:start w:val="1"/>
      <w:numFmt w:val="lowerLetter"/>
      <w:lvlText w:val="%2"/>
      <w:lvlJc w:val="left"/>
      <w:pPr>
        <w:ind w:left="1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2FA19CA">
      <w:start w:val="1"/>
      <w:numFmt w:val="lowerRoman"/>
      <w:lvlText w:val="%3"/>
      <w:lvlJc w:val="left"/>
      <w:pPr>
        <w:ind w:left="2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92A5692">
      <w:start w:val="1"/>
      <w:numFmt w:val="decimal"/>
      <w:lvlText w:val="%4"/>
      <w:lvlJc w:val="left"/>
      <w:pPr>
        <w:ind w:left="3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892649C">
      <w:start w:val="1"/>
      <w:numFmt w:val="lowerLetter"/>
      <w:lvlText w:val="%5"/>
      <w:lvlJc w:val="left"/>
      <w:pPr>
        <w:ind w:left="3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92AD9D4">
      <w:start w:val="1"/>
      <w:numFmt w:val="lowerRoman"/>
      <w:lvlText w:val="%6"/>
      <w:lvlJc w:val="left"/>
      <w:pPr>
        <w:ind w:left="45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0E8ACCC">
      <w:start w:val="1"/>
      <w:numFmt w:val="decimal"/>
      <w:lvlText w:val="%7"/>
      <w:lvlJc w:val="left"/>
      <w:pPr>
        <w:ind w:left="52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2028A90">
      <w:start w:val="1"/>
      <w:numFmt w:val="lowerLetter"/>
      <w:lvlText w:val="%8"/>
      <w:lvlJc w:val="left"/>
      <w:pPr>
        <w:ind w:left="60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B9E6DA2">
      <w:start w:val="1"/>
      <w:numFmt w:val="lowerRoman"/>
      <w:lvlText w:val="%9"/>
      <w:lvlJc w:val="left"/>
      <w:pPr>
        <w:ind w:left="67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nsid w:val="153E2051"/>
    <w:multiLevelType w:val="multilevel"/>
    <w:tmpl w:val="38E8763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C650BAB"/>
    <w:multiLevelType w:val="hybridMultilevel"/>
    <w:tmpl w:val="29C827DE"/>
    <w:lvl w:ilvl="0" w:tplc="BDB09DF6">
      <w:start w:val="1"/>
      <w:numFmt w:val="decimal"/>
      <w:lvlText w:val="%1."/>
      <w:lvlJc w:val="left"/>
      <w:pPr>
        <w:ind w:left="4"/>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8FCC255C">
      <w:start w:val="1"/>
      <w:numFmt w:val="lowerLetter"/>
      <w:lvlText w:val="%2"/>
      <w:lvlJc w:val="left"/>
      <w:pPr>
        <w:ind w:left="16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8260532">
      <w:start w:val="1"/>
      <w:numFmt w:val="lowerRoman"/>
      <w:lvlText w:val="%3"/>
      <w:lvlJc w:val="left"/>
      <w:pPr>
        <w:ind w:left="23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F1C2808">
      <w:start w:val="1"/>
      <w:numFmt w:val="decimal"/>
      <w:lvlText w:val="%4"/>
      <w:lvlJc w:val="left"/>
      <w:pPr>
        <w:ind w:left="30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17CE484">
      <w:start w:val="1"/>
      <w:numFmt w:val="lowerLetter"/>
      <w:lvlText w:val="%5"/>
      <w:lvlJc w:val="left"/>
      <w:pPr>
        <w:ind w:left="3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8EC6334">
      <w:start w:val="1"/>
      <w:numFmt w:val="lowerRoman"/>
      <w:lvlText w:val="%6"/>
      <w:lvlJc w:val="left"/>
      <w:pPr>
        <w:ind w:left="4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B243D2C">
      <w:start w:val="1"/>
      <w:numFmt w:val="decimal"/>
      <w:lvlText w:val="%7"/>
      <w:lvlJc w:val="left"/>
      <w:pPr>
        <w:ind w:left="5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9B602FA">
      <w:start w:val="1"/>
      <w:numFmt w:val="lowerLetter"/>
      <w:lvlText w:val="%8"/>
      <w:lvlJc w:val="left"/>
      <w:pPr>
        <w:ind w:left="5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F5C1A08">
      <w:start w:val="1"/>
      <w:numFmt w:val="lowerRoman"/>
      <w:lvlText w:val="%9"/>
      <w:lvlJc w:val="left"/>
      <w:pPr>
        <w:ind w:left="6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2">
    <w:nsid w:val="1E70744E"/>
    <w:multiLevelType w:val="hybridMultilevel"/>
    <w:tmpl w:val="CCCC6770"/>
    <w:lvl w:ilvl="0" w:tplc="9EAE0F90">
      <w:start w:val="4"/>
      <w:numFmt w:val="decimal"/>
      <w:lvlText w:val="%1."/>
      <w:lvlJc w:val="left"/>
      <w:pPr>
        <w:ind w:left="202"/>
      </w:pPr>
      <w:rPr>
        <w:rFonts w:ascii="Times New Roman" w:eastAsia="Times New Roman" w:hAnsi="Times New Roman" w:cs="Times New Roman"/>
        <w:b w:val="0"/>
        <w:i w:val="0"/>
        <w:strike w:val="0"/>
        <w:dstrike w:val="0"/>
        <w:color w:val="000000"/>
        <w:sz w:val="18"/>
        <w:szCs w:val="28"/>
        <w:u w:val="none" w:color="000000"/>
        <w:bdr w:val="none" w:sz="0" w:space="0" w:color="auto"/>
        <w:shd w:val="clear" w:color="auto" w:fill="auto"/>
        <w:vertAlign w:val="baseline"/>
      </w:rPr>
    </w:lvl>
    <w:lvl w:ilvl="1" w:tplc="14EE5608">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7C2E78">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3873F2">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B2B0B4">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02E3E4">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5C8FDC">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D65892">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1ED296">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0E701AE"/>
    <w:multiLevelType w:val="hybridMultilevel"/>
    <w:tmpl w:val="733E7BCE"/>
    <w:lvl w:ilvl="0" w:tplc="0F02091C">
      <w:start w:val="1"/>
      <w:numFmt w:val="decimal"/>
      <w:lvlText w:val="%1."/>
      <w:lvlJc w:val="left"/>
      <w:pPr>
        <w:ind w:left="82"/>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2B4A02A2">
      <w:start w:val="1"/>
      <w:numFmt w:val="lowerLetter"/>
      <w:lvlText w:val="%2"/>
      <w:lvlJc w:val="left"/>
      <w:pPr>
        <w:ind w:left="18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7068814">
      <w:start w:val="1"/>
      <w:numFmt w:val="lowerRoman"/>
      <w:lvlText w:val="%3"/>
      <w:lvlJc w:val="left"/>
      <w:pPr>
        <w:ind w:left="25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0AE18AC">
      <w:start w:val="1"/>
      <w:numFmt w:val="decimal"/>
      <w:lvlText w:val="%4"/>
      <w:lvlJc w:val="left"/>
      <w:pPr>
        <w:ind w:left="32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27E9258">
      <w:start w:val="1"/>
      <w:numFmt w:val="lowerLetter"/>
      <w:lvlText w:val="%5"/>
      <w:lvlJc w:val="left"/>
      <w:pPr>
        <w:ind w:left="39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29E9908">
      <w:start w:val="1"/>
      <w:numFmt w:val="lowerRoman"/>
      <w:lvlText w:val="%6"/>
      <w:lvlJc w:val="left"/>
      <w:pPr>
        <w:ind w:left="47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9F42360">
      <w:start w:val="1"/>
      <w:numFmt w:val="decimal"/>
      <w:lvlText w:val="%7"/>
      <w:lvlJc w:val="left"/>
      <w:pPr>
        <w:ind w:left="54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F4CC766">
      <w:start w:val="1"/>
      <w:numFmt w:val="lowerLetter"/>
      <w:lvlText w:val="%8"/>
      <w:lvlJc w:val="left"/>
      <w:pPr>
        <w:ind w:left="61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B380ABC">
      <w:start w:val="1"/>
      <w:numFmt w:val="lowerRoman"/>
      <w:lvlText w:val="%9"/>
      <w:lvlJc w:val="left"/>
      <w:pPr>
        <w:ind w:left="68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4">
    <w:nsid w:val="24700F9E"/>
    <w:multiLevelType w:val="hybridMultilevel"/>
    <w:tmpl w:val="9EF22218"/>
    <w:lvl w:ilvl="0" w:tplc="F784268A">
      <w:start w:val="1"/>
      <w:numFmt w:val="decimal"/>
      <w:suff w:val="space"/>
      <w:lvlText w:val="%1)"/>
      <w:lvlJc w:val="left"/>
      <w:pPr>
        <w:ind w:left="555" w:hanging="555"/>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2650777C"/>
    <w:multiLevelType w:val="hybridMultilevel"/>
    <w:tmpl w:val="784C7F30"/>
    <w:lvl w:ilvl="0" w:tplc="731EA4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7DF4AC9"/>
    <w:multiLevelType w:val="hybridMultilevel"/>
    <w:tmpl w:val="9306F2B2"/>
    <w:lvl w:ilvl="0" w:tplc="2B7CB218">
      <w:start w:val="16"/>
      <w:numFmt w:val="decimal"/>
      <w:lvlText w:val="%1."/>
      <w:lvlJc w:val="left"/>
      <w:pPr>
        <w:ind w:left="154"/>
      </w:pPr>
      <w:rPr>
        <w:rFonts w:ascii="Times New Roman" w:eastAsia="Times New Roman" w:hAnsi="Times New Roman" w:cs="Times New Roman"/>
        <w:b w:val="0"/>
        <w:i w:val="0"/>
        <w:strike w:val="0"/>
        <w:dstrike w:val="0"/>
        <w:color w:val="000000"/>
        <w:sz w:val="18"/>
        <w:szCs w:val="28"/>
        <w:u w:val="none" w:color="000000"/>
        <w:bdr w:val="none" w:sz="0" w:space="0" w:color="auto"/>
        <w:shd w:val="clear" w:color="auto" w:fill="auto"/>
        <w:vertAlign w:val="baseline"/>
      </w:rPr>
    </w:lvl>
    <w:lvl w:ilvl="1" w:tplc="1FC4272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CAD65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A08BF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D0276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4AA65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8484B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A26DF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AED70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2A553D18"/>
    <w:multiLevelType w:val="hybridMultilevel"/>
    <w:tmpl w:val="8C7CE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CB424B5"/>
    <w:multiLevelType w:val="multilevel"/>
    <w:tmpl w:val="A206513E"/>
    <w:styleLink w:val="findefault"/>
    <w:lvl w:ilvl="0">
      <w:start w:val="1"/>
      <w:numFmt w:val="decimal"/>
      <w:lvlText w:val="%1."/>
      <w:lvlJc w:val="left"/>
      <w:pPr>
        <w:tabs>
          <w:tab w:val="num" w:pos="1191"/>
        </w:tabs>
        <w:ind w:left="0" w:firstLine="709"/>
      </w:pPr>
      <w:rPr>
        <w:rFonts w:hint="default"/>
        <w:color w:val="auto"/>
      </w:rPr>
    </w:lvl>
    <w:lvl w:ilvl="1">
      <w:start w:val="1"/>
      <w:numFmt w:val="decimal"/>
      <w:lvlText w:val="%1.%2."/>
      <w:lvlJc w:val="left"/>
      <w:pPr>
        <w:tabs>
          <w:tab w:val="num" w:pos="1304"/>
        </w:tabs>
        <w:ind w:left="0" w:firstLine="709"/>
      </w:pPr>
      <w:rPr>
        <w:rFonts w:hint="default"/>
      </w:rPr>
    </w:lvl>
    <w:lvl w:ilvl="2">
      <w:start w:val="1"/>
      <w:numFmt w:val="decimal"/>
      <w:lvlText w:val="%3)"/>
      <w:lvlJc w:val="left"/>
      <w:pPr>
        <w:tabs>
          <w:tab w:val="num" w:pos="1304"/>
        </w:tabs>
        <w:ind w:left="0" w:firstLine="709"/>
      </w:pPr>
      <w:rPr>
        <w:rFonts w:hint="default"/>
      </w:rPr>
    </w:lvl>
    <w:lvl w:ilvl="3">
      <w:start w:val="1"/>
      <w:numFmt w:val="russianLower"/>
      <w:lvlText w:val="%4)"/>
      <w:lvlJc w:val="left"/>
      <w:pPr>
        <w:tabs>
          <w:tab w:val="num" w:pos="1304"/>
        </w:tabs>
        <w:ind w:left="0" w:firstLine="709"/>
      </w:pPr>
      <w:rPr>
        <w:rFonts w:hint="default"/>
      </w:rPr>
    </w:lvl>
    <w:lvl w:ilvl="4">
      <w:start w:val="1"/>
      <w:numFmt w:val="none"/>
      <w:lvlText w:val="%5"/>
      <w:lvlJc w:val="left"/>
      <w:pPr>
        <w:tabs>
          <w:tab w:val="num" w:pos="709"/>
        </w:tabs>
        <w:ind w:left="0" w:firstLine="0"/>
      </w:pPr>
      <w:rPr>
        <w:rFonts w:hint="default"/>
      </w:rPr>
    </w:lvl>
    <w:lvl w:ilvl="5">
      <w:start w:val="1"/>
      <w:numFmt w:val="none"/>
      <w:lvlText w:val="%6"/>
      <w:lvlJc w:val="left"/>
      <w:pPr>
        <w:tabs>
          <w:tab w:val="num" w:pos="1304"/>
        </w:tabs>
        <w:ind w:left="0" w:firstLine="709"/>
      </w:pPr>
      <w:rPr>
        <w:rFonts w:hint="default"/>
      </w:rPr>
    </w:lvl>
    <w:lvl w:ilvl="6">
      <w:start w:val="1"/>
      <w:numFmt w:val="none"/>
      <w:lvlText w:val="%7"/>
      <w:lvlJc w:val="left"/>
      <w:pPr>
        <w:tabs>
          <w:tab w:val="num" w:pos="1304"/>
        </w:tabs>
        <w:ind w:left="0" w:firstLine="709"/>
      </w:pPr>
      <w:rPr>
        <w:rFonts w:hint="default"/>
      </w:rPr>
    </w:lvl>
    <w:lvl w:ilvl="7">
      <w:start w:val="1"/>
      <w:numFmt w:val="none"/>
      <w:lvlText w:val="%8"/>
      <w:lvlJc w:val="left"/>
      <w:pPr>
        <w:tabs>
          <w:tab w:val="num" w:pos="1304"/>
        </w:tabs>
        <w:ind w:left="0" w:firstLine="709"/>
      </w:pPr>
      <w:rPr>
        <w:rFonts w:hint="default"/>
      </w:rPr>
    </w:lvl>
    <w:lvl w:ilvl="8">
      <w:start w:val="1"/>
      <w:numFmt w:val="none"/>
      <w:lvlText w:val="%9"/>
      <w:lvlJc w:val="left"/>
      <w:pPr>
        <w:tabs>
          <w:tab w:val="num" w:pos="1304"/>
        </w:tabs>
        <w:ind w:left="0" w:firstLine="709"/>
      </w:pPr>
      <w:rPr>
        <w:rFonts w:hint="default"/>
      </w:rPr>
    </w:lvl>
  </w:abstractNum>
  <w:abstractNum w:abstractNumId="19">
    <w:nsid w:val="333941F9"/>
    <w:multiLevelType w:val="multilevel"/>
    <w:tmpl w:val="A206513E"/>
    <w:numStyleLink w:val="findefault"/>
  </w:abstractNum>
  <w:abstractNum w:abstractNumId="20">
    <w:nsid w:val="33D9585F"/>
    <w:multiLevelType w:val="hybridMultilevel"/>
    <w:tmpl w:val="E3ACD42E"/>
    <w:lvl w:ilvl="0" w:tplc="A484C3DC">
      <w:start w:val="10"/>
      <w:numFmt w:val="decimal"/>
      <w:lvlText w:val="%1."/>
      <w:lvlJc w:val="left"/>
      <w:pPr>
        <w:ind w:left="144"/>
      </w:pPr>
      <w:rPr>
        <w:rFonts w:ascii="Times New Roman" w:eastAsia="Times New Roman" w:hAnsi="Times New Roman" w:cs="Times New Roman"/>
        <w:b w:val="0"/>
        <w:i w:val="0"/>
        <w:strike w:val="0"/>
        <w:dstrike w:val="0"/>
        <w:color w:val="000000"/>
        <w:sz w:val="18"/>
        <w:szCs w:val="28"/>
        <w:u w:val="none" w:color="000000"/>
        <w:bdr w:val="none" w:sz="0" w:space="0" w:color="auto"/>
        <w:shd w:val="clear" w:color="auto" w:fill="auto"/>
        <w:vertAlign w:val="baseline"/>
      </w:rPr>
    </w:lvl>
    <w:lvl w:ilvl="1" w:tplc="547EC6EC">
      <w:start w:val="1"/>
      <w:numFmt w:val="lowerLetter"/>
      <w:lvlText w:val="%2"/>
      <w:lvlJc w:val="left"/>
      <w:pPr>
        <w:ind w:left="1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A4DE74">
      <w:start w:val="1"/>
      <w:numFmt w:val="lowerRoman"/>
      <w:lvlText w:val="%3"/>
      <w:lvlJc w:val="left"/>
      <w:pPr>
        <w:ind w:left="25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5A9CA2">
      <w:start w:val="1"/>
      <w:numFmt w:val="decimal"/>
      <w:lvlText w:val="%4"/>
      <w:lvlJc w:val="left"/>
      <w:pPr>
        <w:ind w:left="32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FA478E">
      <w:start w:val="1"/>
      <w:numFmt w:val="lowerLetter"/>
      <w:lvlText w:val="%5"/>
      <w:lvlJc w:val="left"/>
      <w:pPr>
        <w:ind w:left="39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A2D8B4">
      <w:start w:val="1"/>
      <w:numFmt w:val="lowerRoman"/>
      <w:lvlText w:val="%6"/>
      <w:lvlJc w:val="left"/>
      <w:pPr>
        <w:ind w:left="4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1A4868">
      <w:start w:val="1"/>
      <w:numFmt w:val="decimal"/>
      <w:lvlText w:val="%7"/>
      <w:lvlJc w:val="left"/>
      <w:pPr>
        <w:ind w:left="54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68981A">
      <w:start w:val="1"/>
      <w:numFmt w:val="lowerLetter"/>
      <w:lvlText w:val="%8"/>
      <w:lvlJc w:val="left"/>
      <w:pPr>
        <w:ind w:left="61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3A05F8">
      <w:start w:val="1"/>
      <w:numFmt w:val="lowerRoman"/>
      <w:lvlText w:val="%9"/>
      <w:lvlJc w:val="left"/>
      <w:pPr>
        <w:ind w:left="68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35C87B44"/>
    <w:multiLevelType w:val="hybridMultilevel"/>
    <w:tmpl w:val="184C7ABC"/>
    <w:lvl w:ilvl="0" w:tplc="EFDC6D78">
      <w:start w:val="1"/>
      <w:numFmt w:val="decimal"/>
      <w:lvlText w:val="%1."/>
      <w:lvlJc w:val="left"/>
      <w:pPr>
        <w:ind w:left="34"/>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B10EE6FE">
      <w:start w:val="1"/>
      <w:numFmt w:val="lowerLetter"/>
      <w:lvlText w:val="%2"/>
      <w:lvlJc w:val="left"/>
      <w:pPr>
        <w:ind w:left="1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95ED82C">
      <w:start w:val="1"/>
      <w:numFmt w:val="lowerRoman"/>
      <w:lvlText w:val="%3"/>
      <w:lvlJc w:val="left"/>
      <w:pPr>
        <w:ind w:left="2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9F2A5C0">
      <w:start w:val="1"/>
      <w:numFmt w:val="decimal"/>
      <w:lvlText w:val="%4"/>
      <w:lvlJc w:val="left"/>
      <w:pPr>
        <w:ind w:left="3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45AC9E2">
      <w:start w:val="1"/>
      <w:numFmt w:val="lowerLetter"/>
      <w:lvlText w:val="%5"/>
      <w:lvlJc w:val="left"/>
      <w:pPr>
        <w:ind w:left="3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B5ACB02">
      <w:start w:val="1"/>
      <w:numFmt w:val="lowerRoman"/>
      <w:lvlText w:val="%6"/>
      <w:lvlJc w:val="left"/>
      <w:pPr>
        <w:ind w:left="4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07046AE">
      <w:start w:val="1"/>
      <w:numFmt w:val="decimal"/>
      <w:lvlText w:val="%7"/>
      <w:lvlJc w:val="left"/>
      <w:pPr>
        <w:ind w:left="54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6CA9736">
      <w:start w:val="1"/>
      <w:numFmt w:val="lowerLetter"/>
      <w:lvlText w:val="%8"/>
      <w:lvlJc w:val="left"/>
      <w:pPr>
        <w:ind w:left="6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FC2FA3E">
      <w:start w:val="1"/>
      <w:numFmt w:val="lowerRoman"/>
      <w:lvlText w:val="%9"/>
      <w:lvlJc w:val="left"/>
      <w:pPr>
        <w:ind w:left="68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2">
    <w:nsid w:val="394A7BE0"/>
    <w:multiLevelType w:val="multilevel"/>
    <w:tmpl w:val="8A42773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398"/>
      </w:pPr>
      <w:rPr>
        <w:rFonts w:ascii="Times New Roman" w:eastAsia="Times New Roman" w:hAnsi="Times New Roman" w:cs="Times New Roman"/>
        <w:b w:val="0"/>
        <w:i w:val="0"/>
        <w:strike w:val="0"/>
        <w:dstrike w:val="0"/>
        <w:color w:val="000000"/>
        <w:sz w:val="18"/>
        <w:szCs w:val="28"/>
        <w:u w:val="none" w:color="000000"/>
        <w:bdr w:val="none" w:sz="0" w:space="0" w:color="auto"/>
        <w:shd w:val="clear" w:color="auto" w:fill="auto"/>
        <w:vertAlign w:val="baseline"/>
      </w:rPr>
    </w:lvl>
    <w:lvl w:ilvl="2">
      <w:start w:val="1"/>
      <w:numFmt w:val="lowerRoman"/>
      <w:lvlText w:val="%3"/>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3A4813CD"/>
    <w:multiLevelType w:val="hybridMultilevel"/>
    <w:tmpl w:val="0750CC9A"/>
    <w:lvl w:ilvl="0" w:tplc="A684ADBA">
      <w:start w:val="1"/>
      <w:numFmt w:val="decimal"/>
      <w:lvlText w:val="%1."/>
      <w:lvlJc w:val="left"/>
      <w:pPr>
        <w:ind w:left="0"/>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BED452B6">
      <w:start w:val="1"/>
      <w:numFmt w:val="lowerLetter"/>
      <w:lvlText w:val="%2"/>
      <w:lvlJc w:val="left"/>
      <w:pPr>
        <w:ind w:left="19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EFC3E56">
      <w:start w:val="1"/>
      <w:numFmt w:val="lowerRoman"/>
      <w:lvlText w:val="%3"/>
      <w:lvlJc w:val="left"/>
      <w:pPr>
        <w:ind w:left="26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A20ECC0">
      <w:start w:val="1"/>
      <w:numFmt w:val="decimal"/>
      <w:lvlText w:val="%4"/>
      <w:lvlJc w:val="left"/>
      <w:pPr>
        <w:ind w:left="33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31E9AA8">
      <w:start w:val="1"/>
      <w:numFmt w:val="lowerLetter"/>
      <w:lvlText w:val="%5"/>
      <w:lvlJc w:val="left"/>
      <w:pPr>
        <w:ind w:left="41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A02CE88">
      <w:start w:val="1"/>
      <w:numFmt w:val="lowerRoman"/>
      <w:lvlText w:val="%6"/>
      <w:lvlJc w:val="left"/>
      <w:pPr>
        <w:ind w:left="48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7E02428">
      <w:start w:val="1"/>
      <w:numFmt w:val="decimal"/>
      <w:lvlText w:val="%7"/>
      <w:lvlJc w:val="left"/>
      <w:pPr>
        <w:ind w:left="55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EE45C8E">
      <w:start w:val="1"/>
      <w:numFmt w:val="lowerLetter"/>
      <w:lvlText w:val="%8"/>
      <w:lvlJc w:val="left"/>
      <w:pPr>
        <w:ind w:left="62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5CE7F94">
      <w:start w:val="1"/>
      <w:numFmt w:val="lowerRoman"/>
      <w:lvlText w:val="%9"/>
      <w:lvlJc w:val="left"/>
      <w:pPr>
        <w:ind w:left="69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4">
    <w:nsid w:val="3B4A3517"/>
    <w:multiLevelType w:val="hybridMultilevel"/>
    <w:tmpl w:val="265E4EFE"/>
    <w:lvl w:ilvl="0" w:tplc="6B0C3406">
      <w:start w:val="2"/>
      <w:numFmt w:val="decimal"/>
      <w:lvlText w:val="%1."/>
      <w:lvlJc w:val="left"/>
      <w:pPr>
        <w:ind w:left="1092" w:hanging="360"/>
      </w:pPr>
      <w:rPr>
        <w:rFonts w:hint="default"/>
      </w:rPr>
    </w:lvl>
    <w:lvl w:ilvl="1" w:tplc="04190019" w:tentative="1">
      <w:start w:val="1"/>
      <w:numFmt w:val="lowerLetter"/>
      <w:lvlText w:val="%2."/>
      <w:lvlJc w:val="left"/>
      <w:pPr>
        <w:ind w:left="1812" w:hanging="360"/>
      </w:pPr>
    </w:lvl>
    <w:lvl w:ilvl="2" w:tplc="0419001B" w:tentative="1">
      <w:start w:val="1"/>
      <w:numFmt w:val="lowerRoman"/>
      <w:lvlText w:val="%3."/>
      <w:lvlJc w:val="right"/>
      <w:pPr>
        <w:ind w:left="2532" w:hanging="180"/>
      </w:pPr>
    </w:lvl>
    <w:lvl w:ilvl="3" w:tplc="0419000F" w:tentative="1">
      <w:start w:val="1"/>
      <w:numFmt w:val="decimal"/>
      <w:lvlText w:val="%4."/>
      <w:lvlJc w:val="left"/>
      <w:pPr>
        <w:ind w:left="3252" w:hanging="360"/>
      </w:pPr>
    </w:lvl>
    <w:lvl w:ilvl="4" w:tplc="04190019" w:tentative="1">
      <w:start w:val="1"/>
      <w:numFmt w:val="lowerLetter"/>
      <w:lvlText w:val="%5."/>
      <w:lvlJc w:val="left"/>
      <w:pPr>
        <w:ind w:left="3972" w:hanging="360"/>
      </w:pPr>
    </w:lvl>
    <w:lvl w:ilvl="5" w:tplc="0419001B" w:tentative="1">
      <w:start w:val="1"/>
      <w:numFmt w:val="lowerRoman"/>
      <w:lvlText w:val="%6."/>
      <w:lvlJc w:val="right"/>
      <w:pPr>
        <w:ind w:left="4692" w:hanging="180"/>
      </w:pPr>
    </w:lvl>
    <w:lvl w:ilvl="6" w:tplc="0419000F" w:tentative="1">
      <w:start w:val="1"/>
      <w:numFmt w:val="decimal"/>
      <w:lvlText w:val="%7."/>
      <w:lvlJc w:val="left"/>
      <w:pPr>
        <w:ind w:left="5412" w:hanging="360"/>
      </w:pPr>
    </w:lvl>
    <w:lvl w:ilvl="7" w:tplc="04190019" w:tentative="1">
      <w:start w:val="1"/>
      <w:numFmt w:val="lowerLetter"/>
      <w:lvlText w:val="%8."/>
      <w:lvlJc w:val="left"/>
      <w:pPr>
        <w:ind w:left="6132" w:hanging="360"/>
      </w:pPr>
    </w:lvl>
    <w:lvl w:ilvl="8" w:tplc="0419001B" w:tentative="1">
      <w:start w:val="1"/>
      <w:numFmt w:val="lowerRoman"/>
      <w:lvlText w:val="%9."/>
      <w:lvlJc w:val="right"/>
      <w:pPr>
        <w:ind w:left="6852" w:hanging="180"/>
      </w:pPr>
    </w:lvl>
  </w:abstractNum>
  <w:abstractNum w:abstractNumId="25">
    <w:nsid w:val="3C0D73E6"/>
    <w:multiLevelType w:val="multilevel"/>
    <w:tmpl w:val="8D80DADA"/>
    <w:lvl w:ilvl="0">
      <w:start w:val="1"/>
      <w:numFmt w:val="decimal"/>
      <w:lvlText w:val="%1."/>
      <w:lvlJc w:val="left"/>
      <w:pPr>
        <w:tabs>
          <w:tab w:val="num" w:pos="928"/>
        </w:tabs>
        <w:ind w:left="928" w:hanging="360"/>
      </w:pPr>
      <w:rPr>
        <w:rFonts w:ascii="Times New Roman" w:eastAsia="Times New Roman" w:hAnsi="Times New Roman"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728" w:hanging="108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808" w:hanging="1440"/>
      </w:pPr>
      <w:rPr>
        <w:rFonts w:hint="default"/>
      </w:rPr>
    </w:lvl>
    <w:lvl w:ilvl="6">
      <w:start w:val="1"/>
      <w:numFmt w:val="decimal"/>
      <w:isLgl/>
      <w:lvlText w:val="%1.%2.%3.%4.%5.%6.%7."/>
      <w:lvlJc w:val="left"/>
      <w:pPr>
        <w:ind w:left="4528" w:hanging="1800"/>
      </w:pPr>
      <w:rPr>
        <w:rFonts w:hint="default"/>
      </w:rPr>
    </w:lvl>
    <w:lvl w:ilvl="7">
      <w:start w:val="1"/>
      <w:numFmt w:val="decimal"/>
      <w:isLgl/>
      <w:lvlText w:val="%1.%2.%3.%4.%5.%6.%7.%8."/>
      <w:lvlJc w:val="left"/>
      <w:pPr>
        <w:ind w:left="4888" w:hanging="1800"/>
      </w:pPr>
      <w:rPr>
        <w:rFonts w:hint="default"/>
      </w:rPr>
    </w:lvl>
    <w:lvl w:ilvl="8">
      <w:start w:val="1"/>
      <w:numFmt w:val="decimal"/>
      <w:isLgl/>
      <w:lvlText w:val="%1.%2.%3.%4.%5.%6.%7.%8.%9."/>
      <w:lvlJc w:val="left"/>
      <w:pPr>
        <w:ind w:left="5608" w:hanging="2160"/>
      </w:pPr>
      <w:rPr>
        <w:rFonts w:hint="default"/>
      </w:rPr>
    </w:lvl>
  </w:abstractNum>
  <w:abstractNum w:abstractNumId="26">
    <w:nsid w:val="43722E62"/>
    <w:multiLevelType w:val="hybridMultilevel"/>
    <w:tmpl w:val="48569B60"/>
    <w:lvl w:ilvl="0" w:tplc="1EAE7CF6">
      <w:start w:val="1"/>
      <w:numFmt w:val="bullet"/>
      <w:lvlText w:val="-"/>
      <w:lvlJc w:val="left"/>
      <w:pPr>
        <w:ind w:left="39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1B230A4">
      <w:start w:val="1"/>
      <w:numFmt w:val="bullet"/>
      <w:lvlText w:val="o"/>
      <w:lvlJc w:val="left"/>
      <w:pPr>
        <w:ind w:left="180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5A7E0050">
      <w:start w:val="1"/>
      <w:numFmt w:val="bullet"/>
      <w:lvlText w:val="▪"/>
      <w:lvlJc w:val="left"/>
      <w:pPr>
        <w:ind w:left="252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4CB4F5E8">
      <w:start w:val="1"/>
      <w:numFmt w:val="bullet"/>
      <w:lvlText w:val="•"/>
      <w:lvlJc w:val="left"/>
      <w:pPr>
        <w:ind w:left="324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5BA8C494">
      <w:start w:val="1"/>
      <w:numFmt w:val="bullet"/>
      <w:lvlText w:val="o"/>
      <w:lvlJc w:val="left"/>
      <w:pPr>
        <w:ind w:left="396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E03E31A6">
      <w:start w:val="1"/>
      <w:numFmt w:val="bullet"/>
      <w:lvlText w:val="▪"/>
      <w:lvlJc w:val="left"/>
      <w:pPr>
        <w:ind w:left="468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FA005938">
      <w:start w:val="1"/>
      <w:numFmt w:val="bullet"/>
      <w:lvlText w:val="•"/>
      <w:lvlJc w:val="left"/>
      <w:pPr>
        <w:ind w:left="540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391069A6">
      <w:start w:val="1"/>
      <w:numFmt w:val="bullet"/>
      <w:lvlText w:val="o"/>
      <w:lvlJc w:val="left"/>
      <w:pPr>
        <w:ind w:left="612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61F46CCE">
      <w:start w:val="1"/>
      <w:numFmt w:val="bullet"/>
      <w:lvlText w:val="▪"/>
      <w:lvlJc w:val="left"/>
      <w:pPr>
        <w:ind w:left="684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7">
    <w:nsid w:val="45231C93"/>
    <w:multiLevelType w:val="hybridMultilevel"/>
    <w:tmpl w:val="E3EC55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BD7F4B"/>
    <w:multiLevelType w:val="hybridMultilevel"/>
    <w:tmpl w:val="5EBE2F8A"/>
    <w:lvl w:ilvl="0" w:tplc="40F42DEC">
      <w:start w:val="1"/>
      <w:numFmt w:val="decimal"/>
      <w:lvlText w:val="%1."/>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8D065D0">
      <w:start w:val="1"/>
      <w:numFmt w:val="lowerLetter"/>
      <w:lvlText w:val="%2"/>
      <w:lvlJc w:val="left"/>
      <w:pPr>
        <w:ind w:left="17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464D428">
      <w:start w:val="1"/>
      <w:numFmt w:val="lowerRoman"/>
      <w:lvlText w:val="%3"/>
      <w:lvlJc w:val="left"/>
      <w:pPr>
        <w:ind w:left="24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A046B8E">
      <w:start w:val="1"/>
      <w:numFmt w:val="decimal"/>
      <w:lvlText w:val="%4"/>
      <w:lvlJc w:val="left"/>
      <w:pPr>
        <w:ind w:left="31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09E976E">
      <w:start w:val="1"/>
      <w:numFmt w:val="lowerLetter"/>
      <w:lvlText w:val="%5"/>
      <w:lvlJc w:val="left"/>
      <w:pPr>
        <w:ind w:left="39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414B10A">
      <w:start w:val="1"/>
      <w:numFmt w:val="lowerRoman"/>
      <w:lvlText w:val="%6"/>
      <w:lvlJc w:val="left"/>
      <w:pPr>
        <w:ind w:left="46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F66163A">
      <w:start w:val="1"/>
      <w:numFmt w:val="decimal"/>
      <w:lvlText w:val="%7"/>
      <w:lvlJc w:val="left"/>
      <w:pPr>
        <w:ind w:left="53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5708854">
      <w:start w:val="1"/>
      <w:numFmt w:val="lowerLetter"/>
      <w:lvlText w:val="%8"/>
      <w:lvlJc w:val="left"/>
      <w:pPr>
        <w:ind w:left="60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FE23EA8">
      <w:start w:val="1"/>
      <w:numFmt w:val="lowerRoman"/>
      <w:lvlText w:val="%9"/>
      <w:lvlJc w:val="left"/>
      <w:pPr>
        <w:ind w:left="67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9">
    <w:nsid w:val="48E35F3F"/>
    <w:multiLevelType w:val="hybridMultilevel"/>
    <w:tmpl w:val="5284E0D6"/>
    <w:lvl w:ilvl="0" w:tplc="06CE7BC6">
      <w:start w:val="1"/>
      <w:numFmt w:val="decimal"/>
      <w:lvlText w:val="%1."/>
      <w:lvlJc w:val="left"/>
      <w:pPr>
        <w:tabs>
          <w:tab w:val="num" w:pos="1065"/>
        </w:tabs>
        <w:ind w:left="1065" w:hanging="360"/>
      </w:pPr>
      <w:rPr>
        <w:rFonts w:hint="default"/>
      </w:rPr>
    </w:lvl>
    <w:lvl w:ilvl="1" w:tplc="3606DB70">
      <w:start w:val="1"/>
      <w:numFmt w:val="decimal"/>
      <w:lvlText w:val="%2)"/>
      <w:lvlJc w:val="left"/>
      <w:pPr>
        <w:tabs>
          <w:tab w:val="num" w:pos="1785"/>
        </w:tabs>
        <w:ind w:left="1785" w:hanging="360"/>
      </w:pPr>
      <w:rPr>
        <w:rFonts w:hint="default"/>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0">
    <w:nsid w:val="4FF83607"/>
    <w:multiLevelType w:val="hybridMultilevel"/>
    <w:tmpl w:val="D36A1244"/>
    <w:lvl w:ilvl="0" w:tplc="FA8A286A">
      <w:start w:val="1"/>
      <w:numFmt w:val="decimal"/>
      <w:lvlText w:val="%1."/>
      <w:lvlJc w:val="left"/>
      <w:pPr>
        <w:ind w:left="254"/>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892618C4">
      <w:start w:val="1"/>
      <w:numFmt w:val="lowerLetter"/>
      <w:lvlText w:val="%2"/>
      <w:lvlJc w:val="left"/>
      <w:pPr>
        <w:ind w:left="18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6E4F982">
      <w:start w:val="1"/>
      <w:numFmt w:val="lowerRoman"/>
      <w:lvlText w:val="%3"/>
      <w:lvlJc w:val="left"/>
      <w:pPr>
        <w:ind w:left="25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ECC4940">
      <w:start w:val="1"/>
      <w:numFmt w:val="decimal"/>
      <w:lvlText w:val="%4"/>
      <w:lvlJc w:val="left"/>
      <w:pPr>
        <w:ind w:left="33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E36FE3A">
      <w:start w:val="1"/>
      <w:numFmt w:val="lowerLetter"/>
      <w:lvlText w:val="%5"/>
      <w:lvlJc w:val="left"/>
      <w:pPr>
        <w:ind w:left="40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85A5500">
      <w:start w:val="1"/>
      <w:numFmt w:val="lowerRoman"/>
      <w:lvlText w:val="%6"/>
      <w:lvlJc w:val="left"/>
      <w:pPr>
        <w:ind w:left="47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DA4F9E8">
      <w:start w:val="1"/>
      <w:numFmt w:val="decimal"/>
      <w:lvlText w:val="%7"/>
      <w:lvlJc w:val="left"/>
      <w:pPr>
        <w:ind w:left="54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B16535E">
      <w:start w:val="1"/>
      <w:numFmt w:val="lowerLetter"/>
      <w:lvlText w:val="%8"/>
      <w:lvlJc w:val="left"/>
      <w:pPr>
        <w:ind w:left="61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3E428A2">
      <w:start w:val="1"/>
      <w:numFmt w:val="lowerRoman"/>
      <w:lvlText w:val="%9"/>
      <w:lvlJc w:val="left"/>
      <w:pPr>
        <w:ind w:left="69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1">
    <w:nsid w:val="55957621"/>
    <w:multiLevelType w:val="multilevel"/>
    <w:tmpl w:val="3588EC2A"/>
    <w:lvl w:ilvl="0">
      <w:start w:val="1"/>
      <w:numFmt w:val="decimal"/>
      <w:lvlText w:val="%1."/>
      <w:lvlJc w:val="left"/>
      <w:pPr>
        <w:ind w:left="43"/>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18"/>
        <w:szCs w:val="28"/>
        <w:u w:val="none" w:color="000000"/>
        <w:bdr w:val="none" w:sz="0" w:space="0" w:color="auto"/>
        <w:shd w:val="clear" w:color="auto" w:fill="auto"/>
        <w:vertAlign w:val="baseline"/>
      </w:rPr>
    </w:lvl>
    <w:lvl w:ilvl="2">
      <w:start w:val="1"/>
      <w:numFmt w:val="lowerRoman"/>
      <w:lvlText w:val="%3"/>
      <w:lvlJc w:val="left"/>
      <w:pPr>
        <w:ind w:left="1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56A672AE"/>
    <w:multiLevelType w:val="multilevel"/>
    <w:tmpl w:val="FDD20E0A"/>
    <w:lvl w:ilvl="0">
      <w:start w:val="8"/>
      <w:numFmt w:val="decimal"/>
      <w:lvlText w:val="%1."/>
      <w:lvlJc w:val="left"/>
      <w:pPr>
        <w:ind w:left="3307"/>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start w:val="1"/>
      <w:numFmt w:val="decimal"/>
      <w:lvlText w:val="%1.%2."/>
      <w:lvlJc w:val="left"/>
      <w:pPr>
        <w:ind w:left="37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3">
    <w:nsid w:val="578C696D"/>
    <w:multiLevelType w:val="hybridMultilevel"/>
    <w:tmpl w:val="C7C8F276"/>
    <w:lvl w:ilvl="0" w:tplc="DC60CFAE">
      <w:start w:val="1"/>
      <w:numFmt w:val="decimal"/>
      <w:lvlText w:val="%1"/>
      <w:lvlJc w:val="left"/>
      <w:pPr>
        <w:ind w:left="1092" w:hanging="360"/>
      </w:pPr>
      <w:rPr>
        <w:rFonts w:hint="default"/>
      </w:rPr>
    </w:lvl>
    <w:lvl w:ilvl="1" w:tplc="04190019" w:tentative="1">
      <w:start w:val="1"/>
      <w:numFmt w:val="lowerLetter"/>
      <w:lvlText w:val="%2."/>
      <w:lvlJc w:val="left"/>
      <w:pPr>
        <w:ind w:left="1812" w:hanging="360"/>
      </w:pPr>
    </w:lvl>
    <w:lvl w:ilvl="2" w:tplc="0419001B" w:tentative="1">
      <w:start w:val="1"/>
      <w:numFmt w:val="lowerRoman"/>
      <w:lvlText w:val="%3."/>
      <w:lvlJc w:val="right"/>
      <w:pPr>
        <w:ind w:left="2532" w:hanging="180"/>
      </w:pPr>
    </w:lvl>
    <w:lvl w:ilvl="3" w:tplc="0419000F" w:tentative="1">
      <w:start w:val="1"/>
      <w:numFmt w:val="decimal"/>
      <w:lvlText w:val="%4."/>
      <w:lvlJc w:val="left"/>
      <w:pPr>
        <w:ind w:left="3252" w:hanging="360"/>
      </w:pPr>
    </w:lvl>
    <w:lvl w:ilvl="4" w:tplc="04190019" w:tentative="1">
      <w:start w:val="1"/>
      <w:numFmt w:val="lowerLetter"/>
      <w:lvlText w:val="%5."/>
      <w:lvlJc w:val="left"/>
      <w:pPr>
        <w:ind w:left="3972" w:hanging="360"/>
      </w:pPr>
    </w:lvl>
    <w:lvl w:ilvl="5" w:tplc="0419001B" w:tentative="1">
      <w:start w:val="1"/>
      <w:numFmt w:val="lowerRoman"/>
      <w:lvlText w:val="%6."/>
      <w:lvlJc w:val="right"/>
      <w:pPr>
        <w:ind w:left="4692" w:hanging="180"/>
      </w:pPr>
    </w:lvl>
    <w:lvl w:ilvl="6" w:tplc="0419000F" w:tentative="1">
      <w:start w:val="1"/>
      <w:numFmt w:val="decimal"/>
      <w:lvlText w:val="%7."/>
      <w:lvlJc w:val="left"/>
      <w:pPr>
        <w:ind w:left="5412" w:hanging="360"/>
      </w:pPr>
    </w:lvl>
    <w:lvl w:ilvl="7" w:tplc="04190019" w:tentative="1">
      <w:start w:val="1"/>
      <w:numFmt w:val="lowerLetter"/>
      <w:lvlText w:val="%8."/>
      <w:lvlJc w:val="left"/>
      <w:pPr>
        <w:ind w:left="6132" w:hanging="360"/>
      </w:pPr>
    </w:lvl>
    <w:lvl w:ilvl="8" w:tplc="0419001B" w:tentative="1">
      <w:start w:val="1"/>
      <w:numFmt w:val="lowerRoman"/>
      <w:lvlText w:val="%9."/>
      <w:lvlJc w:val="right"/>
      <w:pPr>
        <w:ind w:left="6852" w:hanging="180"/>
      </w:pPr>
    </w:lvl>
  </w:abstractNum>
  <w:abstractNum w:abstractNumId="34">
    <w:nsid w:val="59335250"/>
    <w:multiLevelType w:val="multilevel"/>
    <w:tmpl w:val="F44EF4CA"/>
    <w:lvl w:ilvl="0">
      <w:start w:val="1"/>
      <w:numFmt w:val="decimal"/>
      <w:lvlText w:val="%1."/>
      <w:lvlJc w:val="left"/>
      <w:pPr>
        <w:ind w:left="710"/>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start w:val="1"/>
      <w:numFmt w:val="decimal"/>
      <w:lvlText w:val="%1.%2."/>
      <w:lvlJc w:val="left"/>
      <w:pPr>
        <w:ind w:left="710"/>
      </w:pPr>
      <w:rPr>
        <w:rFonts w:ascii="Times New Roman" w:eastAsia="Times New Roman" w:hAnsi="Times New Roman" w:cs="Times New Roman"/>
        <w:b w:val="0"/>
        <w:i w:val="0"/>
        <w:strike w:val="0"/>
        <w:dstrike w:val="0"/>
        <w:color w:val="000000"/>
        <w:sz w:val="18"/>
        <w:szCs w:val="28"/>
        <w:u w:val="none" w:color="000000"/>
        <w:bdr w:val="none" w:sz="0" w:space="0" w:color="auto"/>
        <w:shd w:val="clear" w:color="auto" w:fill="auto"/>
        <w:vertAlign w:val="baseline"/>
      </w:rPr>
    </w:lvl>
    <w:lvl w:ilvl="2">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5A302217"/>
    <w:multiLevelType w:val="hybridMultilevel"/>
    <w:tmpl w:val="0A98C706"/>
    <w:lvl w:ilvl="0" w:tplc="E0C8DB32">
      <w:start w:val="18"/>
      <w:numFmt w:val="decimal"/>
      <w:lvlText w:val="%1."/>
      <w:lvlJc w:val="left"/>
      <w:pPr>
        <w:ind w:left="110"/>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3B06DE86">
      <w:start w:val="1"/>
      <w:numFmt w:val="lowerLetter"/>
      <w:lvlText w:val="%2"/>
      <w:lvlJc w:val="left"/>
      <w:pPr>
        <w:ind w:left="17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EE83F7C">
      <w:start w:val="1"/>
      <w:numFmt w:val="lowerRoman"/>
      <w:lvlText w:val="%3"/>
      <w:lvlJc w:val="left"/>
      <w:pPr>
        <w:ind w:left="24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0A26640">
      <w:start w:val="1"/>
      <w:numFmt w:val="decimal"/>
      <w:lvlText w:val="%4"/>
      <w:lvlJc w:val="left"/>
      <w:pPr>
        <w:ind w:left="32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C96CBEC">
      <w:start w:val="1"/>
      <w:numFmt w:val="lowerLetter"/>
      <w:lvlText w:val="%5"/>
      <w:lvlJc w:val="left"/>
      <w:pPr>
        <w:ind w:left="39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35222CA">
      <w:start w:val="1"/>
      <w:numFmt w:val="lowerRoman"/>
      <w:lvlText w:val="%6"/>
      <w:lvlJc w:val="left"/>
      <w:pPr>
        <w:ind w:left="46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42AB2A2">
      <w:start w:val="1"/>
      <w:numFmt w:val="decimal"/>
      <w:lvlText w:val="%7"/>
      <w:lvlJc w:val="left"/>
      <w:pPr>
        <w:ind w:left="53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CBE6FDA">
      <w:start w:val="1"/>
      <w:numFmt w:val="lowerLetter"/>
      <w:lvlText w:val="%8"/>
      <w:lvlJc w:val="left"/>
      <w:pPr>
        <w:ind w:left="60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296F01A">
      <w:start w:val="1"/>
      <w:numFmt w:val="lowerRoman"/>
      <w:lvlText w:val="%9"/>
      <w:lvlJc w:val="left"/>
      <w:pPr>
        <w:ind w:left="68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6">
    <w:nsid w:val="5AB358D2"/>
    <w:multiLevelType w:val="hybridMultilevel"/>
    <w:tmpl w:val="57D874A0"/>
    <w:lvl w:ilvl="0" w:tplc="93CC8DF6">
      <w:start w:val="2020"/>
      <w:numFmt w:val="decimal"/>
      <w:lvlText w:val="%1"/>
      <w:lvlJc w:val="left"/>
      <w:pPr>
        <w:ind w:left="0"/>
      </w:pPr>
      <w:rPr>
        <w:rFonts w:ascii="Times New Roman" w:eastAsia="Times New Roman" w:hAnsi="Times New Roman" w:cs="Times New Roman"/>
        <w:b/>
        <w:i w:val="0"/>
        <w:strike w:val="0"/>
        <w:dstrike w:val="0"/>
        <w:color w:val="000000"/>
        <w:sz w:val="18"/>
        <w:szCs w:val="28"/>
        <w:u w:val="none" w:color="000000"/>
        <w:bdr w:val="none" w:sz="0" w:space="0" w:color="auto"/>
        <w:shd w:val="clear" w:color="auto" w:fill="auto"/>
        <w:vertAlign w:val="baseline"/>
      </w:rPr>
    </w:lvl>
    <w:lvl w:ilvl="1" w:tplc="0FC8A900">
      <w:start w:val="1"/>
      <w:numFmt w:val="lowerLetter"/>
      <w:lvlText w:val="%2"/>
      <w:lvlJc w:val="left"/>
      <w:pPr>
        <w:ind w:left="4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5CCFF2">
      <w:start w:val="1"/>
      <w:numFmt w:val="lowerRoman"/>
      <w:lvlText w:val="%3"/>
      <w:lvlJc w:val="left"/>
      <w:pPr>
        <w:ind w:left="11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2A67E0">
      <w:start w:val="1"/>
      <w:numFmt w:val="decimal"/>
      <w:lvlText w:val="%4"/>
      <w:lvlJc w:val="left"/>
      <w:pPr>
        <w:ind w:left="18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5468FC">
      <w:start w:val="1"/>
      <w:numFmt w:val="lowerLetter"/>
      <w:lvlText w:val="%5"/>
      <w:lvlJc w:val="left"/>
      <w:pPr>
        <w:ind w:left="25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B07AE8">
      <w:start w:val="1"/>
      <w:numFmt w:val="lowerRoman"/>
      <w:lvlText w:val="%6"/>
      <w:lvlJc w:val="left"/>
      <w:pPr>
        <w:ind w:left="3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15211D6">
      <w:start w:val="1"/>
      <w:numFmt w:val="decimal"/>
      <w:lvlText w:val="%7"/>
      <w:lvlJc w:val="left"/>
      <w:pPr>
        <w:ind w:left="40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5E8B6C">
      <w:start w:val="1"/>
      <w:numFmt w:val="lowerLetter"/>
      <w:lvlText w:val="%8"/>
      <w:lvlJc w:val="left"/>
      <w:pPr>
        <w:ind w:left="4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30A22A">
      <w:start w:val="1"/>
      <w:numFmt w:val="lowerRoman"/>
      <w:lvlText w:val="%9"/>
      <w:lvlJc w:val="left"/>
      <w:pPr>
        <w:ind w:left="5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5C8112CD"/>
    <w:multiLevelType w:val="hybridMultilevel"/>
    <w:tmpl w:val="E902A400"/>
    <w:lvl w:ilvl="0" w:tplc="51D4816A">
      <w:start w:val="1"/>
      <w:numFmt w:val="decimal"/>
      <w:lvlText w:val="%1."/>
      <w:lvlJc w:val="left"/>
      <w:pPr>
        <w:tabs>
          <w:tab w:val="num" w:pos="550"/>
        </w:tabs>
        <w:ind w:left="550" w:hanging="550"/>
      </w:pPr>
    </w:lvl>
    <w:lvl w:ilvl="1" w:tplc="04190019">
      <w:start w:val="1"/>
      <w:numFmt w:val="decimal"/>
      <w:lvlText w:val="%2."/>
      <w:lvlJc w:val="left"/>
      <w:pPr>
        <w:tabs>
          <w:tab w:val="num" w:pos="1270"/>
        </w:tabs>
        <w:ind w:left="1270" w:hanging="360"/>
      </w:pPr>
    </w:lvl>
    <w:lvl w:ilvl="2" w:tplc="0419001B">
      <w:start w:val="1"/>
      <w:numFmt w:val="decimal"/>
      <w:lvlText w:val="%3."/>
      <w:lvlJc w:val="left"/>
      <w:pPr>
        <w:tabs>
          <w:tab w:val="num" w:pos="1990"/>
        </w:tabs>
        <w:ind w:left="1990" w:hanging="360"/>
      </w:pPr>
    </w:lvl>
    <w:lvl w:ilvl="3" w:tplc="0419000F">
      <w:start w:val="1"/>
      <w:numFmt w:val="decimal"/>
      <w:lvlText w:val="%4."/>
      <w:lvlJc w:val="left"/>
      <w:pPr>
        <w:tabs>
          <w:tab w:val="num" w:pos="2710"/>
        </w:tabs>
        <w:ind w:left="2710" w:hanging="360"/>
      </w:pPr>
    </w:lvl>
    <w:lvl w:ilvl="4" w:tplc="04190019">
      <w:start w:val="1"/>
      <w:numFmt w:val="decimal"/>
      <w:lvlText w:val="%5."/>
      <w:lvlJc w:val="left"/>
      <w:pPr>
        <w:tabs>
          <w:tab w:val="num" w:pos="3430"/>
        </w:tabs>
        <w:ind w:left="3430" w:hanging="360"/>
      </w:pPr>
    </w:lvl>
    <w:lvl w:ilvl="5" w:tplc="0419001B">
      <w:start w:val="1"/>
      <w:numFmt w:val="decimal"/>
      <w:lvlText w:val="%6."/>
      <w:lvlJc w:val="left"/>
      <w:pPr>
        <w:tabs>
          <w:tab w:val="num" w:pos="4150"/>
        </w:tabs>
        <w:ind w:left="4150" w:hanging="360"/>
      </w:pPr>
    </w:lvl>
    <w:lvl w:ilvl="6" w:tplc="0419000F">
      <w:start w:val="1"/>
      <w:numFmt w:val="decimal"/>
      <w:lvlText w:val="%7."/>
      <w:lvlJc w:val="left"/>
      <w:pPr>
        <w:tabs>
          <w:tab w:val="num" w:pos="4870"/>
        </w:tabs>
        <w:ind w:left="4870" w:hanging="360"/>
      </w:pPr>
    </w:lvl>
    <w:lvl w:ilvl="7" w:tplc="04190019">
      <w:start w:val="1"/>
      <w:numFmt w:val="decimal"/>
      <w:lvlText w:val="%8."/>
      <w:lvlJc w:val="left"/>
      <w:pPr>
        <w:tabs>
          <w:tab w:val="num" w:pos="5590"/>
        </w:tabs>
        <w:ind w:left="5590" w:hanging="360"/>
      </w:pPr>
    </w:lvl>
    <w:lvl w:ilvl="8" w:tplc="0419001B">
      <w:start w:val="1"/>
      <w:numFmt w:val="decimal"/>
      <w:lvlText w:val="%9."/>
      <w:lvlJc w:val="left"/>
      <w:pPr>
        <w:tabs>
          <w:tab w:val="num" w:pos="6310"/>
        </w:tabs>
        <w:ind w:left="6310" w:hanging="360"/>
      </w:pPr>
    </w:lvl>
  </w:abstractNum>
  <w:abstractNum w:abstractNumId="38">
    <w:nsid w:val="5D1A004B"/>
    <w:multiLevelType w:val="hybridMultilevel"/>
    <w:tmpl w:val="5644C1E8"/>
    <w:lvl w:ilvl="0" w:tplc="7834F22C">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E282940">
      <w:start w:val="1"/>
      <w:numFmt w:val="decimal"/>
      <w:lvlRestart w:val="0"/>
      <w:lvlText w:val="%2."/>
      <w:lvlJc w:val="left"/>
      <w:pPr>
        <w:ind w:left="993"/>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2" w:tplc="D4E27EF2">
      <w:start w:val="1"/>
      <w:numFmt w:val="lowerRoman"/>
      <w:lvlText w:val="%3"/>
      <w:lvlJc w:val="left"/>
      <w:pPr>
        <w:ind w:left="20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CB6975C">
      <w:start w:val="1"/>
      <w:numFmt w:val="decimal"/>
      <w:lvlText w:val="%4"/>
      <w:lvlJc w:val="left"/>
      <w:pPr>
        <w:ind w:left="27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83A532E">
      <w:start w:val="1"/>
      <w:numFmt w:val="lowerLetter"/>
      <w:lvlText w:val="%5"/>
      <w:lvlJc w:val="left"/>
      <w:pPr>
        <w:ind w:left="34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4544BC2">
      <w:start w:val="1"/>
      <w:numFmt w:val="lowerRoman"/>
      <w:lvlText w:val="%6"/>
      <w:lvlJc w:val="left"/>
      <w:pPr>
        <w:ind w:left="41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67C05FC">
      <w:start w:val="1"/>
      <w:numFmt w:val="decimal"/>
      <w:lvlText w:val="%7"/>
      <w:lvlJc w:val="left"/>
      <w:pPr>
        <w:ind w:left="48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476D650">
      <w:start w:val="1"/>
      <w:numFmt w:val="lowerLetter"/>
      <w:lvlText w:val="%8"/>
      <w:lvlJc w:val="left"/>
      <w:pPr>
        <w:ind w:left="56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2026E30">
      <w:start w:val="1"/>
      <w:numFmt w:val="lowerRoman"/>
      <w:lvlText w:val="%9"/>
      <w:lvlJc w:val="left"/>
      <w:pPr>
        <w:ind w:left="63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9">
    <w:nsid w:val="656640CF"/>
    <w:multiLevelType w:val="hybridMultilevel"/>
    <w:tmpl w:val="6EDC7B6C"/>
    <w:lvl w:ilvl="0" w:tplc="62F0318A">
      <w:start w:val="2020"/>
      <w:numFmt w:val="decimal"/>
      <w:lvlText w:val="%1"/>
      <w:lvlJc w:val="left"/>
      <w:pPr>
        <w:ind w:left="284"/>
      </w:pPr>
      <w:rPr>
        <w:rFonts w:ascii="Times New Roman" w:eastAsia="Times New Roman" w:hAnsi="Times New Roman" w:cs="Times New Roman"/>
        <w:b/>
        <w:i w:val="0"/>
        <w:strike w:val="0"/>
        <w:dstrike w:val="0"/>
        <w:color w:val="000000"/>
        <w:sz w:val="18"/>
        <w:szCs w:val="28"/>
        <w:u w:val="none" w:color="000000"/>
        <w:bdr w:val="none" w:sz="0" w:space="0" w:color="auto"/>
        <w:shd w:val="clear" w:color="auto" w:fill="auto"/>
        <w:vertAlign w:val="baseline"/>
      </w:rPr>
    </w:lvl>
    <w:lvl w:ilvl="1" w:tplc="EEA826E8">
      <w:start w:val="1"/>
      <w:numFmt w:val="lowerLetter"/>
      <w:lvlText w:val="%2"/>
      <w:lvlJc w:val="left"/>
      <w:pPr>
        <w:ind w:left="7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DAB7D6">
      <w:start w:val="1"/>
      <w:numFmt w:val="lowerRoman"/>
      <w:lvlText w:val="%3"/>
      <w:lvlJc w:val="left"/>
      <w:pPr>
        <w:ind w:left="14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F2156A">
      <w:start w:val="1"/>
      <w:numFmt w:val="decimal"/>
      <w:lvlText w:val="%4"/>
      <w:lvlJc w:val="left"/>
      <w:pPr>
        <w:ind w:left="2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1C9012">
      <w:start w:val="1"/>
      <w:numFmt w:val="lowerLetter"/>
      <w:lvlText w:val="%5"/>
      <w:lvlJc w:val="left"/>
      <w:pPr>
        <w:ind w:left="2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9E9A98">
      <w:start w:val="1"/>
      <w:numFmt w:val="lowerRoman"/>
      <w:lvlText w:val="%6"/>
      <w:lvlJc w:val="left"/>
      <w:pPr>
        <w:ind w:left="36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3AB968">
      <w:start w:val="1"/>
      <w:numFmt w:val="decimal"/>
      <w:lvlText w:val="%7"/>
      <w:lvlJc w:val="left"/>
      <w:pPr>
        <w:ind w:left="43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142F8C">
      <w:start w:val="1"/>
      <w:numFmt w:val="lowerLetter"/>
      <w:lvlText w:val="%8"/>
      <w:lvlJc w:val="left"/>
      <w:pPr>
        <w:ind w:left="50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1037D0">
      <w:start w:val="1"/>
      <w:numFmt w:val="lowerRoman"/>
      <w:lvlText w:val="%9"/>
      <w:lvlJc w:val="left"/>
      <w:pPr>
        <w:ind w:left="57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66F62926"/>
    <w:multiLevelType w:val="hybridMultilevel"/>
    <w:tmpl w:val="D4741B72"/>
    <w:lvl w:ilvl="0" w:tplc="57EC8AF2">
      <w:start w:val="1"/>
      <w:numFmt w:val="decimal"/>
      <w:lvlText w:val="%1."/>
      <w:lvlJc w:val="left"/>
      <w:pPr>
        <w:ind w:left="43"/>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F3406624">
      <w:start w:val="1"/>
      <w:numFmt w:val="lowerLetter"/>
      <w:lvlText w:val="%2"/>
      <w:lvlJc w:val="left"/>
      <w:pPr>
        <w:ind w:left="14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6421D70">
      <w:start w:val="1"/>
      <w:numFmt w:val="lowerRoman"/>
      <w:lvlText w:val="%3"/>
      <w:lvlJc w:val="left"/>
      <w:pPr>
        <w:ind w:left="21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F88D2BC">
      <w:start w:val="1"/>
      <w:numFmt w:val="decimal"/>
      <w:lvlText w:val="%4"/>
      <w:lvlJc w:val="left"/>
      <w:pPr>
        <w:ind w:left="28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7CAFC6A">
      <w:start w:val="1"/>
      <w:numFmt w:val="lowerLetter"/>
      <w:lvlText w:val="%5"/>
      <w:lvlJc w:val="left"/>
      <w:pPr>
        <w:ind w:left="35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5E6433A">
      <w:start w:val="1"/>
      <w:numFmt w:val="lowerRoman"/>
      <w:lvlText w:val="%6"/>
      <w:lvlJc w:val="left"/>
      <w:pPr>
        <w:ind w:left="43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AC09A5E">
      <w:start w:val="1"/>
      <w:numFmt w:val="decimal"/>
      <w:lvlText w:val="%7"/>
      <w:lvlJc w:val="left"/>
      <w:pPr>
        <w:ind w:left="50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CCCD024">
      <w:start w:val="1"/>
      <w:numFmt w:val="lowerLetter"/>
      <w:lvlText w:val="%8"/>
      <w:lvlJc w:val="left"/>
      <w:pPr>
        <w:ind w:left="57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EF21010">
      <w:start w:val="1"/>
      <w:numFmt w:val="lowerRoman"/>
      <w:lvlText w:val="%9"/>
      <w:lvlJc w:val="left"/>
      <w:pPr>
        <w:ind w:left="64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1">
    <w:nsid w:val="670D1952"/>
    <w:multiLevelType w:val="hybridMultilevel"/>
    <w:tmpl w:val="930C9B4C"/>
    <w:lvl w:ilvl="0" w:tplc="45FE9214">
      <w:start w:val="6"/>
      <w:numFmt w:val="decimal"/>
      <w:lvlText w:val="%1."/>
      <w:lvlJc w:val="left"/>
      <w:pPr>
        <w:ind w:left="568"/>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346457CC">
      <w:start w:val="1"/>
      <w:numFmt w:val="lowerLetter"/>
      <w:lvlText w:val="%2"/>
      <w:lvlJc w:val="left"/>
      <w:pPr>
        <w:ind w:left="22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3D8899C">
      <w:start w:val="1"/>
      <w:numFmt w:val="lowerRoman"/>
      <w:lvlText w:val="%3"/>
      <w:lvlJc w:val="left"/>
      <w:pPr>
        <w:ind w:left="29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666B2DC">
      <w:start w:val="1"/>
      <w:numFmt w:val="decimal"/>
      <w:lvlText w:val="%4"/>
      <w:lvlJc w:val="left"/>
      <w:pPr>
        <w:ind w:left="37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44E37FC">
      <w:start w:val="1"/>
      <w:numFmt w:val="lowerLetter"/>
      <w:lvlText w:val="%5"/>
      <w:lvlJc w:val="left"/>
      <w:pPr>
        <w:ind w:left="44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3949ABC">
      <w:start w:val="1"/>
      <w:numFmt w:val="lowerRoman"/>
      <w:lvlText w:val="%6"/>
      <w:lvlJc w:val="left"/>
      <w:pPr>
        <w:ind w:left="51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26C7A8C">
      <w:start w:val="1"/>
      <w:numFmt w:val="decimal"/>
      <w:lvlText w:val="%7"/>
      <w:lvlJc w:val="left"/>
      <w:pPr>
        <w:ind w:left="58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0BC1C20">
      <w:start w:val="1"/>
      <w:numFmt w:val="lowerLetter"/>
      <w:lvlText w:val="%8"/>
      <w:lvlJc w:val="left"/>
      <w:pPr>
        <w:ind w:left="65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B9261A4">
      <w:start w:val="1"/>
      <w:numFmt w:val="lowerRoman"/>
      <w:lvlText w:val="%9"/>
      <w:lvlJc w:val="left"/>
      <w:pPr>
        <w:ind w:left="73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2">
    <w:nsid w:val="6A2E393F"/>
    <w:multiLevelType w:val="multilevel"/>
    <w:tmpl w:val="DAA48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nsid w:val="6E395305"/>
    <w:multiLevelType w:val="hybridMultilevel"/>
    <w:tmpl w:val="553C6B20"/>
    <w:lvl w:ilvl="0" w:tplc="0DFCF868">
      <w:start w:val="1"/>
      <w:numFmt w:val="bullet"/>
      <w:lvlText w:val="-"/>
      <w:lvlJc w:val="left"/>
      <w:pPr>
        <w:ind w:left="33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5ED4859A">
      <w:start w:val="1"/>
      <w:numFmt w:val="bullet"/>
      <w:lvlText w:val="o"/>
      <w:lvlJc w:val="left"/>
      <w:pPr>
        <w:ind w:left="182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3B6E06E">
      <w:start w:val="1"/>
      <w:numFmt w:val="bullet"/>
      <w:lvlText w:val="▪"/>
      <w:lvlJc w:val="left"/>
      <w:pPr>
        <w:ind w:left="254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9F585CB2">
      <w:start w:val="1"/>
      <w:numFmt w:val="bullet"/>
      <w:lvlText w:val="•"/>
      <w:lvlJc w:val="left"/>
      <w:pPr>
        <w:ind w:left="326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674B6E8">
      <w:start w:val="1"/>
      <w:numFmt w:val="bullet"/>
      <w:lvlText w:val="o"/>
      <w:lvlJc w:val="left"/>
      <w:pPr>
        <w:ind w:left="398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7682C3A8">
      <w:start w:val="1"/>
      <w:numFmt w:val="bullet"/>
      <w:lvlText w:val="▪"/>
      <w:lvlJc w:val="left"/>
      <w:pPr>
        <w:ind w:left="470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AEAA47A6">
      <w:start w:val="1"/>
      <w:numFmt w:val="bullet"/>
      <w:lvlText w:val="•"/>
      <w:lvlJc w:val="left"/>
      <w:pPr>
        <w:ind w:left="542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352A1E0E">
      <w:start w:val="1"/>
      <w:numFmt w:val="bullet"/>
      <w:lvlText w:val="o"/>
      <w:lvlJc w:val="left"/>
      <w:pPr>
        <w:ind w:left="614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5DCA9FF6">
      <w:start w:val="1"/>
      <w:numFmt w:val="bullet"/>
      <w:lvlText w:val="▪"/>
      <w:lvlJc w:val="left"/>
      <w:pPr>
        <w:ind w:left="686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44">
    <w:nsid w:val="75B43945"/>
    <w:multiLevelType w:val="hybridMultilevel"/>
    <w:tmpl w:val="EDF4359A"/>
    <w:lvl w:ilvl="0" w:tplc="DD7EE2EA">
      <w:start w:val="1"/>
      <w:numFmt w:val="decimal"/>
      <w:lvlText w:val="%1."/>
      <w:lvlJc w:val="left"/>
      <w:pPr>
        <w:ind w:left="470"/>
      </w:pPr>
      <w:rPr>
        <w:rFonts w:ascii="Times New Roman" w:eastAsia="Times New Roman" w:hAnsi="Times New Roman" w:cs="Times New Roman"/>
        <w:b w:val="0"/>
        <w:i w:val="0"/>
        <w:strike w:val="0"/>
        <w:dstrike w:val="0"/>
        <w:color w:val="000000"/>
        <w:sz w:val="18"/>
        <w:szCs w:val="32"/>
        <w:u w:val="none" w:color="000000"/>
        <w:bdr w:val="none" w:sz="0" w:space="0" w:color="auto"/>
        <w:shd w:val="clear" w:color="auto" w:fill="auto"/>
        <w:vertAlign w:val="baseline"/>
      </w:rPr>
    </w:lvl>
    <w:lvl w:ilvl="1" w:tplc="916C4784">
      <w:start w:val="1"/>
      <w:numFmt w:val="lowerLetter"/>
      <w:lvlText w:val="%2"/>
      <w:lvlJc w:val="left"/>
      <w:pPr>
        <w:ind w:left="190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E398BA90">
      <w:start w:val="1"/>
      <w:numFmt w:val="lowerRoman"/>
      <w:lvlText w:val="%3"/>
      <w:lvlJc w:val="left"/>
      <w:pPr>
        <w:ind w:left="262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B896048C">
      <w:start w:val="1"/>
      <w:numFmt w:val="decimal"/>
      <w:lvlText w:val="%4"/>
      <w:lvlJc w:val="left"/>
      <w:pPr>
        <w:ind w:left="33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CDBEA8E8">
      <w:start w:val="1"/>
      <w:numFmt w:val="lowerLetter"/>
      <w:lvlText w:val="%5"/>
      <w:lvlJc w:val="left"/>
      <w:pPr>
        <w:ind w:left="40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D7AC94A">
      <w:start w:val="1"/>
      <w:numFmt w:val="lowerRoman"/>
      <w:lvlText w:val="%6"/>
      <w:lvlJc w:val="left"/>
      <w:pPr>
        <w:ind w:left="478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8B08AF8">
      <w:start w:val="1"/>
      <w:numFmt w:val="decimal"/>
      <w:lvlText w:val="%7"/>
      <w:lvlJc w:val="left"/>
      <w:pPr>
        <w:ind w:left="550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DB644DC">
      <w:start w:val="1"/>
      <w:numFmt w:val="lowerLetter"/>
      <w:lvlText w:val="%8"/>
      <w:lvlJc w:val="left"/>
      <w:pPr>
        <w:ind w:left="622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2CDC6DC4">
      <w:start w:val="1"/>
      <w:numFmt w:val="lowerRoman"/>
      <w:lvlText w:val="%9"/>
      <w:lvlJc w:val="left"/>
      <w:pPr>
        <w:ind w:left="69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5">
    <w:nsid w:val="78CC014D"/>
    <w:multiLevelType w:val="multilevel"/>
    <w:tmpl w:val="FC26F9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D626F72"/>
    <w:multiLevelType w:val="hybridMultilevel"/>
    <w:tmpl w:val="7FA8AFEC"/>
    <w:lvl w:ilvl="0" w:tplc="DC96E966">
      <w:start w:val="1"/>
      <w:numFmt w:val="decimal"/>
      <w:lvlText w:val="%1."/>
      <w:lvlJc w:val="left"/>
      <w:pPr>
        <w:ind w:left="702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7EA60935"/>
    <w:multiLevelType w:val="hybridMultilevel"/>
    <w:tmpl w:val="7FA8AFEC"/>
    <w:lvl w:ilvl="0" w:tplc="DC96E966">
      <w:start w:val="1"/>
      <w:numFmt w:val="decimal"/>
      <w:lvlText w:val="%1."/>
      <w:lvlJc w:val="left"/>
      <w:pPr>
        <w:ind w:left="702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2"/>
  </w:num>
  <w:num w:numId="2">
    <w:abstractNumId w:val="46"/>
  </w:num>
  <w:num w:numId="3">
    <w:abstractNumId w:val="47"/>
  </w:num>
  <w:num w:numId="4">
    <w:abstractNumId w:val="18"/>
  </w:num>
  <w:num w:numId="5">
    <w:abstractNumId w:val="19"/>
  </w:num>
  <w:num w:numId="6">
    <w:abstractNumId w:val="33"/>
  </w:num>
  <w:num w:numId="7">
    <w:abstractNumId w:val="24"/>
  </w:num>
  <w:num w:numId="8">
    <w:abstractNumId w:val="31"/>
  </w:num>
  <w:num w:numId="9">
    <w:abstractNumId w:val="9"/>
  </w:num>
  <w:num w:numId="10">
    <w:abstractNumId w:val="23"/>
  </w:num>
  <w:num w:numId="11">
    <w:abstractNumId w:val="39"/>
  </w:num>
  <w:num w:numId="12">
    <w:abstractNumId w:val="36"/>
  </w:num>
  <w:num w:numId="13">
    <w:abstractNumId w:val="38"/>
  </w:num>
  <w:num w:numId="14">
    <w:abstractNumId w:val="34"/>
  </w:num>
  <w:num w:numId="15">
    <w:abstractNumId w:val="5"/>
  </w:num>
  <w:num w:numId="16">
    <w:abstractNumId w:val="40"/>
  </w:num>
  <w:num w:numId="17">
    <w:abstractNumId w:val="21"/>
  </w:num>
  <w:num w:numId="18">
    <w:abstractNumId w:val="28"/>
  </w:num>
  <w:num w:numId="19">
    <w:abstractNumId w:val="4"/>
  </w:num>
  <w:num w:numId="20">
    <w:abstractNumId w:val="13"/>
  </w:num>
  <w:num w:numId="21">
    <w:abstractNumId w:val="7"/>
  </w:num>
  <w:num w:numId="22">
    <w:abstractNumId w:val="41"/>
  </w:num>
  <w:num w:numId="23">
    <w:abstractNumId w:val="1"/>
  </w:num>
  <w:num w:numId="24">
    <w:abstractNumId w:val="30"/>
  </w:num>
  <w:num w:numId="25">
    <w:abstractNumId w:val="12"/>
  </w:num>
  <w:num w:numId="26">
    <w:abstractNumId w:val="20"/>
  </w:num>
  <w:num w:numId="27">
    <w:abstractNumId w:val="16"/>
  </w:num>
  <w:num w:numId="28">
    <w:abstractNumId w:val="35"/>
  </w:num>
  <w:num w:numId="29">
    <w:abstractNumId w:val="44"/>
  </w:num>
  <w:num w:numId="30">
    <w:abstractNumId w:val="0"/>
  </w:num>
  <w:num w:numId="31">
    <w:abstractNumId w:val="29"/>
  </w:num>
  <w:num w:numId="32">
    <w:abstractNumId w:val="11"/>
  </w:num>
  <w:num w:numId="33">
    <w:abstractNumId w:val="26"/>
  </w:num>
  <w:num w:numId="34">
    <w:abstractNumId w:val="22"/>
  </w:num>
  <w:num w:numId="35">
    <w:abstractNumId w:val="43"/>
  </w:num>
  <w:num w:numId="36">
    <w:abstractNumId w:val="2"/>
  </w:num>
  <w:num w:numId="37">
    <w:abstractNumId w:val="32"/>
  </w:num>
  <w:num w:numId="38">
    <w:abstractNumId w:val="15"/>
  </w:num>
  <w:num w:numId="39">
    <w:abstractNumId w:val="6"/>
  </w:num>
  <w:num w:numId="40">
    <w:abstractNumId w:val="45"/>
  </w:num>
  <w:num w:numId="41">
    <w:abstractNumId w:val="10"/>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 w:numId="44">
    <w:abstractNumId w:val="8"/>
  </w:num>
  <w:num w:numId="45">
    <w:abstractNumId w:val="3"/>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805"/>
    <w:rsid w:val="0001434F"/>
    <w:rsid w:val="00026A49"/>
    <w:rsid w:val="00041963"/>
    <w:rsid w:val="0007204D"/>
    <w:rsid w:val="00075FFA"/>
    <w:rsid w:val="00081A7C"/>
    <w:rsid w:val="00094BC5"/>
    <w:rsid w:val="000B01B2"/>
    <w:rsid w:val="000F02D6"/>
    <w:rsid w:val="00155A86"/>
    <w:rsid w:val="001929F0"/>
    <w:rsid w:val="001A0B14"/>
    <w:rsid w:val="001A6FD0"/>
    <w:rsid w:val="001C0AEA"/>
    <w:rsid w:val="001C1020"/>
    <w:rsid w:val="001D35DD"/>
    <w:rsid w:val="00202EA5"/>
    <w:rsid w:val="0024292F"/>
    <w:rsid w:val="00242D58"/>
    <w:rsid w:val="00243498"/>
    <w:rsid w:val="00252AD0"/>
    <w:rsid w:val="0029414A"/>
    <w:rsid w:val="002B34E8"/>
    <w:rsid w:val="002C731C"/>
    <w:rsid w:val="003039F5"/>
    <w:rsid w:val="003B5E5E"/>
    <w:rsid w:val="003D7A7E"/>
    <w:rsid w:val="003E5A4E"/>
    <w:rsid w:val="00435A25"/>
    <w:rsid w:val="00442ADF"/>
    <w:rsid w:val="00445A91"/>
    <w:rsid w:val="00473E40"/>
    <w:rsid w:val="004930AE"/>
    <w:rsid w:val="004C6E67"/>
    <w:rsid w:val="004D722B"/>
    <w:rsid w:val="00574862"/>
    <w:rsid w:val="00594F58"/>
    <w:rsid w:val="005A5238"/>
    <w:rsid w:val="005E159B"/>
    <w:rsid w:val="006357DD"/>
    <w:rsid w:val="006759D9"/>
    <w:rsid w:val="0068221D"/>
    <w:rsid w:val="00685A3D"/>
    <w:rsid w:val="00691861"/>
    <w:rsid w:val="006A1B96"/>
    <w:rsid w:val="006A73A3"/>
    <w:rsid w:val="006C6A53"/>
    <w:rsid w:val="006E2E48"/>
    <w:rsid w:val="006F784C"/>
    <w:rsid w:val="0074727B"/>
    <w:rsid w:val="00767E28"/>
    <w:rsid w:val="00772944"/>
    <w:rsid w:val="007772E2"/>
    <w:rsid w:val="00793833"/>
    <w:rsid w:val="007B0659"/>
    <w:rsid w:val="007D6B47"/>
    <w:rsid w:val="007E352A"/>
    <w:rsid w:val="007E55E1"/>
    <w:rsid w:val="008103F0"/>
    <w:rsid w:val="008260DB"/>
    <w:rsid w:val="00854C4B"/>
    <w:rsid w:val="00885B56"/>
    <w:rsid w:val="008A29EE"/>
    <w:rsid w:val="008A50C5"/>
    <w:rsid w:val="008B7F36"/>
    <w:rsid w:val="009030A5"/>
    <w:rsid w:val="00933969"/>
    <w:rsid w:val="00973E7C"/>
    <w:rsid w:val="00981FEE"/>
    <w:rsid w:val="009B5DC9"/>
    <w:rsid w:val="009D1789"/>
    <w:rsid w:val="009E67AF"/>
    <w:rsid w:val="00A11AE2"/>
    <w:rsid w:val="00A16E4D"/>
    <w:rsid w:val="00A604DA"/>
    <w:rsid w:val="00A6108B"/>
    <w:rsid w:val="00A8208B"/>
    <w:rsid w:val="00A82465"/>
    <w:rsid w:val="00AF7068"/>
    <w:rsid w:val="00B24096"/>
    <w:rsid w:val="00B53B20"/>
    <w:rsid w:val="00B55CE6"/>
    <w:rsid w:val="00B70B75"/>
    <w:rsid w:val="00BD1A8D"/>
    <w:rsid w:val="00BD57F4"/>
    <w:rsid w:val="00BF267F"/>
    <w:rsid w:val="00C03830"/>
    <w:rsid w:val="00C06800"/>
    <w:rsid w:val="00C33DC0"/>
    <w:rsid w:val="00C43BC3"/>
    <w:rsid w:val="00C638A2"/>
    <w:rsid w:val="00C80113"/>
    <w:rsid w:val="00C8356B"/>
    <w:rsid w:val="00CA16FA"/>
    <w:rsid w:val="00CB6805"/>
    <w:rsid w:val="00CD2D17"/>
    <w:rsid w:val="00CF4266"/>
    <w:rsid w:val="00D01730"/>
    <w:rsid w:val="00D10A31"/>
    <w:rsid w:val="00D10B88"/>
    <w:rsid w:val="00D1233A"/>
    <w:rsid w:val="00D24619"/>
    <w:rsid w:val="00DA4FBB"/>
    <w:rsid w:val="00DC07D0"/>
    <w:rsid w:val="00DC37E5"/>
    <w:rsid w:val="00DE62E2"/>
    <w:rsid w:val="00E12177"/>
    <w:rsid w:val="00E24D62"/>
    <w:rsid w:val="00E7268A"/>
    <w:rsid w:val="00EC3ADA"/>
    <w:rsid w:val="00ED69EA"/>
    <w:rsid w:val="00F42D7D"/>
    <w:rsid w:val="00F45735"/>
    <w:rsid w:val="00F601F4"/>
    <w:rsid w:val="00F725AF"/>
    <w:rsid w:val="00FB6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805"/>
    <w:pPr>
      <w:spacing w:after="120" w:line="285" w:lineRule="auto"/>
    </w:pPr>
    <w:rPr>
      <w:rFonts w:ascii="Calibri" w:eastAsia="Times New Roman" w:hAnsi="Calibri" w:cs="Calibri"/>
      <w:color w:val="000000"/>
      <w:kern w:val="28"/>
      <w:sz w:val="20"/>
      <w:szCs w:val="20"/>
      <w:lang w:eastAsia="ru-RU"/>
    </w:rPr>
  </w:style>
  <w:style w:type="paragraph" w:styleId="1">
    <w:name w:val="heading 1"/>
    <w:basedOn w:val="a"/>
    <w:next w:val="a"/>
    <w:link w:val="10"/>
    <w:uiPriority w:val="9"/>
    <w:qFormat/>
    <w:rsid w:val="00C835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A52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semiHidden/>
    <w:unhideWhenUsed/>
    <w:qFormat/>
    <w:rsid w:val="00BD57F4"/>
    <w:pPr>
      <w:keepNext/>
      <w:spacing w:after="0" w:line="240" w:lineRule="auto"/>
      <w:jc w:val="center"/>
      <w:outlineLvl w:val="3"/>
    </w:pPr>
    <w:rPr>
      <w:rFonts w:ascii="Times New Roman" w:hAnsi="Times New Roman" w:cs="Times New Roman"/>
      <w:b/>
      <w:color w:val="auto"/>
      <w:kern w:val="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w:basedOn w:val="a"/>
    <w:next w:val="a"/>
    <w:uiPriority w:val="99"/>
    <w:semiHidden/>
    <w:rsid w:val="0074727B"/>
    <w:pPr>
      <w:spacing w:after="160" w:line="240" w:lineRule="exact"/>
    </w:pPr>
    <w:rPr>
      <w:rFonts w:ascii="Arial" w:hAnsi="Arial" w:cs="Arial"/>
      <w:color w:val="auto"/>
      <w:kern w:val="0"/>
      <w:lang w:val="en-US" w:eastAsia="en-US"/>
    </w:rPr>
  </w:style>
  <w:style w:type="character" w:customStyle="1" w:styleId="2">
    <w:name w:val="Основной текст (2)_"/>
    <w:basedOn w:val="a0"/>
    <w:link w:val="20"/>
    <w:locked/>
    <w:rsid w:val="0074727B"/>
    <w:rPr>
      <w:rFonts w:cs="Times New Roman"/>
      <w:sz w:val="28"/>
      <w:szCs w:val="28"/>
      <w:shd w:val="clear" w:color="auto" w:fill="FFFFFF"/>
    </w:rPr>
  </w:style>
  <w:style w:type="paragraph" w:customStyle="1" w:styleId="20">
    <w:name w:val="Основной текст (2)"/>
    <w:basedOn w:val="a"/>
    <w:link w:val="2"/>
    <w:rsid w:val="0074727B"/>
    <w:pPr>
      <w:widowControl w:val="0"/>
      <w:shd w:val="clear" w:color="auto" w:fill="FFFFFF"/>
      <w:spacing w:before="720" w:after="300" w:line="322" w:lineRule="exact"/>
    </w:pPr>
    <w:rPr>
      <w:rFonts w:asciiTheme="minorHAnsi" w:eastAsiaTheme="minorHAnsi" w:hAnsiTheme="minorHAnsi" w:cs="Times New Roman"/>
      <w:color w:val="auto"/>
      <w:kern w:val="0"/>
      <w:sz w:val="28"/>
      <w:szCs w:val="28"/>
      <w:lang w:eastAsia="en-US"/>
    </w:rPr>
  </w:style>
  <w:style w:type="character" w:customStyle="1" w:styleId="31">
    <w:name w:val="Основной текст (3)_"/>
    <w:basedOn w:val="a0"/>
    <w:link w:val="32"/>
    <w:locked/>
    <w:rsid w:val="0074727B"/>
    <w:rPr>
      <w:rFonts w:cs="Times New Roman"/>
      <w:b/>
      <w:bCs/>
      <w:sz w:val="28"/>
      <w:szCs w:val="28"/>
      <w:shd w:val="clear" w:color="auto" w:fill="FFFFFF"/>
    </w:rPr>
  </w:style>
  <w:style w:type="paragraph" w:customStyle="1" w:styleId="32">
    <w:name w:val="Основной текст (3)"/>
    <w:basedOn w:val="a"/>
    <w:link w:val="31"/>
    <w:rsid w:val="0074727B"/>
    <w:pPr>
      <w:widowControl w:val="0"/>
      <w:shd w:val="clear" w:color="auto" w:fill="FFFFFF"/>
      <w:spacing w:after="240" w:line="326" w:lineRule="exact"/>
    </w:pPr>
    <w:rPr>
      <w:rFonts w:asciiTheme="minorHAnsi" w:eastAsiaTheme="minorHAnsi" w:hAnsiTheme="minorHAnsi" w:cs="Times New Roman"/>
      <w:b/>
      <w:bCs/>
      <w:color w:val="auto"/>
      <w:kern w:val="0"/>
      <w:sz w:val="28"/>
      <w:szCs w:val="28"/>
      <w:lang w:eastAsia="en-US"/>
    </w:rPr>
  </w:style>
  <w:style w:type="character" w:styleId="a3">
    <w:name w:val="Hyperlink"/>
    <w:basedOn w:val="a0"/>
    <w:uiPriority w:val="99"/>
    <w:rsid w:val="0074727B"/>
    <w:rPr>
      <w:rFonts w:cs="Times New Roman"/>
      <w:color w:val="0066CC"/>
      <w:u w:val="single"/>
    </w:rPr>
  </w:style>
  <w:style w:type="character" w:customStyle="1" w:styleId="12">
    <w:name w:val="Заголовок №1_"/>
    <w:basedOn w:val="a0"/>
    <w:link w:val="13"/>
    <w:locked/>
    <w:rsid w:val="0074727B"/>
    <w:rPr>
      <w:rFonts w:cs="Times New Roman"/>
      <w:b/>
      <w:bCs/>
      <w:sz w:val="26"/>
      <w:szCs w:val="26"/>
      <w:shd w:val="clear" w:color="auto" w:fill="FFFFFF"/>
    </w:rPr>
  </w:style>
  <w:style w:type="paragraph" w:customStyle="1" w:styleId="13">
    <w:name w:val="Заголовок №1"/>
    <w:basedOn w:val="a"/>
    <w:link w:val="12"/>
    <w:rsid w:val="0074727B"/>
    <w:pPr>
      <w:widowControl w:val="0"/>
      <w:shd w:val="clear" w:color="auto" w:fill="FFFFFF"/>
      <w:spacing w:before="60" w:after="480" w:line="302" w:lineRule="exact"/>
      <w:outlineLvl w:val="0"/>
    </w:pPr>
    <w:rPr>
      <w:rFonts w:asciiTheme="minorHAnsi" w:eastAsiaTheme="minorHAnsi" w:hAnsiTheme="minorHAnsi" w:cs="Times New Roman"/>
      <w:b/>
      <w:bCs/>
      <w:color w:val="auto"/>
      <w:kern w:val="0"/>
      <w:sz w:val="26"/>
      <w:szCs w:val="26"/>
      <w:lang w:eastAsia="en-US"/>
    </w:rPr>
  </w:style>
  <w:style w:type="character" w:customStyle="1" w:styleId="a4">
    <w:name w:val="Подпись к картинке_"/>
    <w:basedOn w:val="a0"/>
    <w:link w:val="a5"/>
    <w:locked/>
    <w:rsid w:val="0074727B"/>
    <w:rPr>
      <w:rFonts w:cs="Times New Roman"/>
      <w:shd w:val="clear" w:color="auto" w:fill="FFFFFF"/>
    </w:rPr>
  </w:style>
  <w:style w:type="paragraph" w:customStyle="1" w:styleId="a5">
    <w:name w:val="Подпись к картинке"/>
    <w:basedOn w:val="a"/>
    <w:link w:val="a4"/>
    <w:rsid w:val="0074727B"/>
    <w:pPr>
      <w:widowControl w:val="0"/>
      <w:shd w:val="clear" w:color="auto" w:fill="FFFFFF"/>
      <w:spacing w:after="0" w:line="240" w:lineRule="atLeast"/>
      <w:jc w:val="right"/>
    </w:pPr>
    <w:rPr>
      <w:rFonts w:asciiTheme="minorHAnsi" w:eastAsiaTheme="minorHAnsi" w:hAnsiTheme="minorHAnsi" w:cs="Times New Roman"/>
      <w:color w:val="auto"/>
      <w:kern w:val="0"/>
      <w:sz w:val="22"/>
      <w:szCs w:val="22"/>
      <w:lang w:eastAsia="en-US"/>
    </w:rPr>
  </w:style>
  <w:style w:type="character" w:customStyle="1" w:styleId="21">
    <w:name w:val="Основной текст (2) + Полужирный"/>
    <w:basedOn w:val="2"/>
    <w:rsid w:val="0074727B"/>
    <w:rPr>
      <w:rFonts w:ascii="Times New Roman" w:hAnsi="Times New Roman" w:cs="Times New Roman"/>
      <w:b/>
      <w:bCs/>
      <w:color w:val="000000"/>
      <w:spacing w:val="0"/>
      <w:w w:val="100"/>
      <w:position w:val="0"/>
      <w:sz w:val="28"/>
      <w:szCs w:val="28"/>
      <w:u w:val="single"/>
      <w:shd w:val="clear" w:color="auto" w:fill="FFFFFF"/>
      <w:lang w:val="en-US" w:eastAsia="en-US"/>
    </w:rPr>
  </w:style>
  <w:style w:type="character" w:customStyle="1" w:styleId="21pt">
    <w:name w:val="Основной текст (2) + Интервал 1 pt"/>
    <w:basedOn w:val="2"/>
    <w:rsid w:val="0074727B"/>
    <w:rPr>
      <w:rFonts w:ascii="Times New Roman" w:hAnsi="Times New Roman" w:cs="Times New Roman"/>
      <w:color w:val="000000"/>
      <w:spacing w:val="30"/>
      <w:w w:val="100"/>
      <w:position w:val="0"/>
      <w:sz w:val="26"/>
      <w:szCs w:val="26"/>
      <w:shd w:val="clear" w:color="auto" w:fill="FFFFFF"/>
      <w:lang w:val="ru-RU" w:eastAsia="ru-RU"/>
    </w:rPr>
  </w:style>
  <w:style w:type="character" w:customStyle="1" w:styleId="13pt">
    <w:name w:val="Заголовок №1 + Интервал 3 pt"/>
    <w:basedOn w:val="12"/>
    <w:rsid w:val="0074727B"/>
    <w:rPr>
      <w:rFonts w:ascii="Times New Roman" w:hAnsi="Times New Roman" w:cs="Times New Roman"/>
      <w:b/>
      <w:bCs/>
      <w:color w:val="000000"/>
      <w:spacing w:val="70"/>
      <w:w w:val="100"/>
      <w:position w:val="0"/>
      <w:sz w:val="26"/>
      <w:szCs w:val="26"/>
      <w:shd w:val="clear" w:color="auto" w:fill="FFFFFF"/>
      <w:lang w:val="ru-RU" w:eastAsia="ru-RU"/>
    </w:rPr>
  </w:style>
  <w:style w:type="character" w:customStyle="1" w:styleId="40">
    <w:name w:val="Заголовок 4 Знак"/>
    <w:basedOn w:val="a0"/>
    <w:link w:val="4"/>
    <w:semiHidden/>
    <w:rsid w:val="00BD57F4"/>
    <w:rPr>
      <w:rFonts w:ascii="Times New Roman" w:eastAsia="Times New Roman" w:hAnsi="Times New Roman" w:cs="Times New Roman"/>
      <w:b/>
      <w:sz w:val="36"/>
      <w:szCs w:val="20"/>
      <w:lang w:eastAsia="ru-RU"/>
    </w:rPr>
  </w:style>
  <w:style w:type="paragraph" w:customStyle="1" w:styleId="ConsPlusNormal">
    <w:name w:val="ConsPlusNormal"/>
    <w:uiPriority w:val="99"/>
    <w:rsid w:val="00BD57F4"/>
    <w:pPr>
      <w:widowControl w:val="0"/>
      <w:autoSpaceDE w:val="0"/>
      <w:autoSpaceDN w:val="0"/>
      <w:spacing w:after="0" w:line="240" w:lineRule="auto"/>
    </w:pPr>
    <w:rPr>
      <w:rFonts w:ascii="Calibri" w:eastAsia="Times New Roman" w:hAnsi="Calibri" w:cs="Calibri"/>
      <w:szCs w:val="20"/>
      <w:lang w:eastAsia="ru-RU"/>
    </w:rPr>
  </w:style>
  <w:style w:type="paragraph" w:styleId="a6">
    <w:name w:val="No Spacing"/>
    <w:uiPriority w:val="1"/>
    <w:qFormat/>
    <w:rsid w:val="00BD57F4"/>
    <w:pPr>
      <w:spacing w:after="0" w:line="240" w:lineRule="auto"/>
    </w:pPr>
    <w:rPr>
      <w:rFonts w:ascii="Calibri" w:eastAsia="Times New Roman" w:hAnsi="Calibri" w:cs="Calibri"/>
      <w:color w:val="000000"/>
      <w:kern w:val="28"/>
      <w:sz w:val="20"/>
      <w:szCs w:val="20"/>
      <w:lang w:eastAsia="ru-RU"/>
    </w:rPr>
  </w:style>
  <w:style w:type="character" w:customStyle="1" w:styleId="30">
    <w:name w:val="Заголовок 3 Знак"/>
    <w:basedOn w:val="a0"/>
    <w:link w:val="3"/>
    <w:uiPriority w:val="9"/>
    <w:semiHidden/>
    <w:rsid w:val="005A5238"/>
    <w:rPr>
      <w:rFonts w:asciiTheme="majorHAnsi" w:eastAsiaTheme="majorEastAsia" w:hAnsiTheme="majorHAnsi" w:cstheme="majorBidi"/>
      <w:color w:val="1F4D78" w:themeColor="accent1" w:themeShade="7F"/>
      <w:kern w:val="28"/>
      <w:sz w:val="24"/>
      <w:szCs w:val="24"/>
      <w:lang w:eastAsia="ru-RU"/>
    </w:rPr>
  </w:style>
  <w:style w:type="paragraph" w:styleId="a7">
    <w:name w:val="Normal (Web)"/>
    <w:basedOn w:val="a"/>
    <w:uiPriority w:val="99"/>
    <w:rsid w:val="00DC07D0"/>
    <w:pPr>
      <w:spacing w:before="100" w:beforeAutospacing="1" w:after="100" w:afterAutospacing="1" w:line="240" w:lineRule="auto"/>
    </w:pPr>
    <w:rPr>
      <w:rFonts w:ascii="Times New Roman" w:hAnsi="Times New Roman" w:cs="Times New Roman"/>
      <w:color w:val="auto"/>
      <w:kern w:val="0"/>
      <w:sz w:val="24"/>
      <w:szCs w:val="24"/>
    </w:rPr>
  </w:style>
  <w:style w:type="paragraph" w:styleId="a8">
    <w:name w:val="header"/>
    <w:basedOn w:val="a"/>
    <w:link w:val="a9"/>
    <w:uiPriority w:val="99"/>
    <w:unhideWhenUsed/>
    <w:rsid w:val="00C8356B"/>
    <w:pPr>
      <w:widowControl w:val="0"/>
      <w:tabs>
        <w:tab w:val="center" w:pos="4677"/>
        <w:tab w:val="right" w:pos="9355"/>
      </w:tabs>
      <w:suppressAutoHyphens/>
      <w:spacing w:after="0" w:line="240" w:lineRule="auto"/>
    </w:pPr>
    <w:rPr>
      <w:rFonts w:ascii="Times New Roman" w:eastAsia="Andale Sans UI" w:hAnsi="Times New Roman" w:cs="Times New Roman"/>
      <w:color w:val="auto"/>
      <w:kern w:val="1"/>
      <w:sz w:val="24"/>
      <w:szCs w:val="24"/>
      <w:lang w:eastAsia="en-US"/>
    </w:rPr>
  </w:style>
  <w:style w:type="character" w:customStyle="1" w:styleId="a9">
    <w:name w:val="Верхний колонтитул Знак"/>
    <w:basedOn w:val="a0"/>
    <w:link w:val="a8"/>
    <w:uiPriority w:val="99"/>
    <w:rsid w:val="00C8356B"/>
    <w:rPr>
      <w:rFonts w:ascii="Times New Roman" w:eastAsia="Andale Sans UI" w:hAnsi="Times New Roman" w:cs="Times New Roman"/>
      <w:kern w:val="1"/>
      <w:sz w:val="24"/>
      <w:szCs w:val="24"/>
    </w:rPr>
  </w:style>
  <w:style w:type="paragraph" w:customStyle="1" w:styleId="aa">
    <w:name w:val="Знак Знак Знак Знак"/>
    <w:basedOn w:val="a"/>
    <w:rsid w:val="00C8356B"/>
    <w:pPr>
      <w:spacing w:after="0" w:line="240" w:lineRule="auto"/>
    </w:pPr>
    <w:rPr>
      <w:rFonts w:ascii="Verdana" w:hAnsi="Verdana" w:cs="Verdana"/>
      <w:color w:val="auto"/>
      <w:kern w:val="0"/>
      <w:lang w:val="en-US" w:eastAsia="en-US"/>
    </w:rPr>
  </w:style>
  <w:style w:type="table" w:styleId="ab">
    <w:name w:val="Table Grid"/>
    <w:basedOn w:val="a1"/>
    <w:uiPriority w:val="59"/>
    <w:rsid w:val="00C835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indefault">
    <w:name w:val="fin.default"/>
    <w:rsid w:val="00C8356B"/>
    <w:pPr>
      <w:numPr>
        <w:numId w:val="4"/>
      </w:numPr>
    </w:pPr>
  </w:style>
  <w:style w:type="character" w:customStyle="1" w:styleId="10">
    <w:name w:val="Заголовок 1 Знак"/>
    <w:basedOn w:val="a0"/>
    <w:link w:val="1"/>
    <w:uiPriority w:val="9"/>
    <w:rsid w:val="00C8356B"/>
    <w:rPr>
      <w:rFonts w:asciiTheme="majorHAnsi" w:eastAsiaTheme="majorEastAsia" w:hAnsiTheme="majorHAnsi" w:cstheme="majorBidi"/>
      <w:color w:val="2E74B5" w:themeColor="accent1" w:themeShade="BF"/>
      <w:kern w:val="28"/>
      <w:sz w:val="32"/>
      <w:szCs w:val="32"/>
      <w:lang w:eastAsia="ru-RU"/>
    </w:rPr>
  </w:style>
  <w:style w:type="table" w:customStyle="1" w:styleId="TableGrid">
    <w:name w:val="TableGrid"/>
    <w:rsid w:val="00C8356B"/>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C8356B"/>
    <w:pPr>
      <w:spacing w:after="0" w:line="240" w:lineRule="auto"/>
    </w:pPr>
    <w:rPr>
      <w:rFonts w:eastAsiaTheme="minorEastAsia"/>
      <w:lang w:eastAsia="ru-RU"/>
    </w:rPr>
    <w:tblPr>
      <w:tblCellMar>
        <w:top w:w="0" w:type="dxa"/>
        <w:left w:w="0" w:type="dxa"/>
        <w:bottom w:w="0" w:type="dxa"/>
        <w:right w:w="0" w:type="dxa"/>
      </w:tblCellMar>
    </w:tblPr>
  </w:style>
  <w:style w:type="paragraph" w:styleId="ac">
    <w:name w:val="List Paragraph"/>
    <w:basedOn w:val="a"/>
    <w:uiPriority w:val="34"/>
    <w:qFormat/>
    <w:rsid w:val="00C8356B"/>
    <w:pPr>
      <w:ind w:left="720"/>
      <w:contextualSpacing/>
    </w:pPr>
  </w:style>
  <w:style w:type="paragraph" w:customStyle="1" w:styleId="ConsPlusTitle">
    <w:name w:val="ConsPlusTitle"/>
    <w:rsid w:val="00C8356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andard">
    <w:name w:val="Standard"/>
    <w:rsid w:val="00C8356B"/>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styleId="ad">
    <w:name w:val="footer"/>
    <w:basedOn w:val="a"/>
    <w:link w:val="ae"/>
    <w:uiPriority w:val="99"/>
    <w:unhideWhenUsed/>
    <w:rsid w:val="00C8356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8356B"/>
    <w:rPr>
      <w:rFonts w:ascii="Calibri" w:eastAsia="Times New Roman" w:hAnsi="Calibri" w:cs="Calibri"/>
      <w:color w:val="000000"/>
      <w:kern w:val="28"/>
      <w:sz w:val="20"/>
      <w:szCs w:val="20"/>
      <w:lang w:eastAsia="ru-RU"/>
    </w:rPr>
  </w:style>
  <w:style w:type="character" w:styleId="af">
    <w:name w:val="FollowedHyperlink"/>
    <w:basedOn w:val="a0"/>
    <w:uiPriority w:val="99"/>
    <w:semiHidden/>
    <w:unhideWhenUsed/>
    <w:rsid w:val="00C8356B"/>
    <w:rPr>
      <w:color w:val="800080"/>
      <w:u w:val="single"/>
    </w:rPr>
  </w:style>
  <w:style w:type="paragraph" w:customStyle="1" w:styleId="msonormal0">
    <w:name w:val="msonormal"/>
    <w:basedOn w:val="a"/>
    <w:rsid w:val="00C8356B"/>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xl68">
    <w:name w:val="xl68"/>
    <w:basedOn w:val="a"/>
    <w:rsid w:val="00C8356B"/>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69">
    <w:name w:val="xl69"/>
    <w:basedOn w:val="a"/>
    <w:rsid w:val="00C8356B"/>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70">
    <w:name w:val="xl70"/>
    <w:basedOn w:val="a"/>
    <w:rsid w:val="00C8356B"/>
    <w:pPr>
      <w:spacing w:before="100" w:beforeAutospacing="1" w:after="100" w:afterAutospacing="1" w:line="240" w:lineRule="auto"/>
      <w:jc w:val="right"/>
    </w:pPr>
    <w:rPr>
      <w:rFonts w:ascii="Times New Roman" w:hAnsi="Times New Roman" w:cs="Times New Roman"/>
      <w:color w:val="auto"/>
      <w:kern w:val="0"/>
      <w:sz w:val="18"/>
      <w:szCs w:val="18"/>
    </w:rPr>
  </w:style>
  <w:style w:type="paragraph" w:customStyle="1" w:styleId="xl71">
    <w:name w:val="xl71"/>
    <w:basedOn w:val="a"/>
    <w:rsid w:val="00C8356B"/>
    <w:pP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72">
    <w:name w:val="xl72"/>
    <w:basedOn w:val="a"/>
    <w:rsid w:val="00C8356B"/>
    <w:pPr>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3">
    <w:name w:val="xl7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4">
    <w:name w:val="xl74"/>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auto"/>
      <w:kern w:val="0"/>
      <w:sz w:val="16"/>
      <w:szCs w:val="16"/>
    </w:rPr>
  </w:style>
  <w:style w:type="paragraph" w:customStyle="1" w:styleId="xl75">
    <w:name w:val="xl75"/>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6">
    <w:name w:val="xl7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77">
    <w:name w:val="xl7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78">
    <w:name w:val="xl7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79">
    <w:name w:val="xl79"/>
    <w:basedOn w:val="a"/>
    <w:rsid w:val="00C8356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0">
    <w:name w:val="xl80"/>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1">
    <w:name w:val="xl81"/>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2">
    <w:name w:val="xl82"/>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3">
    <w:name w:val="xl8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4">
    <w:name w:val="xl84"/>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5">
    <w:name w:val="xl85"/>
    <w:basedOn w:val="a"/>
    <w:rsid w:val="00C835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6">
    <w:name w:val="xl86"/>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7">
    <w:name w:val="xl8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8">
    <w:name w:val="xl88"/>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9">
    <w:name w:val="xl89"/>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90">
    <w:name w:val="xl90"/>
    <w:basedOn w:val="a"/>
    <w:rsid w:val="00C8356B"/>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91">
    <w:name w:val="xl91"/>
    <w:basedOn w:val="a"/>
    <w:rsid w:val="00C8356B"/>
    <w:pPr>
      <w:pBdr>
        <w:left w:val="single" w:sz="8" w:space="0" w:color="auto"/>
        <w:right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2">
    <w:name w:val="xl92"/>
    <w:basedOn w:val="a"/>
    <w:rsid w:val="00C835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3">
    <w:name w:val="xl9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94">
    <w:name w:val="xl94"/>
    <w:basedOn w:val="a"/>
    <w:rsid w:val="00C8356B"/>
    <w:pPr>
      <w:spacing w:before="100" w:beforeAutospacing="1" w:after="100" w:afterAutospacing="1" w:line="240" w:lineRule="auto"/>
      <w:textAlignment w:val="top"/>
    </w:pPr>
    <w:rPr>
      <w:rFonts w:ascii="Times New Roman" w:hAnsi="Times New Roman" w:cs="Times New Roman"/>
      <w:b/>
      <w:bCs/>
      <w:color w:val="auto"/>
      <w:kern w:val="0"/>
      <w:sz w:val="16"/>
      <w:szCs w:val="16"/>
    </w:rPr>
  </w:style>
  <w:style w:type="paragraph" w:customStyle="1" w:styleId="xl95">
    <w:name w:val="xl95"/>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96">
    <w:name w:val="xl9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7">
    <w:name w:val="xl9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auto"/>
      <w:kern w:val="0"/>
      <w:sz w:val="16"/>
      <w:szCs w:val="16"/>
    </w:rPr>
  </w:style>
  <w:style w:type="paragraph" w:customStyle="1" w:styleId="xl98">
    <w:name w:val="xl98"/>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9">
    <w:name w:val="xl99"/>
    <w:basedOn w:val="a"/>
    <w:rsid w:val="00C8356B"/>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00">
    <w:name w:val="xl100"/>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1">
    <w:name w:val="xl101"/>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02">
    <w:name w:val="xl102"/>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3">
    <w:name w:val="xl103"/>
    <w:basedOn w:val="a"/>
    <w:rsid w:val="00C835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04">
    <w:name w:val="xl104"/>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05">
    <w:name w:val="xl105"/>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6">
    <w:name w:val="xl106"/>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07">
    <w:name w:val="xl107"/>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08">
    <w:name w:val="xl108"/>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9">
    <w:name w:val="xl109"/>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0">
    <w:name w:val="xl110"/>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1">
    <w:name w:val="xl111"/>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2">
    <w:name w:val="xl112"/>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13">
    <w:name w:val="xl113"/>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4">
    <w:name w:val="xl11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15">
    <w:name w:val="xl11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16">
    <w:name w:val="xl11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color w:val="auto"/>
      <w:kern w:val="0"/>
      <w:sz w:val="16"/>
      <w:szCs w:val="16"/>
    </w:rPr>
  </w:style>
  <w:style w:type="paragraph" w:customStyle="1" w:styleId="xl117">
    <w:name w:val="xl11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auto"/>
      <w:kern w:val="0"/>
      <w:sz w:val="16"/>
      <w:szCs w:val="16"/>
    </w:rPr>
  </w:style>
  <w:style w:type="paragraph" w:customStyle="1" w:styleId="xl118">
    <w:name w:val="xl118"/>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19">
    <w:name w:val="xl119"/>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0">
    <w:name w:val="xl120"/>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1">
    <w:name w:val="xl121"/>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2">
    <w:name w:val="xl122"/>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23">
    <w:name w:val="xl12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4">
    <w:name w:val="xl12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25">
    <w:name w:val="xl12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6">
    <w:name w:val="xl12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7">
    <w:name w:val="xl127"/>
    <w:basedOn w:val="a"/>
    <w:rsid w:val="00C8356B"/>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hAnsi="Times New Roman" w:cs="Times New Roman"/>
      <w:kern w:val="0"/>
      <w:sz w:val="16"/>
      <w:szCs w:val="16"/>
    </w:rPr>
  </w:style>
  <w:style w:type="paragraph" w:customStyle="1" w:styleId="xl128">
    <w:name w:val="xl128"/>
    <w:basedOn w:val="a"/>
    <w:rsid w:val="00C8356B"/>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pPr>
    <w:rPr>
      <w:rFonts w:ascii="Times New Roman" w:hAnsi="Times New Roman" w:cs="Times New Roman"/>
      <w:kern w:val="0"/>
      <w:sz w:val="16"/>
      <w:szCs w:val="16"/>
    </w:rPr>
  </w:style>
  <w:style w:type="paragraph" w:customStyle="1" w:styleId="xl129">
    <w:name w:val="xl129"/>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30">
    <w:name w:val="xl130"/>
    <w:basedOn w:val="a"/>
    <w:rsid w:val="00C8356B"/>
    <w:pP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31">
    <w:name w:val="xl131"/>
    <w:basedOn w:val="a"/>
    <w:rsid w:val="00C8356B"/>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textAlignment w:val="top"/>
    </w:pPr>
    <w:rPr>
      <w:rFonts w:ascii="Times New Roman" w:hAnsi="Times New Roman" w:cs="Times New Roman"/>
      <w:kern w:val="0"/>
      <w:sz w:val="16"/>
      <w:szCs w:val="16"/>
    </w:rPr>
  </w:style>
  <w:style w:type="paragraph" w:customStyle="1" w:styleId="xl132">
    <w:name w:val="xl132"/>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33">
    <w:name w:val="xl133"/>
    <w:basedOn w:val="a"/>
    <w:rsid w:val="00C8356B"/>
    <w:pPr>
      <w:pBdr>
        <w:top w:val="single" w:sz="4" w:space="0" w:color="auto"/>
        <w:left w:val="single" w:sz="4" w:space="0" w:color="auto"/>
        <w:bottom w:val="single" w:sz="4" w:space="0" w:color="auto"/>
      </w:pBdr>
      <w:shd w:val="clear" w:color="000000" w:fill="C4D79B"/>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34">
    <w:name w:val="xl134"/>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35">
    <w:name w:val="xl135"/>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36">
    <w:name w:val="xl136"/>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37">
    <w:name w:val="xl13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38">
    <w:name w:val="xl13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39">
    <w:name w:val="xl139"/>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40">
    <w:name w:val="xl140"/>
    <w:basedOn w:val="a"/>
    <w:rsid w:val="00C8356B"/>
    <w:pPr>
      <w:pBdr>
        <w:top w:val="single" w:sz="4" w:space="0" w:color="auto"/>
        <w:left w:val="single" w:sz="4" w:space="0" w:color="auto"/>
        <w:bottom w:val="single" w:sz="4" w:space="0" w:color="auto"/>
      </w:pBdr>
      <w:shd w:val="clear" w:color="000000" w:fill="C4D79B"/>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41">
    <w:name w:val="xl141"/>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2">
    <w:name w:val="xl142"/>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43">
    <w:name w:val="xl143"/>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4">
    <w:name w:val="xl144"/>
    <w:basedOn w:val="a"/>
    <w:rsid w:val="00C8356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5">
    <w:name w:val="xl145"/>
    <w:basedOn w:val="a"/>
    <w:rsid w:val="00C8356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46">
    <w:name w:val="xl146"/>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47">
    <w:name w:val="xl147"/>
    <w:basedOn w:val="a"/>
    <w:rsid w:val="00C8356B"/>
    <w:pPr>
      <w:pBdr>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48">
    <w:name w:val="xl148"/>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49">
    <w:name w:val="xl149"/>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0">
    <w:name w:val="xl150"/>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1">
    <w:name w:val="xl151"/>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2">
    <w:name w:val="xl152"/>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3">
    <w:name w:val="xl153"/>
    <w:basedOn w:val="a"/>
    <w:rsid w:val="00C8356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54">
    <w:name w:val="xl154"/>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5">
    <w:name w:val="xl15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6">
    <w:name w:val="xl156"/>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57">
    <w:name w:val="xl157"/>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8">
    <w:name w:val="xl158"/>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9">
    <w:name w:val="xl159"/>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0">
    <w:name w:val="xl160"/>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61">
    <w:name w:val="xl161"/>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2">
    <w:name w:val="xl162"/>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3">
    <w:name w:val="xl163"/>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4">
    <w:name w:val="xl164"/>
    <w:basedOn w:val="a"/>
    <w:rsid w:val="00C8356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5">
    <w:name w:val="xl165"/>
    <w:basedOn w:val="a"/>
    <w:rsid w:val="00C8356B"/>
    <w:pPr>
      <w:pBdr>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6">
    <w:name w:val="xl166"/>
    <w:basedOn w:val="a"/>
    <w:rsid w:val="00C8356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7">
    <w:name w:val="xl167"/>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8">
    <w:name w:val="xl16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9">
    <w:name w:val="xl169"/>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0">
    <w:name w:val="xl170"/>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1">
    <w:name w:val="xl171"/>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2">
    <w:name w:val="xl172"/>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3">
    <w:name w:val="xl173"/>
    <w:basedOn w:val="a"/>
    <w:rsid w:val="00C8356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74">
    <w:name w:val="xl174"/>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75">
    <w:name w:val="xl175"/>
    <w:basedOn w:val="a"/>
    <w:rsid w:val="00C8356B"/>
    <w:pPr>
      <w:pBdr>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6">
    <w:name w:val="xl176"/>
    <w:basedOn w:val="a"/>
    <w:rsid w:val="00C8356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7">
    <w:name w:val="xl177"/>
    <w:basedOn w:val="a"/>
    <w:rsid w:val="00C8356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78">
    <w:name w:val="xl178"/>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9">
    <w:name w:val="xl179"/>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0">
    <w:name w:val="xl180"/>
    <w:basedOn w:val="a"/>
    <w:rsid w:val="00C8356B"/>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81">
    <w:name w:val="xl181"/>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2">
    <w:name w:val="xl182"/>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3">
    <w:name w:val="xl183"/>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4">
    <w:name w:val="xl184"/>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85">
    <w:name w:val="xl185"/>
    <w:basedOn w:val="a"/>
    <w:rsid w:val="00C8356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86">
    <w:name w:val="xl186"/>
    <w:basedOn w:val="a"/>
    <w:rsid w:val="00C8356B"/>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7">
    <w:name w:val="xl187"/>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88">
    <w:name w:val="xl188"/>
    <w:basedOn w:val="a"/>
    <w:rsid w:val="00C8356B"/>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89">
    <w:name w:val="xl189"/>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90">
    <w:name w:val="xl190"/>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91">
    <w:name w:val="xl191"/>
    <w:basedOn w:val="a"/>
    <w:rsid w:val="00C8356B"/>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92">
    <w:name w:val="xl192"/>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93">
    <w:name w:val="xl193"/>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Times New Roman" w:hAnsi="Times New Roman" w:cs="Times New Roman"/>
      <w:color w:val="auto"/>
      <w:kern w:val="0"/>
      <w:sz w:val="16"/>
      <w:szCs w:val="16"/>
    </w:rPr>
  </w:style>
  <w:style w:type="paragraph" w:customStyle="1" w:styleId="xl194">
    <w:name w:val="xl19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95">
    <w:name w:val="xl195"/>
    <w:basedOn w:val="a"/>
    <w:rsid w:val="00C8356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both"/>
      <w:textAlignment w:val="top"/>
    </w:pPr>
    <w:rPr>
      <w:rFonts w:ascii="Times New Roman" w:hAnsi="Times New Roman" w:cs="Times New Roman"/>
      <w:color w:val="auto"/>
      <w:kern w:val="0"/>
      <w:sz w:val="16"/>
      <w:szCs w:val="16"/>
    </w:rPr>
  </w:style>
  <w:style w:type="paragraph" w:customStyle="1" w:styleId="xl196">
    <w:name w:val="xl196"/>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97">
    <w:name w:val="xl197"/>
    <w:basedOn w:val="a"/>
    <w:rsid w:val="00C8356B"/>
    <w:pPr>
      <w:pBdr>
        <w:top w:val="single" w:sz="4" w:space="0" w:color="auto"/>
        <w:left w:val="single" w:sz="4" w:space="0" w:color="auto"/>
        <w:bottom w:val="single" w:sz="4" w:space="0" w:color="auto"/>
      </w:pBdr>
      <w:shd w:val="clear" w:color="000000" w:fill="D8E4BC"/>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98">
    <w:name w:val="xl198"/>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hAnsi="Times New Roman" w:cs="Times New Roman"/>
      <w:b/>
      <w:bCs/>
      <w:color w:val="auto"/>
      <w:kern w:val="0"/>
      <w:sz w:val="16"/>
      <w:szCs w:val="16"/>
    </w:rPr>
  </w:style>
  <w:style w:type="paragraph" w:customStyle="1" w:styleId="xl199">
    <w:name w:val="xl199"/>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hAnsi="Times New Roman" w:cs="Times New Roman"/>
      <w:b/>
      <w:bCs/>
      <w:color w:val="auto"/>
      <w:kern w:val="0"/>
      <w:sz w:val="16"/>
      <w:szCs w:val="16"/>
    </w:rPr>
  </w:style>
  <w:style w:type="paragraph" w:styleId="af0">
    <w:name w:val="Balloon Text"/>
    <w:basedOn w:val="a"/>
    <w:link w:val="af1"/>
    <w:uiPriority w:val="99"/>
    <w:semiHidden/>
    <w:unhideWhenUsed/>
    <w:rsid w:val="00E7268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7268A"/>
    <w:rPr>
      <w:rFonts w:ascii="Tahoma" w:eastAsia="Times New Roman" w:hAnsi="Tahoma" w:cs="Tahoma"/>
      <w:color w:val="000000"/>
      <w:kern w:val="28"/>
      <w:sz w:val="16"/>
      <w:szCs w:val="16"/>
      <w:lang w:eastAsia="ru-RU"/>
    </w:rPr>
  </w:style>
  <w:style w:type="paragraph" w:customStyle="1" w:styleId="xl200">
    <w:name w:val="xl200"/>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s="Times New Roman"/>
      <w:color w:val="auto"/>
      <w:kern w:val="0"/>
      <w:sz w:val="18"/>
      <w:szCs w:val="18"/>
    </w:rPr>
  </w:style>
  <w:style w:type="paragraph" w:customStyle="1" w:styleId="xl201">
    <w:name w:val="xl20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2">
    <w:name w:val="xl202"/>
    <w:basedOn w:val="a"/>
    <w:rsid w:val="0024292F"/>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3">
    <w:name w:val="xl203"/>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8"/>
      <w:szCs w:val="18"/>
    </w:rPr>
  </w:style>
  <w:style w:type="paragraph" w:customStyle="1" w:styleId="xl204">
    <w:name w:val="xl204"/>
    <w:basedOn w:val="a"/>
    <w:rsid w:val="0024292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5">
    <w:name w:val="xl205"/>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6">
    <w:name w:val="xl206"/>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7">
    <w:name w:val="xl207"/>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08">
    <w:name w:val="xl208"/>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9">
    <w:name w:val="xl209"/>
    <w:basedOn w:val="a"/>
    <w:rsid w:val="0024292F"/>
    <w:pPr>
      <w:pBdr>
        <w:top w:val="single" w:sz="4" w:space="0" w:color="auto"/>
        <w:left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0">
    <w:name w:val="xl210"/>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1">
    <w:name w:val="xl21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2">
    <w:name w:val="xl21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3">
    <w:name w:val="xl213"/>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4">
    <w:name w:val="xl214"/>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5">
    <w:name w:val="xl215"/>
    <w:basedOn w:val="a"/>
    <w:rsid w:val="0024292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6">
    <w:name w:val="xl216"/>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7">
    <w:name w:val="xl217"/>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both"/>
      <w:textAlignment w:val="top"/>
    </w:pPr>
    <w:rPr>
      <w:rFonts w:ascii="Times New Roman" w:hAnsi="Times New Roman" w:cs="Times New Roman"/>
      <w:b/>
      <w:bCs/>
      <w:color w:val="auto"/>
      <w:kern w:val="0"/>
      <w:sz w:val="18"/>
      <w:szCs w:val="18"/>
    </w:rPr>
  </w:style>
  <w:style w:type="paragraph" w:customStyle="1" w:styleId="xl218">
    <w:name w:val="xl218"/>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19">
    <w:name w:val="xl219"/>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0">
    <w:name w:val="xl220"/>
    <w:basedOn w:val="a"/>
    <w:rsid w:val="0024292F"/>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1">
    <w:name w:val="xl221"/>
    <w:basedOn w:val="a"/>
    <w:rsid w:val="0024292F"/>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2">
    <w:name w:val="xl222"/>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3">
    <w:name w:val="xl223"/>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4">
    <w:name w:val="xl224"/>
    <w:basedOn w:val="a"/>
    <w:rsid w:val="0024292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5">
    <w:name w:val="xl225"/>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26">
    <w:name w:val="xl226"/>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FF0000"/>
      <w:kern w:val="0"/>
      <w:sz w:val="18"/>
      <w:szCs w:val="18"/>
    </w:rPr>
  </w:style>
  <w:style w:type="paragraph" w:customStyle="1" w:styleId="xl227">
    <w:name w:val="xl227"/>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8">
    <w:name w:val="xl228"/>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9">
    <w:name w:val="xl229"/>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30">
    <w:name w:val="xl230"/>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1">
    <w:name w:val="xl23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32">
    <w:name w:val="xl23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333333"/>
      <w:kern w:val="0"/>
      <w:sz w:val="18"/>
      <w:szCs w:val="18"/>
    </w:rPr>
  </w:style>
  <w:style w:type="paragraph" w:customStyle="1" w:styleId="xl233">
    <w:name w:val="xl233"/>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4">
    <w:name w:val="xl234"/>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kern w:val="0"/>
      <w:sz w:val="18"/>
      <w:szCs w:val="18"/>
    </w:rPr>
  </w:style>
  <w:style w:type="paragraph" w:customStyle="1" w:styleId="xl235">
    <w:name w:val="xl235"/>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hAnsi="Times New Roman" w:cs="Times New Roman"/>
      <w:color w:val="auto"/>
      <w:kern w:val="0"/>
      <w:sz w:val="18"/>
      <w:szCs w:val="18"/>
    </w:rPr>
  </w:style>
  <w:style w:type="paragraph" w:customStyle="1" w:styleId="xl236">
    <w:name w:val="xl236"/>
    <w:basedOn w:val="a"/>
    <w:rsid w:val="0024292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7">
    <w:name w:val="xl237"/>
    <w:basedOn w:val="a"/>
    <w:rsid w:val="0024292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8">
    <w:name w:val="xl238"/>
    <w:basedOn w:val="a"/>
    <w:rsid w:val="0024292F"/>
    <w:pPr>
      <w:shd w:val="clear" w:color="000000" w:fill="FFFFFF"/>
      <w:spacing w:before="100" w:beforeAutospacing="1" w:after="100" w:afterAutospacing="1" w:line="240" w:lineRule="auto"/>
      <w:textAlignment w:val="center"/>
    </w:pPr>
    <w:rPr>
      <w:rFonts w:ascii="Times New Roman" w:hAnsi="Times New Roman" w:cs="Times New Roman"/>
      <w:color w:val="333333"/>
      <w:kern w:val="0"/>
      <w:sz w:val="18"/>
      <w:szCs w:val="18"/>
    </w:rPr>
  </w:style>
  <w:style w:type="paragraph" w:customStyle="1" w:styleId="xl239">
    <w:name w:val="xl239"/>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40">
    <w:name w:val="xl240"/>
    <w:basedOn w:val="a"/>
    <w:rsid w:val="0024292F"/>
    <w:pPr>
      <w:pBdr>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1">
    <w:name w:val="xl241"/>
    <w:basedOn w:val="a"/>
    <w:rsid w:val="0024292F"/>
    <w:pPr>
      <w:pBdr>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2">
    <w:name w:val="xl242"/>
    <w:basedOn w:val="a"/>
    <w:rsid w:val="0024292F"/>
    <w:pPr>
      <w:pBdr>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3">
    <w:name w:val="xl243"/>
    <w:basedOn w:val="a"/>
    <w:rsid w:val="0024292F"/>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4">
    <w:name w:val="xl244"/>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5">
    <w:name w:val="xl245"/>
    <w:basedOn w:val="a"/>
    <w:rsid w:val="0024292F"/>
    <w:pPr>
      <w:pBdr>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6">
    <w:name w:val="xl246"/>
    <w:basedOn w:val="a"/>
    <w:rsid w:val="0024292F"/>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7">
    <w:name w:val="xl247"/>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8">
    <w:name w:val="xl248"/>
    <w:basedOn w:val="a"/>
    <w:rsid w:val="0024292F"/>
    <w:pPr>
      <w:pBdr>
        <w:top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9">
    <w:name w:val="xl249"/>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50">
    <w:name w:val="xl250"/>
    <w:basedOn w:val="a"/>
    <w:rsid w:val="0024292F"/>
    <w:pPr>
      <w:shd w:val="clear" w:color="000000" w:fill="F79646"/>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51">
    <w:name w:val="xl251"/>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2">
    <w:name w:val="xl252"/>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3">
    <w:name w:val="xl253"/>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4">
    <w:name w:val="xl254"/>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5">
    <w:name w:val="xl255"/>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6">
    <w:name w:val="xl256"/>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57">
    <w:name w:val="xl257"/>
    <w:basedOn w:val="a"/>
    <w:rsid w:val="0024292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8">
    <w:name w:val="xl258"/>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9">
    <w:name w:val="xl259"/>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60">
    <w:name w:val="xl260"/>
    <w:basedOn w:val="a"/>
    <w:rsid w:val="0024292F"/>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61">
    <w:name w:val="xl261"/>
    <w:basedOn w:val="a"/>
    <w:rsid w:val="0024292F"/>
    <w:pP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2">
    <w:name w:val="xl26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b/>
      <w:bCs/>
      <w:color w:val="auto"/>
      <w:kern w:val="0"/>
      <w:sz w:val="18"/>
      <w:szCs w:val="18"/>
    </w:rPr>
  </w:style>
  <w:style w:type="paragraph" w:customStyle="1" w:styleId="xl263">
    <w:name w:val="xl263"/>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64">
    <w:name w:val="xl264"/>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65">
    <w:name w:val="xl265"/>
    <w:basedOn w:val="a"/>
    <w:rsid w:val="0024292F"/>
    <w:pPr>
      <w:spacing w:before="100" w:beforeAutospacing="1" w:after="100" w:afterAutospacing="1" w:line="240" w:lineRule="auto"/>
      <w:jc w:val="both"/>
      <w:textAlignment w:val="center"/>
    </w:pPr>
    <w:rPr>
      <w:rFonts w:ascii="Times New Roman" w:hAnsi="Times New Roman" w:cs="Times New Roman"/>
      <w:color w:val="auto"/>
      <w:kern w:val="0"/>
      <w:sz w:val="18"/>
      <w:szCs w:val="18"/>
    </w:rPr>
  </w:style>
  <w:style w:type="paragraph" w:customStyle="1" w:styleId="xl266">
    <w:name w:val="xl266"/>
    <w:basedOn w:val="a"/>
    <w:rsid w:val="0024292F"/>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7">
    <w:name w:val="xl267"/>
    <w:basedOn w:val="a"/>
    <w:rsid w:val="0024292F"/>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8">
    <w:name w:val="xl268"/>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b/>
      <w:bCs/>
      <w:color w:val="0000FF"/>
      <w:kern w:val="0"/>
      <w:sz w:val="18"/>
      <w:szCs w:val="18"/>
    </w:rPr>
  </w:style>
  <w:style w:type="paragraph" w:customStyle="1" w:styleId="xl269">
    <w:name w:val="xl269"/>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color w:val="0000FF"/>
      <w:kern w:val="0"/>
      <w:sz w:val="18"/>
      <w:szCs w:val="18"/>
    </w:rPr>
  </w:style>
  <w:style w:type="paragraph" w:customStyle="1" w:styleId="xl270">
    <w:name w:val="xl270"/>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color w:val="auto"/>
      <w:kern w:val="0"/>
      <w:sz w:val="18"/>
      <w:szCs w:val="18"/>
    </w:rPr>
  </w:style>
  <w:style w:type="paragraph" w:customStyle="1" w:styleId="xl271">
    <w:name w:val="xl271"/>
    <w:basedOn w:val="a"/>
    <w:rsid w:val="0024292F"/>
    <w:pP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72">
    <w:name w:val="xl272"/>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kern w:val="0"/>
      <w:sz w:val="18"/>
      <w:szCs w:val="18"/>
    </w:rPr>
  </w:style>
  <w:style w:type="paragraph" w:customStyle="1" w:styleId="xl273">
    <w:name w:val="xl273"/>
    <w:basedOn w:val="a"/>
    <w:rsid w:val="0024292F"/>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4">
    <w:name w:val="xl274"/>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5">
    <w:name w:val="xl275"/>
    <w:basedOn w:val="a"/>
    <w:rsid w:val="002429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6">
    <w:name w:val="xl276"/>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b/>
      <w:bCs/>
      <w:kern w:val="0"/>
      <w:sz w:val="18"/>
      <w:szCs w:val="18"/>
    </w:rPr>
  </w:style>
  <w:style w:type="paragraph" w:customStyle="1" w:styleId="xl63">
    <w:name w:val="xl63"/>
    <w:basedOn w:val="a"/>
    <w:rsid w:val="007E55E1"/>
    <w:pPr>
      <w:spacing w:before="100" w:beforeAutospacing="1" w:after="100" w:afterAutospacing="1" w:line="240" w:lineRule="auto"/>
      <w:jc w:val="right"/>
      <w:textAlignment w:val="center"/>
    </w:pPr>
    <w:rPr>
      <w:rFonts w:ascii="Times New Roman" w:hAnsi="Times New Roman" w:cs="Times New Roman"/>
      <w:color w:val="auto"/>
      <w:kern w:val="0"/>
      <w:sz w:val="24"/>
      <w:szCs w:val="24"/>
    </w:rPr>
  </w:style>
  <w:style w:type="paragraph" w:customStyle="1" w:styleId="xl64">
    <w:name w:val="xl64"/>
    <w:basedOn w:val="a"/>
    <w:rsid w:val="007E55E1"/>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pPr>
    <w:rPr>
      <w:rFonts w:ascii="Times New Roman" w:hAnsi="Times New Roman" w:cs="Times New Roman"/>
      <w:color w:val="auto"/>
      <w:kern w:val="0"/>
      <w:sz w:val="24"/>
      <w:szCs w:val="24"/>
    </w:rPr>
  </w:style>
  <w:style w:type="paragraph" w:customStyle="1" w:styleId="xl65">
    <w:name w:val="xl65"/>
    <w:basedOn w:val="a"/>
    <w:rsid w:val="007E55E1"/>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xl66">
    <w:name w:val="xl66"/>
    <w:basedOn w:val="a"/>
    <w:rsid w:val="007E55E1"/>
    <w:pPr>
      <w:pBdr>
        <w:left w:val="single" w:sz="4" w:space="0" w:color="000000"/>
        <w:right w:val="single" w:sz="4" w:space="0" w:color="000000"/>
      </w:pBdr>
      <w:shd w:val="clear" w:color="FFFFFF" w:fill="FFFFFF"/>
      <w:spacing w:before="100" w:beforeAutospacing="1" w:after="100" w:afterAutospacing="1" w:line="240" w:lineRule="auto"/>
      <w:jc w:val="center"/>
    </w:pPr>
    <w:rPr>
      <w:rFonts w:ascii="Times New Roman" w:hAnsi="Times New Roman" w:cs="Times New Roman"/>
      <w:color w:val="auto"/>
      <w:kern w:val="0"/>
      <w:sz w:val="24"/>
      <w:szCs w:val="24"/>
    </w:rPr>
  </w:style>
  <w:style w:type="paragraph" w:customStyle="1" w:styleId="xl67">
    <w:name w:val="xl67"/>
    <w:basedOn w:val="a"/>
    <w:rsid w:val="007E55E1"/>
    <w:pPr>
      <w:pBdr>
        <w:left w:val="single" w:sz="4" w:space="0" w:color="000000"/>
        <w:right w:val="single" w:sz="4" w:space="0" w:color="000000"/>
      </w:pBdr>
      <w:shd w:val="clear" w:color="FFFFFF" w:fill="FFFFFF"/>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af2">
    <w:name w:val="Основной текст_"/>
    <w:basedOn w:val="a0"/>
    <w:link w:val="14"/>
    <w:rsid w:val="00202EA5"/>
    <w:rPr>
      <w:rFonts w:ascii="Times New Roman" w:eastAsia="Times New Roman" w:hAnsi="Times New Roman" w:cs="Times New Roman"/>
    </w:rPr>
  </w:style>
  <w:style w:type="paragraph" w:customStyle="1" w:styleId="14">
    <w:name w:val="Основной текст1"/>
    <w:basedOn w:val="a"/>
    <w:link w:val="af2"/>
    <w:rsid w:val="00202EA5"/>
    <w:pPr>
      <w:widowControl w:val="0"/>
      <w:spacing w:after="260" w:line="240" w:lineRule="auto"/>
      <w:ind w:firstLine="400"/>
    </w:pPr>
    <w:rPr>
      <w:rFonts w:ascii="Times New Roman" w:hAnsi="Times New Roman" w:cs="Times New Roman"/>
      <w:color w:val="auto"/>
      <w:kern w:val="0"/>
      <w:sz w:val="22"/>
      <w:szCs w:val="22"/>
      <w:lang w:eastAsia="en-US"/>
    </w:rPr>
  </w:style>
  <w:style w:type="character" w:customStyle="1" w:styleId="41">
    <w:name w:val="Основной текст (4)_"/>
    <w:basedOn w:val="a0"/>
    <w:link w:val="42"/>
    <w:rsid w:val="001A6FD0"/>
    <w:rPr>
      <w:rFonts w:ascii="Times New Roman" w:eastAsia="Times New Roman" w:hAnsi="Times New Roman" w:cs="Times New Roman"/>
      <w:sz w:val="15"/>
      <w:szCs w:val="15"/>
      <w:shd w:val="clear" w:color="auto" w:fill="FFFFFF"/>
    </w:rPr>
  </w:style>
  <w:style w:type="paragraph" w:customStyle="1" w:styleId="42">
    <w:name w:val="Основной текст (4)"/>
    <w:basedOn w:val="a"/>
    <w:link w:val="41"/>
    <w:rsid w:val="001A6FD0"/>
    <w:pPr>
      <w:widowControl w:val="0"/>
      <w:shd w:val="clear" w:color="auto" w:fill="FFFFFF"/>
      <w:spacing w:after="0" w:line="0" w:lineRule="atLeast"/>
      <w:jc w:val="both"/>
    </w:pPr>
    <w:rPr>
      <w:rFonts w:ascii="Times New Roman" w:hAnsi="Times New Roman" w:cs="Times New Roman"/>
      <w:color w:val="auto"/>
      <w:kern w:val="0"/>
      <w:sz w:val="15"/>
      <w:szCs w:val="15"/>
      <w:lang w:eastAsia="en-US"/>
    </w:rPr>
  </w:style>
  <w:style w:type="paragraph" w:styleId="af3">
    <w:name w:val="Title"/>
    <w:basedOn w:val="a"/>
    <w:link w:val="af4"/>
    <w:qFormat/>
    <w:rsid w:val="00933969"/>
    <w:pPr>
      <w:spacing w:after="0" w:line="240" w:lineRule="auto"/>
      <w:ind w:firstLine="851"/>
      <w:jc w:val="center"/>
    </w:pPr>
    <w:rPr>
      <w:rFonts w:ascii="Times New Roman" w:hAnsi="Times New Roman" w:cs="Times New Roman"/>
      <w:color w:val="auto"/>
      <w:kern w:val="0"/>
      <w:sz w:val="28"/>
      <w:lang w:val="en-US" w:eastAsia="en-US"/>
    </w:rPr>
  </w:style>
  <w:style w:type="character" w:customStyle="1" w:styleId="af4">
    <w:name w:val="Название Знак"/>
    <w:basedOn w:val="a0"/>
    <w:link w:val="af3"/>
    <w:rsid w:val="00933969"/>
    <w:rPr>
      <w:rFonts w:ascii="Times New Roman" w:eastAsia="Times New Roman" w:hAnsi="Times New Roman" w:cs="Times New Roman"/>
      <w:sz w:val="28"/>
      <w:szCs w:val="20"/>
      <w:lang w:val="en-US"/>
    </w:rPr>
  </w:style>
  <w:style w:type="paragraph" w:styleId="af5">
    <w:name w:val="Body Text Indent"/>
    <w:basedOn w:val="a"/>
    <w:link w:val="af6"/>
    <w:unhideWhenUsed/>
    <w:rsid w:val="00933969"/>
    <w:pPr>
      <w:spacing w:after="0" w:line="240" w:lineRule="auto"/>
      <w:ind w:right="-1050" w:firstLine="567"/>
      <w:jc w:val="both"/>
    </w:pPr>
    <w:rPr>
      <w:rFonts w:ascii="Arial" w:hAnsi="Arial" w:cs="Times New Roman"/>
      <w:color w:val="auto"/>
      <w:kern w:val="0"/>
      <w:sz w:val="24"/>
    </w:rPr>
  </w:style>
  <w:style w:type="character" w:customStyle="1" w:styleId="af6">
    <w:name w:val="Основной текст с отступом Знак"/>
    <w:basedOn w:val="a0"/>
    <w:link w:val="af5"/>
    <w:rsid w:val="00933969"/>
    <w:rPr>
      <w:rFonts w:ascii="Arial" w:eastAsia="Times New Roman" w:hAnsi="Arial" w:cs="Times New Roman"/>
      <w:sz w:val="24"/>
      <w:szCs w:val="20"/>
      <w:lang w:eastAsia="ru-RU"/>
    </w:rPr>
  </w:style>
  <w:style w:type="paragraph" w:customStyle="1" w:styleId="Heading">
    <w:name w:val="Heading"/>
    <w:rsid w:val="00933969"/>
    <w:pPr>
      <w:autoSpaceDE w:val="0"/>
      <w:autoSpaceDN w:val="0"/>
      <w:adjustRightInd w:val="0"/>
      <w:spacing w:after="0" w:line="240" w:lineRule="auto"/>
    </w:pPr>
    <w:rPr>
      <w:rFonts w:ascii="Arial" w:eastAsia="Times New Roman" w:hAnsi="Arial" w:cs="Arial"/>
      <w:b/>
      <w:bCs/>
      <w:lang w:eastAsia="ru-RU"/>
    </w:rPr>
  </w:style>
  <w:style w:type="paragraph" w:customStyle="1" w:styleId="Preformat">
    <w:name w:val="Preformat"/>
    <w:rsid w:val="0093396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4">
    <w:name w:val="Style4"/>
    <w:basedOn w:val="a"/>
    <w:uiPriority w:val="99"/>
    <w:rsid w:val="007772E2"/>
    <w:pPr>
      <w:widowControl w:val="0"/>
      <w:autoSpaceDE w:val="0"/>
      <w:autoSpaceDN w:val="0"/>
      <w:adjustRightInd w:val="0"/>
      <w:spacing w:after="0" w:line="278" w:lineRule="exact"/>
      <w:ind w:firstLine="418"/>
      <w:jc w:val="both"/>
    </w:pPr>
    <w:rPr>
      <w:rFonts w:ascii="Times New Roman" w:hAnsi="Times New Roman" w:cs="Times New Roman"/>
      <w:color w:val="auto"/>
      <w:kern w:val="0"/>
      <w:sz w:val="24"/>
      <w:szCs w:val="24"/>
    </w:rPr>
  </w:style>
  <w:style w:type="paragraph" w:customStyle="1" w:styleId="Style2">
    <w:name w:val="Style2"/>
    <w:basedOn w:val="a"/>
    <w:uiPriority w:val="99"/>
    <w:rsid w:val="007772E2"/>
    <w:pPr>
      <w:widowControl w:val="0"/>
      <w:autoSpaceDE w:val="0"/>
      <w:autoSpaceDN w:val="0"/>
      <w:adjustRightInd w:val="0"/>
      <w:spacing w:after="0" w:line="278" w:lineRule="exact"/>
      <w:ind w:firstLine="1238"/>
      <w:jc w:val="both"/>
    </w:pPr>
    <w:rPr>
      <w:rFonts w:ascii="Times New Roman" w:hAnsi="Times New Roman" w:cs="Times New Roman"/>
      <w:color w:val="auto"/>
      <w:kern w:val="0"/>
      <w:sz w:val="24"/>
      <w:szCs w:val="24"/>
    </w:rPr>
  </w:style>
  <w:style w:type="character" w:customStyle="1" w:styleId="FontStyle16">
    <w:name w:val="Font Style16"/>
    <w:uiPriority w:val="99"/>
    <w:rsid w:val="007772E2"/>
    <w:rPr>
      <w:rFonts w:ascii="Times New Roman" w:hAnsi="Times New Roman" w:cs="Times New Roman" w:hint="default"/>
      <w:sz w:val="22"/>
    </w:rPr>
  </w:style>
  <w:style w:type="paragraph" w:styleId="af7">
    <w:name w:val="Body Text"/>
    <w:basedOn w:val="a"/>
    <w:link w:val="af8"/>
    <w:uiPriority w:val="99"/>
    <w:semiHidden/>
    <w:unhideWhenUsed/>
    <w:rsid w:val="006A73A3"/>
  </w:style>
  <w:style w:type="character" w:customStyle="1" w:styleId="af8">
    <w:name w:val="Основной текст Знак"/>
    <w:basedOn w:val="a0"/>
    <w:link w:val="af7"/>
    <w:uiPriority w:val="99"/>
    <w:semiHidden/>
    <w:rsid w:val="006A73A3"/>
    <w:rPr>
      <w:rFonts w:ascii="Calibri" w:eastAsia="Times New Roman" w:hAnsi="Calibri" w:cs="Calibri"/>
      <w:color w:val="000000"/>
      <w:kern w:val="28"/>
      <w:sz w:val="20"/>
      <w:szCs w:val="20"/>
      <w:lang w:eastAsia="ru-RU"/>
    </w:rPr>
  </w:style>
  <w:style w:type="character" w:customStyle="1" w:styleId="af9">
    <w:name w:val="Другое_"/>
    <w:basedOn w:val="a0"/>
    <w:link w:val="afa"/>
    <w:rsid w:val="00574862"/>
    <w:rPr>
      <w:rFonts w:ascii="Arial" w:eastAsia="Arial" w:hAnsi="Arial" w:cs="Arial"/>
      <w:b/>
      <w:bCs/>
      <w:sz w:val="9"/>
      <w:szCs w:val="9"/>
    </w:rPr>
  </w:style>
  <w:style w:type="character" w:customStyle="1" w:styleId="afb">
    <w:name w:val="Подпись к таблице_"/>
    <w:basedOn w:val="a0"/>
    <w:link w:val="afc"/>
    <w:rsid w:val="00574862"/>
    <w:rPr>
      <w:rFonts w:ascii="Arial" w:eastAsia="Arial" w:hAnsi="Arial" w:cs="Arial"/>
      <w:b/>
      <w:bCs/>
      <w:sz w:val="9"/>
      <w:szCs w:val="9"/>
    </w:rPr>
  </w:style>
  <w:style w:type="paragraph" w:customStyle="1" w:styleId="afa">
    <w:name w:val="Другое"/>
    <w:basedOn w:val="a"/>
    <w:link w:val="af9"/>
    <w:rsid w:val="00574862"/>
    <w:pPr>
      <w:widowControl w:val="0"/>
      <w:spacing w:after="0" w:line="240" w:lineRule="auto"/>
    </w:pPr>
    <w:rPr>
      <w:rFonts w:ascii="Arial" w:eastAsia="Arial" w:hAnsi="Arial" w:cs="Arial"/>
      <w:b/>
      <w:bCs/>
      <w:color w:val="auto"/>
      <w:kern w:val="0"/>
      <w:sz w:val="9"/>
      <w:szCs w:val="9"/>
      <w:lang w:eastAsia="en-US"/>
    </w:rPr>
  </w:style>
  <w:style w:type="paragraph" w:customStyle="1" w:styleId="afc">
    <w:name w:val="Подпись к таблице"/>
    <w:basedOn w:val="a"/>
    <w:link w:val="afb"/>
    <w:rsid w:val="00574862"/>
    <w:pPr>
      <w:widowControl w:val="0"/>
      <w:spacing w:after="0" w:line="240" w:lineRule="auto"/>
    </w:pPr>
    <w:rPr>
      <w:rFonts w:ascii="Arial" w:eastAsia="Arial" w:hAnsi="Arial" w:cs="Arial"/>
      <w:b/>
      <w:bCs/>
      <w:color w:val="auto"/>
      <w:kern w:val="0"/>
      <w:sz w:val="9"/>
      <w:szCs w:val="9"/>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805"/>
    <w:pPr>
      <w:spacing w:after="120" w:line="285" w:lineRule="auto"/>
    </w:pPr>
    <w:rPr>
      <w:rFonts w:ascii="Calibri" w:eastAsia="Times New Roman" w:hAnsi="Calibri" w:cs="Calibri"/>
      <w:color w:val="000000"/>
      <w:kern w:val="28"/>
      <w:sz w:val="20"/>
      <w:szCs w:val="20"/>
      <w:lang w:eastAsia="ru-RU"/>
    </w:rPr>
  </w:style>
  <w:style w:type="paragraph" w:styleId="1">
    <w:name w:val="heading 1"/>
    <w:basedOn w:val="a"/>
    <w:next w:val="a"/>
    <w:link w:val="10"/>
    <w:uiPriority w:val="9"/>
    <w:qFormat/>
    <w:rsid w:val="00C835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A52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semiHidden/>
    <w:unhideWhenUsed/>
    <w:qFormat/>
    <w:rsid w:val="00BD57F4"/>
    <w:pPr>
      <w:keepNext/>
      <w:spacing w:after="0" w:line="240" w:lineRule="auto"/>
      <w:jc w:val="center"/>
      <w:outlineLvl w:val="3"/>
    </w:pPr>
    <w:rPr>
      <w:rFonts w:ascii="Times New Roman" w:hAnsi="Times New Roman" w:cs="Times New Roman"/>
      <w:b/>
      <w:color w:val="auto"/>
      <w:kern w:val="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w:basedOn w:val="a"/>
    <w:next w:val="a"/>
    <w:uiPriority w:val="99"/>
    <w:semiHidden/>
    <w:rsid w:val="0074727B"/>
    <w:pPr>
      <w:spacing w:after="160" w:line="240" w:lineRule="exact"/>
    </w:pPr>
    <w:rPr>
      <w:rFonts w:ascii="Arial" w:hAnsi="Arial" w:cs="Arial"/>
      <w:color w:val="auto"/>
      <w:kern w:val="0"/>
      <w:lang w:val="en-US" w:eastAsia="en-US"/>
    </w:rPr>
  </w:style>
  <w:style w:type="character" w:customStyle="1" w:styleId="2">
    <w:name w:val="Основной текст (2)_"/>
    <w:basedOn w:val="a0"/>
    <w:link w:val="20"/>
    <w:locked/>
    <w:rsid w:val="0074727B"/>
    <w:rPr>
      <w:rFonts w:cs="Times New Roman"/>
      <w:sz w:val="28"/>
      <w:szCs w:val="28"/>
      <w:shd w:val="clear" w:color="auto" w:fill="FFFFFF"/>
    </w:rPr>
  </w:style>
  <w:style w:type="paragraph" w:customStyle="1" w:styleId="20">
    <w:name w:val="Основной текст (2)"/>
    <w:basedOn w:val="a"/>
    <w:link w:val="2"/>
    <w:rsid w:val="0074727B"/>
    <w:pPr>
      <w:widowControl w:val="0"/>
      <w:shd w:val="clear" w:color="auto" w:fill="FFFFFF"/>
      <w:spacing w:before="720" w:after="300" w:line="322" w:lineRule="exact"/>
    </w:pPr>
    <w:rPr>
      <w:rFonts w:asciiTheme="minorHAnsi" w:eastAsiaTheme="minorHAnsi" w:hAnsiTheme="minorHAnsi" w:cs="Times New Roman"/>
      <w:color w:val="auto"/>
      <w:kern w:val="0"/>
      <w:sz w:val="28"/>
      <w:szCs w:val="28"/>
      <w:lang w:eastAsia="en-US"/>
    </w:rPr>
  </w:style>
  <w:style w:type="character" w:customStyle="1" w:styleId="31">
    <w:name w:val="Основной текст (3)_"/>
    <w:basedOn w:val="a0"/>
    <w:link w:val="32"/>
    <w:locked/>
    <w:rsid w:val="0074727B"/>
    <w:rPr>
      <w:rFonts w:cs="Times New Roman"/>
      <w:b/>
      <w:bCs/>
      <w:sz w:val="28"/>
      <w:szCs w:val="28"/>
      <w:shd w:val="clear" w:color="auto" w:fill="FFFFFF"/>
    </w:rPr>
  </w:style>
  <w:style w:type="paragraph" w:customStyle="1" w:styleId="32">
    <w:name w:val="Основной текст (3)"/>
    <w:basedOn w:val="a"/>
    <w:link w:val="31"/>
    <w:rsid w:val="0074727B"/>
    <w:pPr>
      <w:widowControl w:val="0"/>
      <w:shd w:val="clear" w:color="auto" w:fill="FFFFFF"/>
      <w:spacing w:after="240" w:line="326" w:lineRule="exact"/>
    </w:pPr>
    <w:rPr>
      <w:rFonts w:asciiTheme="minorHAnsi" w:eastAsiaTheme="minorHAnsi" w:hAnsiTheme="minorHAnsi" w:cs="Times New Roman"/>
      <w:b/>
      <w:bCs/>
      <w:color w:val="auto"/>
      <w:kern w:val="0"/>
      <w:sz w:val="28"/>
      <w:szCs w:val="28"/>
      <w:lang w:eastAsia="en-US"/>
    </w:rPr>
  </w:style>
  <w:style w:type="character" w:styleId="a3">
    <w:name w:val="Hyperlink"/>
    <w:basedOn w:val="a0"/>
    <w:uiPriority w:val="99"/>
    <w:rsid w:val="0074727B"/>
    <w:rPr>
      <w:rFonts w:cs="Times New Roman"/>
      <w:color w:val="0066CC"/>
      <w:u w:val="single"/>
    </w:rPr>
  </w:style>
  <w:style w:type="character" w:customStyle="1" w:styleId="12">
    <w:name w:val="Заголовок №1_"/>
    <w:basedOn w:val="a0"/>
    <w:link w:val="13"/>
    <w:locked/>
    <w:rsid w:val="0074727B"/>
    <w:rPr>
      <w:rFonts w:cs="Times New Roman"/>
      <w:b/>
      <w:bCs/>
      <w:sz w:val="26"/>
      <w:szCs w:val="26"/>
      <w:shd w:val="clear" w:color="auto" w:fill="FFFFFF"/>
    </w:rPr>
  </w:style>
  <w:style w:type="paragraph" w:customStyle="1" w:styleId="13">
    <w:name w:val="Заголовок №1"/>
    <w:basedOn w:val="a"/>
    <w:link w:val="12"/>
    <w:rsid w:val="0074727B"/>
    <w:pPr>
      <w:widowControl w:val="0"/>
      <w:shd w:val="clear" w:color="auto" w:fill="FFFFFF"/>
      <w:spacing w:before="60" w:after="480" w:line="302" w:lineRule="exact"/>
      <w:outlineLvl w:val="0"/>
    </w:pPr>
    <w:rPr>
      <w:rFonts w:asciiTheme="minorHAnsi" w:eastAsiaTheme="minorHAnsi" w:hAnsiTheme="minorHAnsi" w:cs="Times New Roman"/>
      <w:b/>
      <w:bCs/>
      <w:color w:val="auto"/>
      <w:kern w:val="0"/>
      <w:sz w:val="26"/>
      <w:szCs w:val="26"/>
      <w:lang w:eastAsia="en-US"/>
    </w:rPr>
  </w:style>
  <w:style w:type="character" w:customStyle="1" w:styleId="a4">
    <w:name w:val="Подпись к картинке_"/>
    <w:basedOn w:val="a0"/>
    <w:link w:val="a5"/>
    <w:locked/>
    <w:rsid w:val="0074727B"/>
    <w:rPr>
      <w:rFonts w:cs="Times New Roman"/>
      <w:shd w:val="clear" w:color="auto" w:fill="FFFFFF"/>
    </w:rPr>
  </w:style>
  <w:style w:type="paragraph" w:customStyle="1" w:styleId="a5">
    <w:name w:val="Подпись к картинке"/>
    <w:basedOn w:val="a"/>
    <w:link w:val="a4"/>
    <w:rsid w:val="0074727B"/>
    <w:pPr>
      <w:widowControl w:val="0"/>
      <w:shd w:val="clear" w:color="auto" w:fill="FFFFFF"/>
      <w:spacing w:after="0" w:line="240" w:lineRule="atLeast"/>
      <w:jc w:val="right"/>
    </w:pPr>
    <w:rPr>
      <w:rFonts w:asciiTheme="minorHAnsi" w:eastAsiaTheme="minorHAnsi" w:hAnsiTheme="minorHAnsi" w:cs="Times New Roman"/>
      <w:color w:val="auto"/>
      <w:kern w:val="0"/>
      <w:sz w:val="22"/>
      <w:szCs w:val="22"/>
      <w:lang w:eastAsia="en-US"/>
    </w:rPr>
  </w:style>
  <w:style w:type="character" w:customStyle="1" w:styleId="21">
    <w:name w:val="Основной текст (2) + Полужирный"/>
    <w:basedOn w:val="2"/>
    <w:rsid w:val="0074727B"/>
    <w:rPr>
      <w:rFonts w:ascii="Times New Roman" w:hAnsi="Times New Roman" w:cs="Times New Roman"/>
      <w:b/>
      <w:bCs/>
      <w:color w:val="000000"/>
      <w:spacing w:val="0"/>
      <w:w w:val="100"/>
      <w:position w:val="0"/>
      <w:sz w:val="28"/>
      <w:szCs w:val="28"/>
      <w:u w:val="single"/>
      <w:shd w:val="clear" w:color="auto" w:fill="FFFFFF"/>
      <w:lang w:val="en-US" w:eastAsia="en-US"/>
    </w:rPr>
  </w:style>
  <w:style w:type="character" w:customStyle="1" w:styleId="21pt">
    <w:name w:val="Основной текст (2) + Интервал 1 pt"/>
    <w:basedOn w:val="2"/>
    <w:rsid w:val="0074727B"/>
    <w:rPr>
      <w:rFonts w:ascii="Times New Roman" w:hAnsi="Times New Roman" w:cs="Times New Roman"/>
      <w:color w:val="000000"/>
      <w:spacing w:val="30"/>
      <w:w w:val="100"/>
      <w:position w:val="0"/>
      <w:sz w:val="26"/>
      <w:szCs w:val="26"/>
      <w:shd w:val="clear" w:color="auto" w:fill="FFFFFF"/>
      <w:lang w:val="ru-RU" w:eastAsia="ru-RU"/>
    </w:rPr>
  </w:style>
  <w:style w:type="character" w:customStyle="1" w:styleId="13pt">
    <w:name w:val="Заголовок №1 + Интервал 3 pt"/>
    <w:basedOn w:val="12"/>
    <w:rsid w:val="0074727B"/>
    <w:rPr>
      <w:rFonts w:ascii="Times New Roman" w:hAnsi="Times New Roman" w:cs="Times New Roman"/>
      <w:b/>
      <w:bCs/>
      <w:color w:val="000000"/>
      <w:spacing w:val="70"/>
      <w:w w:val="100"/>
      <w:position w:val="0"/>
      <w:sz w:val="26"/>
      <w:szCs w:val="26"/>
      <w:shd w:val="clear" w:color="auto" w:fill="FFFFFF"/>
      <w:lang w:val="ru-RU" w:eastAsia="ru-RU"/>
    </w:rPr>
  </w:style>
  <w:style w:type="character" w:customStyle="1" w:styleId="40">
    <w:name w:val="Заголовок 4 Знак"/>
    <w:basedOn w:val="a0"/>
    <w:link w:val="4"/>
    <w:semiHidden/>
    <w:rsid w:val="00BD57F4"/>
    <w:rPr>
      <w:rFonts w:ascii="Times New Roman" w:eastAsia="Times New Roman" w:hAnsi="Times New Roman" w:cs="Times New Roman"/>
      <w:b/>
      <w:sz w:val="36"/>
      <w:szCs w:val="20"/>
      <w:lang w:eastAsia="ru-RU"/>
    </w:rPr>
  </w:style>
  <w:style w:type="paragraph" w:customStyle="1" w:styleId="ConsPlusNormal">
    <w:name w:val="ConsPlusNormal"/>
    <w:uiPriority w:val="99"/>
    <w:rsid w:val="00BD57F4"/>
    <w:pPr>
      <w:widowControl w:val="0"/>
      <w:autoSpaceDE w:val="0"/>
      <w:autoSpaceDN w:val="0"/>
      <w:spacing w:after="0" w:line="240" w:lineRule="auto"/>
    </w:pPr>
    <w:rPr>
      <w:rFonts w:ascii="Calibri" w:eastAsia="Times New Roman" w:hAnsi="Calibri" w:cs="Calibri"/>
      <w:szCs w:val="20"/>
      <w:lang w:eastAsia="ru-RU"/>
    </w:rPr>
  </w:style>
  <w:style w:type="paragraph" w:styleId="a6">
    <w:name w:val="No Spacing"/>
    <w:uiPriority w:val="1"/>
    <w:qFormat/>
    <w:rsid w:val="00BD57F4"/>
    <w:pPr>
      <w:spacing w:after="0" w:line="240" w:lineRule="auto"/>
    </w:pPr>
    <w:rPr>
      <w:rFonts w:ascii="Calibri" w:eastAsia="Times New Roman" w:hAnsi="Calibri" w:cs="Calibri"/>
      <w:color w:val="000000"/>
      <w:kern w:val="28"/>
      <w:sz w:val="20"/>
      <w:szCs w:val="20"/>
      <w:lang w:eastAsia="ru-RU"/>
    </w:rPr>
  </w:style>
  <w:style w:type="character" w:customStyle="1" w:styleId="30">
    <w:name w:val="Заголовок 3 Знак"/>
    <w:basedOn w:val="a0"/>
    <w:link w:val="3"/>
    <w:uiPriority w:val="9"/>
    <w:semiHidden/>
    <w:rsid w:val="005A5238"/>
    <w:rPr>
      <w:rFonts w:asciiTheme="majorHAnsi" w:eastAsiaTheme="majorEastAsia" w:hAnsiTheme="majorHAnsi" w:cstheme="majorBidi"/>
      <w:color w:val="1F4D78" w:themeColor="accent1" w:themeShade="7F"/>
      <w:kern w:val="28"/>
      <w:sz w:val="24"/>
      <w:szCs w:val="24"/>
      <w:lang w:eastAsia="ru-RU"/>
    </w:rPr>
  </w:style>
  <w:style w:type="paragraph" w:styleId="a7">
    <w:name w:val="Normal (Web)"/>
    <w:basedOn w:val="a"/>
    <w:uiPriority w:val="99"/>
    <w:rsid w:val="00DC07D0"/>
    <w:pPr>
      <w:spacing w:before="100" w:beforeAutospacing="1" w:after="100" w:afterAutospacing="1" w:line="240" w:lineRule="auto"/>
    </w:pPr>
    <w:rPr>
      <w:rFonts w:ascii="Times New Roman" w:hAnsi="Times New Roman" w:cs="Times New Roman"/>
      <w:color w:val="auto"/>
      <w:kern w:val="0"/>
      <w:sz w:val="24"/>
      <w:szCs w:val="24"/>
    </w:rPr>
  </w:style>
  <w:style w:type="paragraph" w:styleId="a8">
    <w:name w:val="header"/>
    <w:basedOn w:val="a"/>
    <w:link w:val="a9"/>
    <w:uiPriority w:val="99"/>
    <w:unhideWhenUsed/>
    <w:rsid w:val="00C8356B"/>
    <w:pPr>
      <w:widowControl w:val="0"/>
      <w:tabs>
        <w:tab w:val="center" w:pos="4677"/>
        <w:tab w:val="right" w:pos="9355"/>
      </w:tabs>
      <w:suppressAutoHyphens/>
      <w:spacing w:after="0" w:line="240" w:lineRule="auto"/>
    </w:pPr>
    <w:rPr>
      <w:rFonts w:ascii="Times New Roman" w:eastAsia="Andale Sans UI" w:hAnsi="Times New Roman" w:cs="Times New Roman"/>
      <w:color w:val="auto"/>
      <w:kern w:val="1"/>
      <w:sz w:val="24"/>
      <w:szCs w:val="24"/>
      <w:lang w:eastAsia="en-US"/>
    </w:rPr>
  </w:style>
  <w:style w:type="character" w:customStyle="1" w:styleId="a9">
    <w:name w:val="Верхний колонтитул Знак"/>
    <w:basedOn w:val="a0"/>
    <w:link w:val="a8"/>
    <w:uiPriority w:val="99"/>
    <w:rsid w:val="00C8356B"/>
    <w:rPr>
      <w:rFonts w:ascii="Times New Roman" w:eastAsia="Andale Sans UI" w:hAnsi="Times New Roman" w:cs="Times New Roman"/>
      <w:kern w:val="1"/>
      <w:sz w:val="24"/>
      <w:szCs w:val="24"/>
    </w:rPr>
  </w:style>
  <w:style w:type="paragraph" w:customStyle="1" w:styleId="aa">
    <w:name w:val="Знак Знак Знак Знак"/>
    <w:basedOn w:val="a"/>
    <w:rsid w:val="00C8356B"/>
    <w:pPr>
      <w:spacing w:after="0" w:line="240" w:lineRule="auto"/>
    </w:pPr>
    <w:rPr>
      <w:rFonts w:ascii="Verdana" w:hAnsi="Verdana" w:cs="Verdana"/>
      <w:color w:val="auto"/>
      <w:kern w:val="0"/>
      <w:lang w:val="en-US" w:eastAsia="en-US"/>
    </w:rPr>
  </w:style>
  <w:style w:type="table" w:styleId="ab">
    <w:name w:val="Table Grid"/>
    <w:basedOn w:val="a1"/>
    <w:uiPriority w:val="59"/>
    <w:rsid w:val="00C835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indefault">
    <w:name w:val="fin.default"/>
    <w:rsid w:val="00C8356B"/>
    <w:pPr>
      <w:numPr>
        <w:numId w:val="4"/>
      </w:numPr>
    </w:pPr>
  </w:style>
  <w:style w:type="character" w:customStyle="1" w:styleId="10">
    <w:name w:val="Заголовок 1 Знак"/>
    <w:basedOn w:val="a0"/>
    <w:link w:val="1"/>
    <w:uiPriority w:val="9"/>
    <w:rsid w:val="00C8356B"/>
    <w:rPr>
      <w:rFonts w:asciiTheme="majorHAnsi" w:eastAsiaTheme="majorEastAsia" w:hAnsiTheme="majorHAnsi" w:cstheme="majorBidi"/>
      <w:color w:val="2E74B5" w:themeColor="accent1" w:themeShade="BF"/>
      <w:kern w:val="28"/>
      <w:sz w:val="32"/>
      <w:szCs w:val="32"/>
      <w:lang w:eastAsia="ru-RU"/>
    </w:rPr>
  </w:style>
  <w:style w:type="table" w:customStyle="1" w:styleId="TableGrid">
    <w:name w:val="TableGrid"/>
    <w:rsid w:val="00C8356B"/>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C8356B"/>
    <w:pPr>
      <w:spacing w:after="0" w:line="240" w:lineRule="auto"/>
    </w:pPr>
    <w:rPr>
      <w:rFonts w:eastAsiaTheme="minorEastAsia"/>
      <w:lang w:eastAsia="ru-RU"/>
    </w:rPr>
    <w:tblPr>
      <w:tblCellMar>
        <w:top w:w="0" w:type="dxa"/>
        <w:left w:w="0" w:type="dxa"/>
        <w:bottom w:w="0" w:type="dxa"/>
        <w:right w:w="0" w:type="dxa"/>
      </w:tblCellMar>
    </w:tblPr>
  </w:style>
  <w:style w:type="paragraph" w:styleId="ac">
    <w:name w:val="List Paragraph"/>
    <w:basedOn w:val="a"/>
    <w:uiPriority w:val="34"/>
    <w:qFormat/>
    <w:rsid w:val="00C8356B"/>
    <w:pPr>
      <w:ind w:left="720"/>
      <w:contextualSpacing/>
    </w:pPr>
  </w:style>
  <w:style w:type="paragraph" w:customStyle="1" w:styleId="ConsPlusTitle">
    <w:name w:val="ConsPlusTitle"/>
    <w:rsid w:val="00C8356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andard">
    <w:name w:val="Standard"/>
    <w:rsid w:val="00C8356B"/>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styleId="ad">
    <w:name w:val="footer"/>
    <w:basedOn w:val="a"/>
    <w:link w:val="ae"/>
    <w:uiPriority w:val="99"/>
    <w:unhideWhenUsed/>
    <w:rsid w:val="00C8356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8356B"/>
    <w:rPr>
      <w:rFonts w:ascii="Calibri" w:eastAsia="Times New Roman" w:hAnsi="Calibri" w:cs="Calibri"/>
      <w:color w:val="000000"/>
      <w:kern w:val="28"/>
      <w:sz w:val="20"/>
      <w:szCs w:val="20"/>
      <w:lang w:eastAsia="ru-RU"/>
    </w:rPr>
  </w:style>
  <w:style w:type="character" w:styleId="af">
    <w:name w:val="FollowedHyperlink"/>
    <w:basedOn w:val="a0"/>
    <w:uiPriority w:val="99"/>
    <w:semiHidden/>
    <w:unhideWhenUsed/>
    <w:rsid w:val="00C8356B"/>
    <w:rPr>
      <w:color w:val="800080"/>
      <w:u w:val="single"/>
    </w:rPr>
  </w:style>
  <w:style w:type="paragraph" w:customStyle="1" w:styleId="msonormal0">
    <w:name w:val="msonormal"/>
    <w:basedOn w:val="a"/>
    <w:rsid w:val="00C8356B"/>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xl68">
    <w:name w:val="xl68"/>
    <w:basedOn w:val="a"/>
    <w:rsid w:val="00C8356B"/>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69">
    <w:name w:val="xl69"/>
    <w:basedOn w:val="a"/>
    <w:rsid w:val="00C8356B"/>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70">
    <w:name w:val="xl70"/>
    <w:basedOn w:val="a"/>
    <w:rsid w:val="00C8356B"/>
    <w:pPr>
      <w:spacing w:before="100" w:beforeAutospacing="1" w:after="100" w:afterAutospacing="1" w:line="240" w:lineRule="auto"/>
      <w:jc w:val="right"/>
    </w:pPr>
    <w:rPr>
      <w:rFonts w:ascii="Times New Roman" w:hAnsi="Times New Roman" w:cs="Times New Roman"/>
      <w:color w:val="auto"/>
      <w:kern w:val="0"/>
      <w:sz w:val="18"/>
      <w:szCs w:val="18"/>
    </w:rPr>
  </w:style>
  <w:style w:type="paragraph" w:customStyle="1" w:styleId="xl71">
    <w:name w:val="xl71"/>
    <w:basedOn w:val="a"/>
    <w:rsid w:val="00C8356B"/>
    <w:pP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72">
    <w:name w:val="xl72"/>
    <w:basedOn w:val="a"/>
    <w:rsid w:val="00C8356B"/>
    <w:pPr>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3">
    <w:name w:val="xl7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4">
    <w:name w:val="xl74"/>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auto"/>
      <w:kern w:val="0"/>
      <w:sz w:val="16"/>
      <w:szCs w:val="16"/>
    </w:rPr>
  </w:style>
  <w:style w:type="paragraph" w:customStyle="1" w:styleId="xl75">
    <w:name w:val="xl75"/>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6">
    <w:name w:val="xl7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77">
    <w:name w:val="xl7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78">
    <w:name w:val="xl7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79">
    <w:name w:val="xl79"/>
    <w:basedOn w:val="a"/>
    <w:rsid w:val="00C8356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0">
    <w:name w:val="xl80"/>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1">
    <w:name w:val="xl81"/>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2">
    <w:name w:val="xl82"/>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3">
    <w:name w:val="xl8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4">
    <w:name w:val="xl84"/>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5">
    <w:name w:val="xl85"/>
    <w:basedOn w:val="a"/>
    <w:rsid w:val="00C835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6">
    <w:name w:val="xl86"/>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7">
    <w:name w:val="xl8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8">
    <w:name w:val="xl88"/>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9">
    <w:name w:val="xl89"/>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90">
    <w:name w:val="xl90"/>
    <w:basedOn w:val="a"/>
    <w:rsid w:val="00C8356B"/>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91">
    <w:name w:val="xl91"/>
    <w:basedOn w:val="a"/>
    <w:rsid w:val="00C8356B"/>
    <w:pPr>
      <w:pBdr>
        <w:left w:val="single" w:sz="8" w:space="0" w:color="auto"/>
        <w:right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2">
    <w:name w:val="xl92"/>
    <w:basedOn w:val="a"/>
    <w:rsid w:val="00C835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3">
    <w:name w:val="xl9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94">
    <w:name w:val="xl94"/>
    <w:basedOn w:val="a"/>
    <w:rsid w:val="00C8356B"/>
    <w:pPr>
      <w:spacing w:before="100" w:beforeAutospacing="1" w:after="100" w:afterAutospacing="1" w:line="240" w:lineRule="auto"/>
      <w:textAlignment w:val="top"/>
    </w:pPr>
    <w:rPr>
      <w:rFonts w:ascii="Times New Roman" w:hAnsi="Times New Roman" w:cs="Times New Roman"/>
      <w:b/>
      <w:bCs/>
      <w:color w:val="auto"/>
      <w:kern w:val="0"/>
      <w:sz w:val="16"/>
      <w:szCs w:val="16"/>
    </w:rPr>
  </w:style>
  <w:style w:type="paragraph" w:customStyle="1" w:styleId="xl95">
    <w:name w:val="xl95"/>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96">
    <w:name w:val="xl9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7">
    <w:name w:val="xl9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auto"/>
      <w:kern w:val="0"/>
      <w:sz w:val="16"/>
      <w:szCs w:val="16"/>
    </w:rPr>
  </w:style>
  <w:style w:type="paragraph" w:customStyle="1" w:styleId="xl98">
    <w:name w:val="xl98"/>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9">
    <w:name w:val="xl99"/>
    <w:basedOn w:val="a"/>
    <w:rsid w:val="00C8356B"/>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00">
    <w:name w:val="xl100"/>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1">
    <w:name w:val="xl101"/>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02">
    <w:name w:val="xl102"/>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3">
    <w:name w:val="xl103"/>
    <w:basedOn w:val="a"/>
    <w:rsid w:val="00C835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04">
    <w:name w:val="xl104"/>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05">
    <w:name w:val="xl105"/>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6">
    <w:name w:val="xl106"/>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07">
    <w:name w:val="xl107"/>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08">
    <w:name w:val="xl108"/>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9">
    <w:name w:val="xl109"/>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0">
    <w:name w:val="xl110"/>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1">
    <w:name w:val="xl111"/>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2">
    <w:name w:val="xl112"/>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13">
    <w:name w:val="xl113"/>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4">
    <w:name w:val="xl11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15">
    <w:name w:val="xl11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16">
    <w:name w:val="xl11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color w:val="auto"/>
      <w:kern w:val="0"/>
      <w:sz w:val="16"/>
      <w:szCs w:val="16"/>
    </w:rPr>
  </w:style>
  <w:style w:type="paragraph" w:customStyle="1" w:styleId="xl117">
    <w:name w:val="xl11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auto"/>
      <w:kern w:val="0"/>
      <w:sz w:val="16"/>
      <w:szCs w:val="16"/>
    </w:rPr>
  </w:style>
  <w:style w:type="paragraph" w:customStyle="1" w:styleId="xl118">
    <w:name w:val="xl118"/>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19">
    <w:name w:val="xl119"/>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0">
    <w:name w:val="xl120"/>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1">
    <w:name w:val="xl121"/>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2">
    <w:name w:val="xl122"/>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23">
    <w:name w:val="xl12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4">
    <w:name w:val="xl12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25">
    <w:name w:val="xl12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6">
    <w:name w:val="xl12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7">
    <w:name w:val="xl127"/>
    <w:basedOn w:val="a"/>
    <w:rsid w:val="00C8356B"/>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hAnsi="Times New Roman" w:cs="Times New Roman"/>
      <w:kern w:val="0"/>
      <w:sz w:val="16"/>
      <w:szCs w:val="16"/>
    </w:rPr>
  </w:style>
  <w:style w:type="paragraph" w:customStyle="1" w:styleId="xl128">
    <w:name w:val="xl128"/>
    <w:basedOn w:val="a"/>
    <w:rsid w:val="00C8356B"/>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pPr>
    <w:rPr>
      <w:rFonts w:ascii="Times New Roman" w:hAnsi="Times New Roman" w:cs="Times New Roman"/>
      <w:kern w:val="0"/>
      <w:sz w:val="16"/>
      <w:szCs w:val="16"/>
    </w:rPr>
  </w:style>
  <w:style w:type="paragraph" w:customStyle="1" w:styleId="xl129">
    <w:name w:val="xl129"/>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30">
    <w:name w:val="xl130"/>
    <w:basedOn w:val="a"/>
    <w:rsid w:val="00C8356B"/>
    <w:pP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31">
    <w:name w:val="xl131"/>
    <w:basedOn w:val="a"/>
    <w:rsid w:val="00C8356B"/>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textAlignment w:val="top"/>
    </w:pPr>
    <w:rPr>
      <w:rFonts w:ascii="Times New Roman" w:hAnsi="Times New Roman" w:cs="Times New Roman"/>
      <w:kern w:val="0"/>
      <w:sz w:val="16"/>
      <w:szCs w:val="16"/>
    </w:rPr>
  </w:style>
  <w:style w:type="paragraph" w:customStyle="1" w:styleId="xl132">
    <w:name w:val="xl132"/>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33">
    <w:name w:val="xl133"/>
    <w:basedOn w:val="a"/>
    <w:rsid w:val="00C8356B"/>
    <w:pPr>
      <w:pBdr>
        <w:top w:val="single" w:sz="4" w:space="0" w:color="auto"/>
        <w:left w:val="single" w:sz="4" w:space="0" w:color="auto"/>
        <w:bottom w:val="single" w:sz="4" w:space="0" w:color="auto"/>
      </w:pBdr>
      <w:shd w:val="clear" w:color="000000" w:fill="C4D79B"/>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34">
    <w:name w:val="xl134"/>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35">
    <w:name w:val="xl135"/>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36">
    <w:name w:val="xl136"/>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37">
    <w:name w:val="xl13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38">
    <w:name w:val="xl13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39">
    <w:name w:val="xl139"/>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40">
    <w:name w:val="xl140"/>
    <w:basedOn w:val="a"/>
    <w:rsid w:val="00C8356B"/>
    <w:pPr>
      <w:pBdr>
        <w:top w:val="single" w:sz="4" w:space="0" w:color="auto"/>
        <w:left w:val="single" w:sz="4" w:space="0" w:color="auto"/>
        <w:bottom w:val="single" w:sz="4" w:space="0" w:color="auto"/>
      </w:pBdr>
      <w:shd w:val="clear" w:color="000000" w:fill="C4D79B"/>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41">
    <w:name w:val="xl141"/>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2">
    <w:name w:val="xl142"/>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43">
    <w:name w:val="xl143"/>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4">
    <w:name w:val="xl144"/>
    <w:basedOn w:val="a"/>
    <w:rsid w:val="00C8356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5">
    <w:name w:val="xl145"/>
    <w:basedOn w:val="a"/>
    <w:rsid w:val="00C8356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46">
    <w:name w:val="xl146"/>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47">
    <w:name w:val="xl147"/>
    <w:basedOn w:val="a"/>
    <w:rsid w:val="00C8356B"/>
    <w:pPr>
      <w:pBdr>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48">
    <w:name w:val="xl148"/>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49">
    <w:name w:val="xl149"/>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0">
    <w:name w:val="xl150"/>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1">
    <w:name w:val="xl151"/>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2">
    <w:name w:val="xl152"/>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3">
    <w:name w:val="xl153"/>
    <w:basedOn w:val="a"/>
    <w:rsid w:val="00C8356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54">
    <w:name w:val="xl154"/>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5">
    <w:name w:val="xl15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6">
    <w:name w:val="xl156"/>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57">
    <w:name w:val="xl157"/>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8">
    <w:name w:val="xl158"/>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9">
    <w:name w:val="xl159"/>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0">
    <w:name w:val="xl160"/>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61">
    <w:name w:val="xl161"/>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2">
    <w:name w:val="xl162"/>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3">
    <w:name w:val="xl163"/>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4">
    <w:name w:val="xl164"/>
    <w:basedOn w:val="a"/>
    <w:rsid w:val="00C8356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5">
    <w:name w:val="xl165"/>
    <w:basedOn w:val="a"/>
    <w:rsid w:val="00C8356B"/>
    <w:pPr>
      <w:pBdr>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6">
    <w:name w:val="xl166"/>
    <w:basedOn w:val="a"/>
    <w:rsid w:val="00C8356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7">
    <w:name w:val="xl167"/>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8">
    <w:name w:val="xl16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9">
    <w:name w:val="xl169"/>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0">
    <w:name w:val="xl170"/>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1">
    <w:name w:val="xl171"/>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2">
    <w:name w:val="xl172"/>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3">
    <w:name w:val="xl173"/>
    <w:basedOn w:val="a"/>
    <w:rsid w:val="00C8356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74">
    <w:name w:val="xl174"/>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75">
    <w:name w:val="xl175"/>
    <w:basedOn w:val="a"/>
    <w:rsid w:val="00C8356B"/>
    <w:pPr>
      <w:pBdr>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6">
    <w:name w:val="xl176"/>
    <w:basedOn w:val="a"/>
    <w:rsid w:val="00C8356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7">
    <w:name w:val="xl177"/>
    <w:basedOn w:val="a"/>
    <w:rsid w:val="00C8356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78">
    <w:name w:val="xl178"/>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9">
    <w:name w:val="xl179"/>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0">
    <w:name w:val="xl180"/>
    <w:basedOn w:val="a"/>
    <w:rsid w:val="00C8356B"/>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81">
    <w:name w:val="xl181"/>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2">
    <w:name w:val="xl182"/>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3">
    <w:name w:val="xl183"/>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4">
    <w:name w:val="xl184"/>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85">
    <w:name w:val="xl185"/>
    <w:basedOn w:val="a"/>
    <w:rsid w:val="00C8356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86">
    <w:name w:val="xl186"/>
    <w:basedOn w:val="a"/>
    <w:rsid w:val="00C8356B"/>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7">
    <w:name w:val="xl187"/>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88">
    <w:name w:val="xl188"/>
    <w:basedOn w:val="a"/>
    <w:rsid w:val="00C8356B"/>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89">
    <w:name w:val="xl189"/>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90">
    <w:name w:val="xl190"/>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91">
    <w:name w:val="xl191"/>
    <w:basedOn w:val="a"/>
    <w:rsid w:val="00C8356B"/>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92">
    <w:name w:val="xl192"/>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93">
    <w:name w:val="xl193"/>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Times New Roman" w:hAnsi="Times New Roman" w:cs="Times New Roman"/>
      <w:color w:val="auto"/>
      <w:kern w:val="0"/>
      <w:sz w:val="16"/>
      <w:szCs w:val="16"/>
    </w:rPr>
  </w:style>
  <w:style w:type="paragraph" w:customStyle="1" w:styleId="xl194">
    <w:name w:val="xl19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95">
    <w:name w:val="xl195"/>
    <w:basedOn w:val="a"/>
    <w:rsid w:val="00C8356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both"/>
      <w:textAlignment w:val="top"/>
    </w:pPr>
    <w:rPr>
      <w:rFonts w:ascii="Times New Roman" w:hAnsi="Times New Roman" w:cs="Times New Roman"/>
      <w:color w:val="auto"/>
      <w:kern w:val="0"/>
      <w:sz w:val="16"/>
      <w:szCs w:val="16"/>
    </w:rPr>
  </w:style>
  <w:style w:type="paragraph" w:customStyle="1" w:styleId="xl196">
    <w:name w:val="xl196"/>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97">
    <w:name w:val="xl197"/>
    <w:basedOn w:val="a"/>
    <w:rsid w:val="00C8356B"/>
    <w:pPr>
      <w:pBdr>
        <w:top w:val="single" w:sz="4" w:space="0" w:color="auto"/>
        <w:left w:val="single" w:sz="4" w:space="0" w:color="auto"/>
        <w:bottom w:val="single" w:sz="4" w:space="0" w:color="auto"/>
      </w:pBdr>
      <w:shd w:val="clear" w:color="000000" w:fill="D8E4BC"/>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98">
    <w:name w:val="xl198"/>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hAnsi="Times New Roman" w:cs="Times New Roman"/>
      <w:b/>
      <w:bCs/>
      <w:color w:val="auto"/>
      <w:kern w:val="0"/>
      <w:sz w:val="16"/>
      <w:szCs w:val="16"/>
    </w:rPr>
  </w:style>
  <w:style w:type="paragraph" w:customStyle="1" w:styleId="xl199">
    <w:name w:val="xl199"/>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hAnsi="Times New Roman" w:cs="Times New Roman"/>
      <w:b/>
      <w:bCs/>
      <w:color w:val="auto"/>
      <w:kern w:val="0"/>
      <w:sz w:val="16"/>
      <w:szCs w:val="16"/>
    </w:rPr>
  </w:style>
  <w:style w:type="paragraph" w:styleId="af0">
    <w:name w:val="Balloon Text"/>
    <w:basedOn w:val="a"/>
    <w:link w:val="af1"/>
    <w:uiPriority w:val="99"/>
    <w:semiHidden/>
    <w:unhideWhenUsed/>
    <w:rsid w:val="00E7268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7268A"/>
    <w:rPr>
      <w:rFonts w:ascii="Tahoma" w:eastAsia="Times New Roman" w:hAnsi="Tahoma" w:cs="Tahoma"/>
      <w:color w:val="000000"/>
      <w:kern w:val="28"/>
      <w:sz w:val="16"/>
      <w:szCs w:val="16"/>
      <w:lang w:eastAsia="ru-RU"/>
    </w:rPr>
  </w:style>
  <w:style w:type="paragraph" w:customStyle="1" w:styleId="xl200">
    <w:name w:val="xl200"/>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s="Times New Roman"/>
      <w:color w:val="auto"/>
      <w:kern w:val="0"/>
      <w:sz w:val="18"/>
      <w:szCs w:val="18"/>
    </w:rPr>
  </w:style>
  <w:style w:type="paragraph" w:customStyle="1" w:styleId="xl201">
    <w:name w:val="xl20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2">
    <w:name w:val="xl202"/>
    <w:basedOn w:val="a"/>
    <w:rsid w:val="0024292F"/>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3">
    <w:name w:val="xl203"/>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8"/>
      <w:szCs w:val="18"/>
    </w:rPr>
  </w:style>
  <w:style w:type="paragraph" w:customStyle="1" w:styleId="xl204">
    <w:name w:val="xl204"/>
    <w:basedOn w:val="a"/>
    <w:rsid w:val="0024292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5">
    <w:name w:val="xl205"/>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6">
    <w:name w:val="xl206"/>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7">
    <w:name w:val="xl207"/>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08">
    <w:name w:val="xl208"/>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9">
    <w:name w:val="xl209"/>
    <w:basedOn w:val="a"/>
    <w:rsid w:val="0024292F"/>
    <w:pPr>
      <w:pBdr>
        <w:top w:val="single" w:sz="4" w:space="0" w:color="auto"/>
        <w:left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0">
    <w:name w:val="xl210"/>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1">
    <w:name w:val="xl21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2">
    <w:name w:val="xl21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3">
    <w:name w:val="xl213"/>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4">
    <w:name w:val="xl214"/>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5">
    <w:name w:val="xl215"/>
    <w:basedOn w:val="a"/>
    <w:rsid w:val="0024292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6">
    <w:name w:val="xl216"/>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7">
    <w:name w:val="xl217"/>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both"/>
      <w:textAlignment w:val="top"/>
    </w:pPr>
    <w:rPr>
      <w:rFonts w:ascii="Times New Roman" w:hAnsi="Times New Roman" w:cs="Times New Roman"/>
      <w:b/>
      <w:bCs/>
      <w:color w:val="auto"/>
      <w:kern w:val="0"/>
      <w:sz w:val="18"/>
      <w:szCs w:val="18"/>
    </w:rPr>
  </w:style>
  <w:style w:type="paragraph" w:customStyle="1" w:styleId="xl218">
    <w:name w:val="xl218"/>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19">
    <w:name w:val="xl219"/>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0">
    <w:name w:val="xl220"/>
    <w:basedOn w:val="a"/>
    <w:rsid w:val="0024292F"/>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1">
    <w:name w:val="xl221"/>
    <w:basedOn w:val="a"/>
    <w:rsid w:val="0024292F"/>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2">
    <w:name w:val="xl222"/>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3">
    <w:name w:val="xl223"/>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4">
    <w:name w:val="xl224"/>
    <w:basedOn w:val="a"/>
    <w:rsid w:val="0024292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5">
    <w:name w:val="xl225"/>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26">
    <w:name w:val="xl226"/>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FF0000"/>
      <w:kern w:val="0"/>
      <w:sz w:val="18"/>
      <w:szCs w:val="18"/>
    </w:rPr>
  </w:style>
  <w:style w:type="paragraph" w:customStyle="1" w:styleId="xl227">
    <w:name w:val="xl227"/>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8">
    <w:name w:val="xl228"/>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9">
    <w:name w:val="xl229"/>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30">
    <w:name w:val="xl230"/>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1">
    <w:name w:val="xl23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32">
    <w:name w:val="xl23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333333"/>
      <w:kern w:val="0"/>
      <w:sz w:val="18"/>
      <w:szCs w:val="18"/>
    </w:rPr>
  </w:style>
  <w:style w:type="paragraph" w:customStyle="1" w:styleId="xl233">
    <w:name w:val="xl233"/>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4">
    <w:name w:val="xl234"/>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kern w:val="0"/>
      <w:sz w:val="18"/>
      <w:szCs w:val="18"/>
    </w:rPr>
  </w:style>
  <w:style w:type="paragraph" w:customStyle="1" w:styleId="xl235">
    <w:name w:val="xl235"/>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hAnsi="Times New Roman" w:cs="Times New Roman"/>
      <w:color w:val="auto"/>
      <w:kern w:val="0"/>
      <w:sz w:val="18"/>
      <w:szCs w:val="18"/>
    </w:rPr>
  </w:style>
  <w:style w:type="paragraph" w:customStyle="1" w:styleId="xl236">
    <w:name w:val="xl236"/>
    <w:basedOn w:val="a"/>
    <w:rsid w:val="0024292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7">
    <w:name w:val="xl237"/>
    <w:basedOn w:val="a"/>
    <w:rsid w:val="0024292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8">
    <w:name w:val="xl238"/>
    <w:basedOn w:val="a"/>
    <w:rsid w:val="0024292F"/>
    <w:pPr>
      <w:shd w:val="clear" w:color="000000" w:fill="FFFFFF"/>
      <w:spacing w:before="100" w:beforeAutospacing="1" w:after="100" w:afterAutospacing="1" w:line="240" w:lineRule="auto"/>
      <w:textAlignment w:val="center"/>
    </w:pPr>
    <w:rPr>
      <w:rFonts w:ascii="Times New Roman" w:hAnsi="Times New Roman" w:cs="Times New Roman"/>
      <w:color w:val="333333"/>
      <w:kern w:val="0"/>
      <w:sz w:val="18"/>
      <w:szCs w:val="18"/>
    </w:rPr>
  </w:style>
  <w:style w:type="paragraph" w:customStyle="1" w:styleId="xl239">
    <w:name w:val="xl239"/>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40">
    <w:name w:val="xl240"/>
    <w:basedOn w:val="a"/>
    <w:rsid w:val="0024292F"/>
    <w:pPr>
      <w:pBdr>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1">
    <w:name w:val="xl241"/>
    <w:basedOn w:val="a"/>
    <w:rsid w:val="0024292F"/>
    <w:pPr>
      <w:pBdr>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2">
    <w:name w:val="xl242"/>
    <w:basedOn w:val="a"/>
    <w:rsid w:val="0024292F"/>
    <w:pPr>
      <w:pBdr>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3">
    <w:name w:val="xl243"/>
    <w:basedOn w:val="a"/>
    <w:rsid w:val="0024292F"/>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4">
    <w:name w:val="xl244"/>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5">
    <w:name w:val="xl245"/>
    <w:basedOn w:val="a"/>
    <w:rsid w:val="0024292F"/>
    <w:pPr>
      <w:pBdr>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6">
    <w:name w:val="xl246"/>
    <w:basedOn w:val="a"/>
    <w:rsid w:val="0024292F"/>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7">
    <w:name w:val="xl247"/>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8">
    <w:name w:val="xl248"/>
    <w:basedOn w:val="a"/>
    <w:rsid w:val="0024292F"/>
    <w:pPr>
      <w:pBdr>
        <w:top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9">
    <w:name w:val="xl249"/>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50">
    <w:name w:val="xl250"/>
    <w:basedOn w:val="a"/>
    <w:rsid w:val="0024292F"/>
    <w:pPr>
      <w:shd w:val="clear" w:color="000000" w:fill="F79646"/>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51">
    <w:name w:val="xl251"/>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2">
    <w:name w:val="xl252"/>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3">
    <w:name w:val="xl253"/>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4">
    <w:name w:val="xl254"/>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5">
    <w:name w:val="xl255"/>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6">
    <w:name w:val="xl256"/>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57">
    <w:name w:val="xl257"/>
    <w:basedOn w:val="a"/>
    <w:rsid w:val="0024292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8">
    <w:name w:val="xl258"/>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9">
    <w:name w:val="xl259"/>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60">
    <w:name w:val="xl260"/>
    <w:basedOn w:val="a"/>
    <w:rsid w:val="0024292F"/>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61">
    <w:name w:val="xl261"/>
    <w:basedOn w:val="a"/>
    <w:rsid w:val="0024292F"/>
    <w:pP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2">
    <w:name w:val="xl26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b/>
      <w:bCs/>
      <w:color w:val="auto"/>
      <w:kern w:val="0"/>
      <w:sz w:val="18"/>
      <w:szCs w:val="18"/>
    </w:rPr>
  </w:style>
  <w:style w:type="paragraph" w:customStyle="1" w:styleId="xl263">
    <w:name w:val="xl263"/>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64">
    <w:name w:val="xl264"/>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65">
    <w:name w:val="xl265"/>
    <w:basedOn w:val="a"/>
    <w:rsid w:val="0024292F"/>
    <w:pPr>
      <w:spacing w:before="100" w:beforeAutospacing="1" w:after="100" w:afterAutospacing="1" w:line="240" w:lineRule="auto"/>
      <w:jc w:val="both"/>
      <w:textAlignment w:val="center"/>
    </w:pPr>
    <w:rPr>
      <w:rFonts w:ascii="Times New Roman" w:hAnsi="Times New Roman" w:cs="Times New Roman"/>
      <w:color w:val="auto"/>
      <w:kern w:val="0"/>
      <w:sz w:val="18"/>
      <w:szCs w:val="18"/>
    </w:rPr>
  </w:style>
  <w:style w:type="paragraph" w:customStyle="1" w:styleId="xl266">
    <w:name w:val="xl266"/>
    <w:basedOn w:val="a"/>
    <w:rsid w:val="0024292F"/>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7">
    <w:name w:val="xl267"/>
    <w:basedOn w:val="a"/>
    <w:rsid w:val="0024292F"/>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8">
    <w:name w:val="xl268"/>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b/>
      <w:bCs/>
      <w:color w:val="0000FF"/>
      <w:kern w:val="0"/>
      <w:sz w:val="18"/>
      <w:szCs w:val="18"/>
    </w:rPr>
  </w:style>
  <w:style w:type="paragraph" w:customStyle="1" w:styleId="xl269">
    <w:name w:val="xl269"/>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color w:val="0000FF"/>
      <w:kern w:val="0"/>
      <w:sz w:val="18"/>
      <w:szCs w:val="18"/>
    </w:rPr>
  </w:style>
  <w:style w:type="paragraph" w:customStyle="1" w:styleId="xl270">
    <w:name w:val="xl270"/>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color w:val="auto"/>
      <w:kern w:val="0"/>
      <w:sz w:val="18"/>
      <w:szCs w:val="18"/>
    </w:rPr>
  </w:style>
  <w:style w:type="paragraph" w:customStyle="1" w:styleId="xl271">
    <w:name w:val="xl271"/>
    <w:basedOn w:val="a"/>
    <w:rsid w:val="0024292F"/>
    <w:pP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72">
    <w:name w:val="xl272"/>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kern w:val="0"/>
      <w:sz w:val="18"/>
      <w:szCs w:val="18"/>
    </w:rPr>
  </w:style>
  <w:style w:type="paragraph" w:customStyle="1" w:styleId="xl273">
    <w:name w:val="xl273"/>
    <w:basedOn w:val="a"/>
    <w:rsid w:val="0024292F"/>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4">
    <w:name w:val="xl274"/>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5">
    <w:name w:val="xl275"/>
    <w:basedOn w:val="a"/>
    <w:rsid w:val="002429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6">
    <w:name w:val="xl276"/>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b/>
      <w:bCs/>
      <w:kern w:val="0"/>
      <w:sz w:val="18"/>
      <w:szCs w:val="18"/>
    </w:rPr>
  </w:style>
  <w:style w:type="paragraph" w:customStyle="1" w:styleId="xl63">
    <w:name w:val="xl63"/>
    <w:basedOn w:val="a"/>
    <w:rsid w:val="007E55E1"/>
    <w:pPr>
      <w:spacing w:before="100" w:beforeAutospacing="1" w:after="100" w:afterAutospacing="1" w:line="240" w:lineRule="auto"/>
      <w:jc w:val="right"/>
      <w:textAlignment w:val="center"/>
    </w:pPr>
    <w:rPr>
      <w:rFonts w:ascii="Times New Roman" w:hAnsi="Times New Roman" w:cs="Times New Roman"/>
      <w:color w:val="auto"/>
      <w:kern w:val="0"/>
      <w:sz w:val="24"/>
      <w:szCs w:val="24"/>
    </w:rPr>
  </w:style>
  <w:style w:type="paragraph" w:customStyle="1" w:styleId="xl64">
    <w:name w:val="xl64"/>
    <w:basedOn w:val="a"/>
    <w:rsid w:val="007E55E1"/>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pPr>
    <w:rPr>
      <w:rFonts w:ascii="Times New Roman" w:hAnsi="Times New Roman" w:cs="Times New Roman"/>
      <w:color w:val="auto"/>
      <w:kern w:val="0"/>
      <w:sz w:val="24"/>
      <w:szCs w:val="24"/>
    </w:rPr>
  </w:style>
  <w:style w:type="paragraph" w:customStyle="1" w:styleId="xl65">
    <w:name w:val="xl65"/>
    <w:basedOn w:val="a"/>
    <w:rsid w:val="007E55E1"/>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xl66">
    <w:name w:val="xl66"/>
    <w:basedOn w:val="a"/>
    <w:rsid w:val="007E55E1"/>
    <w:pPr>
      <w:pBdr>
        <w:left w:val="single" w:sz="4" w:space="0" w:color="000000"/>
        <w:right w:val="single" w:sz="4" w:space="0" w:color="000000"/>
      </w:pBdr>
      <w:shd w:val="clear" w:color="FFFFFF" w:fill="FFFFFF"/>
      <w:spacing w:before="100" w:beforeAutospacing="1" w:after="100" w:afterAutospacing="1" w:line="240" w:lineRule="auto"/>
      <w:jc w:val="center"/>
    </w:pPr>
    <w:rPr>
      <w:rFonts w:ascii="Times New Roman" w:hAnsi="Times New Roman" w:cs="Times New Roman"/>
      <w:color w:val="auto"/>
      <w:kern w:val="0"/>
      <w:sz w:val="24"/>
      <w:szCs w:val="24"/>
    </w:rPr>
  </w:style>
  <w:style w:type="paragraph" w:customStyle="1" w:styleId="xl67">
    <w:name w:val="xl67"/>
    <w:basedOn w:val="a"/>
    <w:rsid w:val="007E55E1"/>
    <w:pPr>
      <w:pBdr>
        <w:left w:val="single" w:sz="4" w:space="0" w:color="000000"/>
        <w:right w:val="single" w:sz="4" w:space="0" w:color="000000"/>
      </w:pBdr>
      <w:shd w:val="clear" w:color="FFFFFF" w:fill="FFFFFF"/>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af2">
    <w:name w:val="Основной текст_"/>
    <w:basedOn w:val="a0"/>
    <w:link w:val="14"/>
    <w:rsid w:val="00202EA5"/>
    <w:rPr>
      <w:rFonts w:ascii="Times New Roman" w:eastAsia="Times New Roman" w:hAnsi="Times New Roman" w:cs="Times New Roman"/>
    </w:rPr>
  </w:style>
  <w:style w:type="paragraph" w:customStyle="1" w:styleId="14">
    <w:name w:val="Основной текст1"/>
    <w:basedOn w:val="a"/>
    <w:link w:val="af2"/>
    <w:rsid w:val="00202EA5"/>
    <w:pPr>
      <w:widowControl w:val="0"/>
      <w:spacing w:after="260" w:line="240" w:lineRule="auto"/>
      <w:ind w:firstLine="400"/>
    </w:pPr>
    <w:rPr>
      <w:rFonts w:ascii="Times New Roman" w:hAnsi="Times New Roman" w:cs="Times New Roman"/>
      <w:color w:val="auto"/>
      <w:kern w:val="0"/>
      <w:sz w:val="22"/>
      <w:szCs w:val="22"/>
      <w:lang w:eastAsia="en-US"/>
    </w:rPr>
  </w:style>
  <w:style w:type="character" w:customStyle="1" w:styleId="41">
    <w:name w:val="Основной текст (4)_"/>
    <w:basedOn w:val="a0"/>
    <w:link w:val="42"/>
    <w:rsid w:val="001A6FD0"/>
    <w:rPr>
      <w:rFonts w:ascii="Times New Roman" w:eastAsia="Times New Roman" w:hAnsi="Times New Roman" w:cs="Times New Roman"/>
      <w:sz w:val="15"/>
      <w:szCs w:val="15"/>
      <w:shd w:val="clear" w:color="auto" w:fill="FFFFFF"/>
    </w:rPr>
  </w:style>
  <w:style w:type="paragraph" w:customStyle="1" w:styleId="42">
    <w:name w:val="Основной текст (4)"/>
    <w:basedOn w:val="a"/>
    <w:link w:val="41"/>
    <w:rsid w:val="001A6FD0"/>
    <w:pPr>
      <w:widowControl w:val="0"/>
      <w:shd w:val="clear" w:color="auto" w:fill="FFFFFF"/>
      <w:spacing w:after="0" w:line="0" w:lineRule="atLeast"/>
      <w:jc w:val="both"/>
    </w:pPr>
    <w:rPr>
      <w:rFonts w:ascii="Times New Roman" w:hAnsi="Times New Roman" w:cs="Times New Roman"/>
      <w:color w:val="auto"/>
      <w:kern w:val="0"/>
      <w:sz w:val="15"/>
      <w:szCs w:val="15"/>
      <w:lang w:eastAsia="en-US"/>
    </w:rPr>
  </w:style>
  <w:style w:type="paragraph" w:styleId="af3">
    <w:name w:val="Title"/>
    <w:basedOn w:val="a"/>
    <w:link w:val="af4"/>
    <w:qFormat/>
    <w:rsid w:val="00933969"/>
    <w:pPr>
      <w:spacing w:after="0" w:line="240" w:lineRule="auto"/>
      <w:ind w:firstLine="851"/>
      <w:jc w:val="center"/>
    </w:pPr>
    <w:rPr>
      <w:rFonts w:ascii="Times New Roman" w:hAnsi="Times New Roman" w:cs="Times New Roman"/>
      <w:color w:val="auto"/>
      <w:kern w:val="0"/>
      <w:sz w:val="28"/>
      <w:lang w:val="en-US" w:eastAsia="en-US"/>
    </w:rPr>
  </w:style>
  <w:style w:type="character" w:customStyle="1" w:styleId="af4">
    <w:name w:val="Название Знак"/>
    <w:basedOn w:val="a0"/>
    <w:link w:val="af3"/>
    <w:rsid w:val="00933969"/>
    <w:rPr>
      <w:rFonts w:ascii="Times New Roman" w:eastAsia="Times New Roman" w:hAnsi="Times New Roman" w:cs="Times New Roman"/>
      <w:sz w:val="28"/>
      <w:szCs w:val="20"/>
      <w:lang w:val="en-US"/>
    </w:rPr>
  </w:style>
  <w:style w:type="paragraph" w:styleId="af5">
    <w:name w:val="Body Text Indent"/>
    <w:basedOn w:val="a"/>
    <w:link w:val="af6"/>
    <w:unhideWhenUsed/>
    <w:rsid w:val="00933969"/>
    <w:pPr>
      <w:spacing w:after="0" w:line="240" w:lineRule="auto"/>
      <w:ind w:right="-1050" w:firstLine="567"/>
      <w:jc w:val="both"/>
    </w:pPr>
    <w:rPr>
      <w:rFonts w:ascii="Arial" w:hAnsi="Arial" w:cs="Times New Roman"/>
      <w:color w:val="auto"/>
      <w:kern w:val="0"/>
      <w:sz w:val="24"/>
    </w:rPr>
  </w:style>
  <w:style w:type="character" w:customStyle="1" w:styleId="af6">
    <w:name w:val="Основной текст с отступом Знак"/>
    <w:basedOn w:val="a0"/>
    <w:link w:val="af5"/>
    <w:rsid w:val="00933969"/>
    <w:rPr>
      <w:rFonts w:ascii="Arial" w:eastAsia="Times New Roman" w:hAnsi="Arial" w:cs="Times New Roman"/>
      <w:sz w:val="24"/>
      <w:szCs w:val="20"/>
      <w:lang w:eastAsia="ru-RU"/>
    </w:rPr>
  </w:style>
  <w:style w:type="paragraph" w:customStyle="1" w:styleId="Heading">
    <w:name w:val="Heading"/>
    <w:rsid w:val="00933969"/>
    <w:pPr>
      <w:autoSpaceDE w:val="0"/>
      <w:autoSpaceDN w:val="0"/>
      <w:adjustRightInd w:val="0"/>
      <w:spacing w:after="0" w:line="240" w:lineRule="auto"/>
    </w:pPr>
    <w:rPr>
      <w:rFonts w:ascii="Arial" w:eastAsia="Times New Roman" w:hAnsi="Arial" w:cs="Arial"/>
      <w:b/>
      <w:bCs/>
      <w:lang w:eastAsia="ru-RU"/>
    </w:rPr>
  </w:style>
  <w:style w:type="paragraph" w:customStyle="1" w:styleId="Preformat">
    <w:name w:val="Preformat"/>
    <w:rsid w:val="0093396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4">
    <w:name w:val="Style4"/>
    <w:basedOn w:val="a"/>
    <w:uiPriority w:val="99"/>
    <w:rsid w:val="007772E2"/>
    <w:pPr>
      <w:widowControl w:val="0"/>
      <w:autoSpaceDE w:val="0"/>
      <w:autoSpaceDN w:val="0"/>
      <w:adjustRightInd w:val="0"/>
      <w:spacing w:after="0" w:line="278" w:lineRule="exact"/>
      <w:ind w:firstLine="418"/>
      <w:jc w:val="both"/>
    </w:pPr>
    <w:rPr>
      <w:rFonts w:ascii="Times New Roman" w:hAnsi="Times New Roman" w:cs="Times New Roman"/>
      <w:color w:val="auto"/>
      <w:kern w:val="0"/>
      <w:sz w:val="24"/>
      <w:szCs w:val="24"/>
    </w:rPr>
  </w:style>
  <w:style w:type="paragraph" w:customStyle="1" w:styleId="Style2">
    <w:name w:val="Style2"/>
    <w:basedOn w:val="a"/>
    <w:uiPriority w:val="99"/>
    <w:rsid w:val="007772E2"/>
    <w:pPr>
      <w:widowControl w:val="0"/>
      <w:autoSpaceDE w:val="0"/>
      <w:autoSpaceDN w:val="0"/>
      <w:adjustRightInd w:val="0"/>
      <w:spacing w:after="0" w:line="278" w:lineRule="exact"/>
      <w:ind w:firstLine="1238"/>
      <w:jc w:val="both"/>
    </w:pPr>
    <w:rPr>
      <w:rFonts w:ascii="Times New Roman" w:hAnsi="Times New Roman" w:cs="Times New Roman"/>
      <w:color w:val="auto"/>
      <w:kern w:val="0"/>
      <w:sz w:val="24"/>
      <w:szCs w:val="24"/>
    </w:rPr>
  </w:style>
  <w:style w:type="character" w:customStyle="1" w:styleId="FontStyle16">
    <w:name w:val="Font Style16"/>
    <w:uiPriority w:val="99"/>
    <w:rsid w:val="007772E2"/>
    <w:rPr>
      <w:rFonts w:ascii="Times New Roman" w:hAnsi="Times New Roman" w:cs="Times New Roman" w:hint="default"/>
      <w:sz w:val="22"/>
    </w:rPr>
  </w:style>
  <w:style w:type="paragraph" w:styleId="af7">
    <w:name w:val="Body Text"/>
    <w:basedOn w:val="a"/>
    <w:link w:val="af8"/>
    <w:uiPriority w:val="99"/>
    <w:semiHidden/>
    <w:unhideWhenUsed/>
    <w:rsid w:val="006A73A3"/>
  </w:style>
  <w:style w:type="character" w:customStyle="1" w:styleId="af8">
    <w:name w:val="Основной текст Знак"/>
    <w:basedOn w:val="a0"/>
    <w:link w:val="af7"/>
    <w:uiPriority w:val="99"/>
    <w:semiHidden/>
    <w:rsid w:val="006A73A3"/>
    <w:rPr>
      <w:rFonts w:ascii="Calibri" w:eastAsia="Times New Roman" w:hAnsi="Calibri" w:cs="Calibri"/>
      <w:color w:val="000000"/>
      <w:kern w:val="28"/>
      <w:sz w:val="20"/>
      <w:szCs w:val="20"/>
      <w:lang w:eastAsia="ru-RU"/>
    </w:rPr>
  </w:style>
  <w:style w:type="character" w:customStyle="1" w:styleId="af9">
    <w:name w:val="Другое_"/>
    <w:basedOn w:val="a0"/>
    <w:link w:val="afa"/>
    <w:rsid w:val="00574862"/>
    <w:rPr>
      <w:rFonts w:ascii="Arial" w:eastAsia="Arial" w:hAnsi="Arial" w:cs="Arial"/>
      <w:b/>
      <w:bCs/>
      <w:sz w:val="9"/>
      <w:szCs w:val="9"/>
    </w:rPr>
  </w:style>
  <w:style w:type="character" w:customStyle="1" w:styleId="afb">
    <w:name w:val="Подпись к таблице_"/>
    <w:basedOn w:val="a0"/>
    <w:link w:val="afc"/>
    <w:rsid w:val="00574862"/>
    <w:rPr>
      <w:rFonts w:ascii="Arial" w:eastAsia="Arial" w:hAnsi="Arial" w:cs="Arial"/>
      <w:b/>
      <w:bCs/>
      <w:sz w:val="9"/>
      <w:szCs w:val="9"/>
    </w:rPr>
  </w:style>
  <w:style w:type="paragraph" w:customStyle="1" w:styleId="afa">
    <w:name w:val="Другое"/>
    <w:basedOn w:val="a"/>
    <w:link w:val="af9"/>
    <w:rsid w:val="00574862"/>
    <w:pPr>
      <w:widowControl w:val="0"/>
      <w:spacing w:after="0" w:line="240" w:lineRule="auto"/>
    </w:pPr>
    <w:rPr>
      <w:rFonts w:ascii="Arial" w:eastAsia="Arial" w:hAnsi="Arial" w:cs="Arial"/>
      <w:b/>
      <w:bCs/>
      <w:color w:val="auto"/>
      <w:kern w:val="0"/>
      <w:sz w:val="9"/>
      <w:szCs w:val="9"/>
      <w:lang w:eastAsia="en-US"/>
    </w:rPr>
  </w:style>
  <w:style w:type="paragraph" w:customStyle="1" w:styleId="afc">
    <w:name w:val="Подпись к таблице"/>
    <w:basedOn w:val="a"/>
    <w:link w:val="afb"/>
    <w:rsid w:val="00574862"/>
    <w:pPr>
      <w:widowControl w:val="0"/>
      <w:spacing w:after="0" w:line="240" w:lineRule="auto"/>
    </w:pPr>
    <w:rPr>
      <w:rFonts w:ascii="Arial" w:eastAsia="Arial" w:hAnsi="Arial" w:cs="Arial"/>
      <w:b/>
      <w:bCs/>
      <w:color w:val="auto"/>
      <w:kern w:val="0"/>
      <w:sz w:val="9"/>
      <w:szCs w:val="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145864">
      <w:bodyDiv w:val="1"/>
      <w:marLeft w:val="0"/>
      <w:marRight w:val="0"/>
      <w:marTop w:val="0"/>
      <w:marBottom w:val="0"/>
      <w:divBdr>
        <w:top w:val="none" w:sz="0" w:space="0" w:color="auto"/>
        <w:left w:val="none" w:sz="0" w:space="0" w:color="auto"/>
        <w:bottom w:val="none" w:sz="0" w:space="0" w:color="auto"/>
        <w:right w:val="none" w:sz="0" w:space="0" w:color="auto"/>
      </w:divBdr>
    </w:div>
    <w:div w:id="338386108">
      <w:bodyDiv w:val="1"/>
      <w:marLeft w:val="0"/>
      <w:marRight w:val="0"/>
      <w:marTop w:val="0"/>
      <w:marBottom w:val="0"/>
      <w:divBdr>
        <w:top w:val="none" w:sz="0" w:space="0" w:color="auto"/>
        <w:left w:val="none" w:sz="0" w:space="0" w:color="auto"/>
        <w:bottom w:val="none" w:sz="0" w:space="0" w:color="auto"/>
        <w:right w:val="none" w:sz="0" w:space="0" w:color="auto"/>
      </w:divBdr>
    </w:div>
    <w:div w:id="573857231">
      <w:bodyDiv w:val="1"/>
      <w:marLeft w:val="0"/>
      <w:marRight w:val="0"/>
      <w:marTop w:val="0"/>
      <w:marBottom w:val="0"/>
      <w:divBdr>
        <w:top w:val="none" w:sz="0" w:space="0" w:color="auto"/>
        <w:left w:val="none" w:sz="0" w:space="0" w:color="auto"/>
        <w:bottom w:val="none" w:sz="0" w:space="0" w:color="auto"/>
        <w:right w:val="none" w:sz="0" w:space="0" w:color="auto"/>
      </w:divBdr>
    </w:div>
    <w:div w:id="598030896">
      <w:bodyDiv w:val="1"/>
      <w:marLeft w:val="0"/>
      <w:marRight w:val="0"/>
      <w:marTop w:val="0"/>
      <w:marBottom w:val="0"/>
      <w:divBdr>
        <w:top w:val="none" w:sz="0" w:space="0" w:color="auto"/>
        <w:left w:val="none" w:sz="0" w:space="0" w:color="auto"/>
        <w:bottom w:val="none" w:sz="0" w:space="0" w:color="auto"/>
        <w:right w:val="none" w:sz="0" w:space="0" w:color="auto"/>
      </w:divBdr>
    </w:div>
    <w:div w:id="720060536">
      <w:bodyDiv w:val="1"/>
      <w:marLeft w:val="0"/>
      <w:marRight w:val="0"/>
      <w:marTop w:val="0"/>
      <w:marBottom w:val="0"/>
      <w:divBdr>
        <w:top w:val="none" w:sz="0" w:space="0" w:color="auto"/>
        <w:left w:val="none" w:sz="0" w:space="0" w:color="auto"/>
        <w:bottom w:val="none" w:sz="0" w:space="0" w:color="auto"/>
        <w:right w:val="none" w:sz="0" w:space="0" w:color="auto"/>
      </w:divBdr>
    </w:div>
    <w:div w:id="723988696">
      <w:bodyDiv w:val="1"/>
      <w:marLeft w:val="0"/>
      <w:marRight w:val="0"/>
      <w:marTop w:val="0"/>
      <w:marBottom w:val="0"/>
      <w:divBdr>
        <w:top w:val="none" w:sz="0" w:space="0" w:color="auto"/>
        <w:left w:val="none" w:sz="0" w:space="0" w:color="auto"/>
        <w:bottom w:val="none" w:sz="0" w:space="0" w:color="auto"/>
        <w:right w:val="none" w:sz="0" w:space="0" w:color="auto"/>
      </w:divBdr>
    </w:div>
    <w:div w:id="931475607">
      <w:bodyDiv w:val="1"/>
      <w:marLeft w:val="0"/>
      <w:marRight w:val="0"/>
      <w:marTop w:val="0"/>
      <w:marBottom w:val="0"/>
      <w:divBdr>
        <w:top w:val="none" w:sz="0" w:space="0" w:color="auto"/>
        <w:left w:val="none" w:sz="0" w:space="0" w:color="auto"/>
        <w:bottom w:val="none" w:sz="0" w:space="0" w:color="auto"/>
        <w:right w:val="none" w:sz="0" w:space="0" w:color="auto"/>
      </w:divBdr>
    </w:div>
    <w:div w:id="1021474958">
      <w:bodyDiv w:val="1"/>
      <w:marLeft w:val="0"/>
      <w:marRight w:val="0"/>
      <w:marTop w:val="0"/>
      <w:marBottom w:val="0"/>
      <w:divBdr>
        <w:top w:val="none" w:sz="0" w:space="0" w:color="auto"/>
        <w:left w:val="none" w:sz="0" w:space="0" w:color="auto"/>
        <w:bottom w:val="none" w:sz="0" w:space="0" w:color="auto"/>
        <w:right w:val="none" w:sz="0" w:space="0" w:color="auto"/>
      </w:divBdr>
    </w:div>
    <w:div w:id="1266421164">
      <w:bodyDiv w:val="1"/>
      <w:marLeft w:val="0"/>
      <w:marRight w:val="0"/>
      <w:marTop w:val="0"/>
      <w:marBottom w:val="0"/>
      <w:divBdr>
        <w:top w:val="none" w:sz="0" w:space="0" w:color="auto"/>
        <w:left w:val="none" w:sz="0" w:space="0" w:color="auto"/>
        <w:bottom w:val="none" w:sz="0" w:space="0" w:color="auto"/>
        <w:right w:val="none" w:sz="0" w:space="0" w:color="auto"/>
      </w:divBdr>
    </w:div>
    <w:div w:id="1299607942">
      <w:bodyDiv w:val="1"/>
      <w:marLeft w:val="0"/>
      <w:marRight w:val="0"/>
      <w:marTop w:val="0"/>
      <w:marBottom w:val="0"/>
      <w:divBdr>
        <w:top w:val="none" w:sz="0" w:space="0" w:color="auto"/>
        <w:left w:val="none" w:sz="0" w:space="0" w:color="auto"/>
        <w:bottom w:val="none" w:sz="0" w:space="0" w:color="auto"/>
        <w:right w:val="none" w:sz="0" w:space="0" w:color="auto"/>
      </w:divBdr>
    </w:div>
    <w:div w:id="1393652248">
      <w:bodyDiv w:val="1"/>
      <w:marLeft w:val="0"/>
      <w:marRight w:val="0"/>
      <w:marTop w:val="0"/>
      <w:marBottom w:val="0"/>
      <w:divBdr>
        <w:top w:val="none" w:sz="0" w:space="0" w:color="auto"/>
        <w:left w:val="none" w:sz="0" w:space="0" w:color="auto"/>
        <w:bottom w:val="none" w:sz="0" w:space="0" w:color="auto"/>
        <w:right w:val="none" w:sz="0" w:space="0" w:color="auto"/>
      </w:divBdr>
    </w:div>
    <w:div w:id="1398939753">
      <w:bodyDiv w:val="1"/>
      <w:marLeft w:val="0"/>
      <w:marRight w:val="0"/>
      <w:marTop w:val="0"/>
      <w:marBottom w:val="0"/>
      <w:divBdr>
        <w:top w:val="none" w:sz="0" w:space="0" w:color="auto"/>
        <w:left w:val="none" w:sz="0" w:space="0" w:color="auto"/>
        <w:bottom w:val="none" w:sz="0" w:space="0" w:color="auto"/>
        <w:right w:val="none" w:sz="0" w:space="0" w:color="auto"/>
      </w:divBdr>
    </w:div>
    <w:div w:id="1804736104">
      <w:bodyDiv w:val="1"/>
      <w:marLeft w:val="0"/>
      <w:marRight w:val="0"/>
      <w:marTop w:val="0"/>
      <w:marBottom w:val="0"/>
      <w:divBdr>
        <w:top w:val="none" w:sz="0" w:space="0" w:color="auto"/>
        <w:left w:val="none" w:sz="0" w:space="0" w:color="auto"/>
        <w:bottom w:val="none" w:sz="0" w:space="0" w:color="auto"/>
        <w:right w:val="none" w:sz="0" w:space="0" w:color="auto"/>
      </w:divBdr>
    </w:div>
    <w:div w:id="1854999965">
      <w:bodyDiv w:val="1"/>
      <w:marLeft w:val="0"/>
      <w:marRight w:val="0"/>
      <w:marTop w:val="0"/>
      <w:marBottom w:val="0"/>
      <w:divBdr>
        <w:top w:val="none" w:sz="0" w:space="0" w:color="auto"/>
        <w:left w:val="none" w:sz="0" w:space="0" w:color="auto"/>
        <w:bottom w:val="none" w:sz="0" w:space="0" w:color="auto"/>
        <w:right w:val="none" w:sz="0" w:space="0" w:color="auto"/>
      </w:divBdr>
    </w:div>
    <w:div w:id="206059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BC476-3D5E-4A58-8629-6704E0689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14463</Words>
  <Characters>82443</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PC1</cp:lastModifiedBy>
  <cp:revision>2</cp:revision>
  <cp:lastPrinted>2022-04-04T08:30:00Z</cp:lastPrinted>
  <dcterms:created xsi:type="dcterms:W3CDTF">2022-06-17T11:47:00Z</dcterms:created>
  <dcterms:modified xsi:type="dcterms:W3CDTF">2022-06-17T11:47:00Z</dcterms:modified>
</cp:coreProperties>
</file>