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E13" w:rsidRPr="00F14B6A" w:rsidRDefault="00145E13" w:rsidP="00561069">
      <w:pPr>
        <w:jc w:val="center"/>
        <w:rPr>
          <w:b/>
          <w:sz w:val="28"/>
          <w:szCs w:val="28"/>
        </w:rPr>
      </w:pPr>
      <w:r w:rsidRPr="00F14B6A">
        <w:rPr>
          <w:b/>
          <w:sz w:val="28"/>
          <w:szCs w:val="28"/>
        </w:rPr>
        <w:t>РОССИЙСКАЯ ФЕДЕРАЦИЯ</w:t>
      </w:r>
    </w:p>
    <w:p w:rsidR="00145E13" w:rsidRPr="00F14B6A" w:rsidRDefault="00145E13" w:rsidP="00561069">
      <w:pPr>
        <w:jc w:val="center"/>
        <w:rPr>
          <w:b/>
          <w:sz w:val="28"/>
          <w:szCs w:val="28"/>
        </w:rPr>
      </w:pPr>
      <w:r w:rsidRPr="00F14B6A">
        <w:rPr>
          <w:b/>
          <w:sz w:val="28"/>
          <w:szCs w:val="28"/>
        </w:rPr>
        <w:t>Администрация Почепского района</w:t>
      </w:r>
    </w:p>
    <w:p w:rsidR="00145E13" w:rsidRPr="00E456AB" w:rsidRDefault="00145E13" w:rsidP="005610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Брянской области</w:t>
      </w:r>
    </w:p>
    <w:p w:rsidR="00145E13" w:rsidRDefault="00145E13" w:rsidP="00561069">
      <w:pPr>
        <w:jc w:val="center"/>
        <w:rPr>
          <w:b/>
          <w:sz w:val="28"/>
          <w:szCs w:val="28"/>
        </w:rPr>
      </w:pPr>
    </w:p>
    <w:p w:rsidR="00145E13" w:rsidRDefault="00145E13" w:rsidP="005610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145E13" w:rsidRDefault="00145E13" w:rsidP="00561069">
      <w:pPr>
        <w:jc w:val="center"/>
        <w:rPr>
          <w:b/>
          <w:sz w:val="28"/>
          <w:szCs w:val="28"/>
        </w:rPr>
      </w:pPr>
    </w:p>
    <w:p w:rsidR="00145E13" w:rsidRDefault="00145E13" w:rsidP="00561069">
      <w:pPr>
        <w:rPr>
          <w:sz w:val="28"/>
          <w:szCs w:val="28"/>
        </w:rPr>
      </w:pPr>
      <w:r>
        <w:rPr>
          <w:sz w:val="28"/>
          <w:szCs w:val="28"/>
        </w:rPr>
        <w:t>От 01.08.2013г. № 550-р</w:t>
      </w:r>
    </w:p>
    <w:p w:rsidR="00145E13" w:rsidRDefault="00145E13" w:rsidP="00561069">
      <w:pPr>
        <w:rPr>
          <w:sz w:val="28"/>
          <w:szCs w:val="28"/>
        </w:rPr>
      </w:pPr>
      <w:r>
        <w:rPr>
          <w:sz w:val="28"/>
          <w:szCs w:val="28"/>
        </w:rPr>
        <w:t xml:space="preserve"> г.Почеп</w:t>
      </w:r>
    </w:p>
    <w:p w:rsidR="00145E13" w:rsidRDefault="00145E13" w:rsidP="00561069">
      <w:pPr>
        <w:rPr>
          <w:sz w:val="28"/>
          <w:szCs w:val="28"/>
        </w:rPr>
      </w:pPr>
    </w:p>
    <w:p w:rsidR="00145E13" w:rsidRDefault="00145E13" w:rsidP="00561069">
      <w:pPr>
        <w:rPr>
          <w:sz w:val="28"/>
          <w:szCs w:val="28"/>
        </w:rPr>
      </w:pPr>
    </w:p>
    <w:p w:rsidR="00145E13" w:rsidRDefault="00145E13" w:rsidP="00561069">
      <w:pPr>
        <w:rPr>
          <w:sz w:val="28"/>
          <w:szCs w:val="28"/>
        </w:rPr>
      </w:pPr>
      <w:r>
        <w:rPr>
          <w:sz w:val="28"/>
          <w:szCs w:val="28"/>
        </w:rPr>
        <w:t>«Об утверждении  показателей эффективности</w:t>
      </w:r>
    </w:p>
    <w:p w:rsidR="00145E13" w:rsidRDefault="00145E13" w:rsidP="00561069">
      <w:pPr>
        <w:rPr>
          <w:sz w:val="28"/>
          <w:szCs w:val="28"/>
        </w:rPr>
      </w:pPr>
      <w:r>
        <w:rPr>
          <w:sz w:val="28"/>
          <w:szCs w:val="28"/>
        </w:rPr>
        <w:t>и объёмов дополнительных средств»</w:t>
      </w:r>
    </w:p>
    <w:p w:rsidR="00145E13" w:rsidRDefault="00145E13" w:rsidP="00561069">
      <w:pPr>
        <w:rPr>
          <w:sz w:val="28"/>
          <w:szCs w:val="28"/>
        </w:rPr>
      </w:pPr>
    </w:p>
    <w:p w:rsidR="00145E13" w:rsidRDefault="00145E13" w:rsidP="00561069">
      <w:pPr>
        <w:rPr>
          <w:sz w:val="28"/>
          <w:szCs w:val="28"/>
        </w:rPr>
      </w:pPr>
    </w:p>
    <w:p w:rsidR="00145E13" w:rsidRDefault="00145E13" w:rsidP="005610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указа Губернатора  Брянской области от 21 февраля 2013 года №154 «Об утверждении плана мероприятий, направленных на повышение эффективности сферы культуры Брянской области»</w:t>
      </w:r>
    </w:p>
    <w:p w:rsidR="00145E13" w:rsidRDefault="00145E13" w:rsidP="00561069">
      <w:pPr>
        <w:jc w:val="both"/>
        <w:rPr>
          <w:sz w:val="28"/>
          <w:szCs w:val="28"/>
        </w:rPr>
      </w:pPr>
    </w:p>
    <w:p w:rsidR="00145E13" w:rsidRDefault="00145E13" w:rsidP="00561069">
      <w:pPr>
        <w:rPr>
          <w:sz w:val="28"/>
          <w:szCs w:val="28"/>
        </w:rPr>
      </w:pPr>
    </w:p>
    <w:p w:rsidR="00145E13" w:rsidRDefault="00145E13" w:rsidP="00561069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прилагаемые показатели эффективности районных учреждений культуры  и объёмы дополнительных средств, необходимых для реализации Указов Президента Российской Федерации.</w:t>
      </w:r>
    </w:p>
    <w:p w:rsidR="00145E13" w:rsidRDefault="00145E13" w:rsidP="00561069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  настоящего распоряжения возложить                        на</w:t>
      </w:r>
      <w:r w:rsidRPr="005D465B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главы администрации - начальника финансового управления Почепского района Шаболдину Е.Д.</w:t>
      </w:r>
    </w:p>
    <w:p w:rsidR="00145E13" w:rsidRDefault="00145E13" w:rsidP="00561069">
      <w:pPr>
        <w:ind w:left="720"/>
        <w:jc w:val="both"/>
        <w:rPr>
          <w:sz w:val="28"/>
          <w:szCs w:val="28"/>
        </w:rPr>
      </w:pPr>
    </w:p>
    <w:p w:rsidR="00145E13" w:rsidRDefault="00145E13" w:rsidP="00561069">
      <w:pPr>
        <w:ind w:left="720"/>
        <w:jc w:val="both"/>
        <w:rPr>
          <w:sz w:val="28"/>
          <w:szCs w:val="28"/>
        </w:rPr>
      </w:pPr>
    </w:p>
    <w:p w:rsidR="00145E13" w:rsidRDefault="00145E13" w:rsidP="00561069">
      <w:pPr>
        <w:ind w:left="720"/>
        <w:jc w:val="both"/>
        <w:rPr>
          <w:sz w:val="28"/>
          <w:szCs w:val="28"/>
        </w:rPr>
      </w:pPr>
    </w:p>
    <w:p w:rsidR="00145E13" w:rsidRDefault="00145E13" w:rsidP="00561069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145E13" w:rsidRDefault="00145E13" w:rsidP="00561069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Почепского     района                                                     А.Н.Граборов</w:t>
      </w:r>
    </w:p>
    <w:p w:rsidR="00145E13" w:rsidRDefault="00145E13" w:rsidP="005052CF">
      <w:pPr>
        <w:shd w:val="clear" w:color="auto" w:fill="FFFFFF"/>
        <w:spacing w:before="322" w:line="360" w:lineRule="exact"/>
        <w:ind w:left="29" w:right="19" w:firstLine="730"/>
        <w:jc w:val="center"/>
        <w:rPr>
          <w:b/>
          <w:sz w:val="28"/>
          <w:szCs w:val="28"/>
        </w:rPr>
        <w:sectPr w:rsidR="00145E13" w:rsidSect="00561069">
          <w:pgSz w:w="11906" w:h="16838"/>
          <w:pgMar w:top="1134" w:right="425" w:bottom="1134" w:left="851" w:header="709" w:footer="709" w:gutter="0"/>
          <w:cols w:space="708"/>
          <w:docGrid w:linePitch="360"/>
        </w:sectPr>
      </w:pPr>
    </w:p>
    <w:p w:rsidR="00145E13" w:rsidRPr="005B6252" w:rsidRDefault="00145E13" w:rsidP="005052CF">
      <w:pPr>
        <w:shd w:val="clear" w:color="auto" w:fill="FFFFFF"/>
        <w:spacing w:before="322" w:line="360" w:lineRule="exact"/>
        <w:ind w:left="29" w:right="19" w:firstLine="73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5B6252">
        <w:rPr>
          <w:sz w:val="28"/>
          <w:szCs w:val="28"/>
        </w:rPr>
        <w:t>Приложение</w:t>
      </w:r>
    </w:p>
    <w:p w:rsidR="00145E13" w:rsidRPr="005052CF" w:rsidRDefault="00145E13" w:rsidP="005052CF">
      <w:pPr>
        <w:shd w:val="clear" w:color="auto" w:fill="FFFFFF"/>
        <w:spacing w:before="322" w:line="360" w:lineRule="exact"/>
        <w:ind w:left="29" w:right="19" w:firstLine="730"/>
        <w:jc w:val="center"/>
        <w:rPr>
          <w:b/>
          <w:sz w:val="28"/>
          <w:szCs w:val="28"/>
        </w:rPr>
      </w:pPr>
      <w:r w:rsidRPr="005052CF">
        <w:rPr>
          <w:b/>
          <w:sz w:val="28"/>
          <w:szCs w:val="28"/>
        </w:rPr>
        <w:t xml:space="preserve">Показатели эффективности </w:t>
      </w:r>
      <w:r>
        <w:rPr>
          <w:b/>
          <w:sz w:val="28"/>
          <w:szCs w:val="28"/>
        </w:rPr>
        <w:t xml:space="preserve">районных </w:t>
      </w:r>
      <w:r w:rsidRPr="005052CF">
        <w:rPr>
          <w:b/>
          <w:sz w:val="28"/>
          <w:szCs w:val="28"/>
        </w:rPr>
        <w:t xml:space="preserve">учреждений культуры </w:t>
      </w:r>
    </w:p>
    <w:p w:rsidR="00145E13" w:rsidRPr="005B6252" w:rsidRDefault="00145E13" w:rsidP="005B6252">
      <w:pPr>
        <w:pStyle w:val="ListParagraph"/>
        <w:numPr>
          <w:ilvl w:val="0"/>
          <w:numId w:val="1"/>
        </w:numPr>
        <w:shd w:val="clear" w:color="auto" w:fill="FFFFFF"/>
        <w:spacing w:before="322" w:line="360" w:lineRule="exact"/>
        <w:ind w:right="19"/>
        <w:jc w:val="both"/>
        <w:rPr>
          <w:sz w:val="24"/>
          <w:szCs w:val="24"/>
        </w:rPr>
      </w:pPr>
      <w:r w:rsidRPr="005B6252">
        <w:rPr>
          <w:spacing w:val="-1"/>
          <w:sz w:val="24"/>
          <w:szCs w:val="24"/>
        </w:rPr>
        <w:t xml:space="preserve">количество </w:t>
      </w:r>
      <w:r w:rsidRPr="005B6252">
        <w:rPr>
          <w:sz w:val="24"/>
          <w:szCs w:val="24"/>
        </w:rPr>
        <w:t>участников  культурно - досуговых  мероприятий</w:t>
      </w:r>
    </w:p>
    <w:p w:rsidR="00145E13" w:rsidRPr="005B6252" w:rsidRDefault="00145E13" w:rsidP="008B3A4B">
      <w:pPr>
        <w:shd w:val="clear" w:color="auto" w:fill="FFFFFF"/>
        <w:tabs>
          <w:tab w:val="left" w:pos="11017"/>
        </w:tabs>
        <w:rPr>
          <w:sz w:val="24"/>
          <w:szCs w:val="24"/>
        </w:rPr>
      </w:pPr>
      <w:r w:rsidRPr="005B6252">
        <w:rPr>
          <w:sz w:val="24"/>
          <w:szCs w:val="24"/>
        </w:rPr>
        <w:tab/>
      </w:r>
      <w:r w:rsidRPr="005B6252">
        <w:rPr>
          <w:spacing w:val="-2"/>
          <w:sz w:val="24"/>
          <w:szCs w:val="24"/>
        </w:rPr>
        <w:t>(тыс. человек)</w:t>
      </w:r>
    </w:p>
    <w:tbl>
      <w:tblPr>
        <w:tblpPr w:leftFromText="180" w:rightFromText="180" w:vertAnchor="text" w:horzAnchor="margin" w:tblpY="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75"/>
        <w:gridCol w:w="1774"/>
        <w:gridCol w:w="1774"/>
        <w:gridCol w:w="1774"/>
        <w:gridCol w:w="1774"/>
        <w:gridCol w:w="1775"/>
        <w:gridCol w:w="1775"/>
      </w:tblGrid>
      <w:tr w:rsidR="00145E13" w:rsidRPr="005B6252" w:rsidTr="008B3A4B">
        <w:tc>
          <w:tcPr>
            <w:tcW w:w="1775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2012год  </w:t>
            </w:r>
          </w:p>
        </w:tc>
        <w:tc>
          <w:tcPr>
            <w:tcW w:w="1774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2013год          </w:t>
            </w:r>
          </w:p>
        </w:tc>
        <w:tc>
          <w:tcPr>
            <w:tcW w:w="1774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2014год              </w:t>
            </w:r>
          </w:p>
        </w:tc>
        <w:tc>
          <w:tcPr>
            <w:tcW w:w="1774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2015год          </w:t>
            </w:r>
          </w:p>
        </w:tc>
        <w:tc>
          <w:tcPr>
            <w:tcW w:w="1774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2016год              </w:t>
            </w:r>
          </w:p>
        </w:tc>
        <w:tc>
          <w:tcPr>
            <w:tcW w:w="1775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2017год             </w:t>
            </w:r>
          </w:p>
        </w:tc>
        <w:tc>
          <w:tcPr>
            <w:tcW w:w="1775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>2018год</w:t>
            </w:r>
          </w:p>
        </w:tc>
      </w:tr>
      <w:tr w:rsidR="00145E13" w:rsidRPr="005B6252" w:rsidTr="008B3A4B">
        <w:tc>
          <w:tcPr>
            <w:tcW w:w="1775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475007</w:t>
            </w:r>
          </w:p>
        </w:tc>
        <w:tc>
          <w:tcPr>
            <w:tcW w:w="1774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475370</w:t>
            </w:r>
          </w:p>
        </w:tc>
        <w:tc>
          <w:tcPr>
            <w:tcW w:w="1774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475700</w:t>
            </w:r>
          </w:p>
        </w:tc>
        <w:tc>
          <w:tcPr>
            <w:tcW w:w="1774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476125</w:t>
            </w:r>
          </w:p>
        </w:tc>
        <w:tc>
          <w:tcPr>
            <w:tcW w:w="1774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476520</w:t>
            </w:r>
          </w:p>
        </w:tc>
        <w:tc>
          <w:tcPr>
            <w:tcW w:w="1775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476880</w:t>
            </w:r>
          </w:p>
        </w:tc>
        <w:tc>
          <w:tcPr>
            <w:tcW w:w="1775" w:type="dxa"/>
          </w:tcPr>
          <w:p w:rsidR="00145E13" w:rsidRPr="005B6252" w:rsidRDefault="00145E13" w:rsidP="008B3A4B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477290</w:t>
            </w:r>
          </w:p>
        </w:tc>
      </w:tr>
    </w:tbl>
    <w:p w:rsidR="00145E13" w:rsidRPr="005B6252" w:rsidRDefault="00145E13" w:rsidP="005052CF">
      <w:pPr>
        <w:shd w:val="clear" w:color="auto" w:fill="FFFFFF"/>
        <w:rPr>
          <w:sz w:val="24"/>
          <w:szCs w:val="24"/>
        </w:rPr>
      </w:pPr>
      <w:r w:rsidRPr="005B625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145E13" w:rsidRPr="005B6252" w:rsidRDefault="00145E13" w:rsidP="005052CF">
      <w:pPr>
        <w:rPr>
          <w:sz w:val="24"/>
          <w:szCs w:val="24"/>
        </w:rPr>
      </w:pPr>
    </w:p>
    <w:p w:rsidR="00145E13" w:rsidRPr="005B6252" w:rsidRDefault="00145E13" w:rsidP="005052CF">
      <w:pPr>
        <w:shd w:val="clear" w:color="auto" w:fill="FFFFFF"/>
        <w:tabs>
          <w:tab w:val="left" w:pos="1008"/>
        </w:tabs>
        <w:rPr>
          <w:sz w:val="24"/>
          <w:szCs w:val="24"/>
        </w:rPr>
      </w:pPr>
    </w:p>
    <w:p w:rsidR="00145E13" w:rsidRPr="005B6252" w:rsidRDefault="00145E13" w:rsidP="005052CF">
      <w:pPr>
        <w:shd w:val="clear" w:color="auto" w:fill="FFFFFF"/>
        <w:tabs>
          <w:tab w:val="left" w:pos="1008"/>
        </w:tabs>
        <w:rPr>
          <w:sz w:val="24"/>
          <w:szCs w:val="24"/>
        </w:rPr>
      </w:pPr>
    </w:p>
    <w:p w:rsidR="00145E13" w:rsidRPr="005B6252" w:rsidRDefault="00145E13" w:rsidP="005052CF">
      <w:pPr>
        <w:shd w:val="clear" w:color="auto" w:fill="FFFFFF"/>
        <w:tabs>
          <w:tab w:val="left" w:pos="1008"/>
        </w:tabs>
        <w:rPr>
          <w:sz w:val="24"/>
          <w:szCs w:val="24"/>
        </w:rPr>
      </w:pPr>
    </w:p>
    <w:p w:rsidR="00145E13" w:rsidRPr="005B6252" w:rsidRDefault="00145E13" w:rsidP="005B6252">
      <w:pPr>
        <w:pStyle w:val="ListParagraph"/>
        <w:numPr>
          <w:ilvl w:val="0"/>
          <w:numId w:val="1"/>
        </w:numPr>
        <w:shd w:val="clear" w:color="auto" w:fill="FFFFFF"/>
        <w:tabs>
          <w:tab w:val="left" w:pos="1008"/>
        </w:tabs>
        <w:rPr>
          <w:sz w:val="24"/>
          <w:szCs w:val="24"/>
        </w:rPr>
      </w:pPr>
      <w:r w:rsidRPr="005B6252">
        <w:rPr>
          <w:spacing w:val="-2"/>
          <w:sz w:val="24"/>
          <w:szCs w:val="24"/>
        </w:rPr>
        <w:t>увеличение   количества   библиографических  записей   в   электронных   базах   данных   государственных                                                                                  и</w:t>
      </w:r>
      <w:r w:rsidRPr="005B6252">
        <w:rPr>
          <w:sz w:val="24"/>
          <w:szCs w:val="24"/>
        </w:rPr>
        <w:t xml:space="preserve">     </w:t>
      </w:r>
      <w:r w:rsidRPr="005B6252">
        <w:rPr>
          <w:spacing w:val="-1"/>
          <w:sz w:val="24"/>
          <w:szCs w:val="24"/>
        </w:rPr>
        <w:t>муниципальных библиотек области (по сравнению с предыдущим годом):</w:t>
      </w:r>
    </w:p>
    <w:p w:rsidR="00145E13" w:rsidRPr="005B6252" w:rsidRDefault="00145E13" w:rsidP="005052CF">
      <w:pPr>
        <w:shd w:val="clear" w:color="auto" w:fill="FFFFFF"/>
        <w:ind w:left="12010"/>
        <w:rPr>
          <w:sz w:val="24"/>
          <w:szCs w:val="24"/>
        </w:rPr>
      </w:pPr>
      <w:r w:rsidRPr="005B6252">
        <w:rPr>
          <w:spacing w:val="-3"/>
          <w:sz w:val="24"/>
          <w:szCs w:val="24"/>
        </w:rPr>
        <w:t xml:space="preserve">  (тыс.записей)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75"/>
        <w:gridCol w:w="1774"/>
        <w:gridCol w:w="1774"/>
        <w:gridCol w:w="1774"/>
        <w:gridCol w:w="1774"/>
        <w:gridCol w:w="1775"/>
        <w:gridCol w:w="1775"/>
      </w:tblGrid>
      <w:tr w:rsidR="00145E13" w:rsidRPr="005B6252" w:rsidTr="003B0CF3"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2012год  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2013год          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2014год              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2015год          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2016год              </w:t>
            </w:r>
          </w:p>
        </w:tc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2017год             </w:t>
            </w:r>
          </w:p>
        </w:tc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>2018год</w:t>
            </w:r>
          </w:p>
        </w:tc>
      </w:tr>
      <w:tr w:rsidR="00145E13" w:rsidRPr="005B6252" w:rsidTr="003B0CF3"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0,5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2,0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3,5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5,0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6,5</w:t>
            </w:r>
          </w:p>
        </w:tc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8,0</w:t>
            </w:r>
          </w:p>
        </w:tc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9,7</w:t>
            </w:r>
          </w:p>
        </w:tc>
      </w:tr>
    </w:tbl>
    <w:p w:rsidR="00145E13" w:rsidRPr="005B6252" w:rsidRDefault="00145E13" w:rsidP="005B6252">
      <w:pPr>
        <w:pStyle w:val="ListParagraph"/>
        <w:numPr>
          <w:ilvl w:val="0"/>
          <w:numId w:val="1"/>
        </w:numPr>
        <w:shd w:val="clear" w:color="auto" w:fill="FFFFFF"/>
        <w:tabs>
          <w:tab w:val="left" w:pos="1008"/>
        </w:tabs>
        <w:spacing w:before="274" w:line="317" w:lineRule="exact"/>
        <w:rPr>
          <w:spacing w:val="-1"/>
          <w:sz w:val="24"/>
          <w:szCs w:val="24"/>
        </w:rPr>
      </w:pPr>
      <w:r w:rsidRPr="005B6252">
        <w:rPr>
          <w:sz w:val="24"/>
          <w:szCs w:val="24"/>
        </w:rPr>
        <w:t>увеличение доли  детей,  привлекаемых к участию  в творческих мероприятиях,  в  общем  числе детей,</w:t>
      </w:r>
      <w:r w:rsidRPr="005B6252">
        <w:rPr>
          <w:sz w:val="24"/>
          <w:szCs w:val="24"/>
        </w:rPr>
        <w:br/>
      </w:r>
      <w:r w:rsidRPr="005B6252">
        <w:rPr>
          <w:spacing w:val="-1"/>
          <w:sz w:val="24"/>
          <w:szCs w:val="24"/>
        </w:rPr>
        <w:t>обучающихся в учреждении дополнительного образования детей (детской школе искусств):</w:t>
      </w:r>
    </w:p>
    <w:p w:rsidR="00145E13" w:rsidRPr="005B6252" w:rsidRDefault="00145E13" w:rsidP="005052CF">
      <w:pPr>
        <w:shd w:val="clear" w:color="auto" w:fill="FFFFFF"/>
        <w:spacing w:line="317" w:lineRule="exact"/>
        <w:ind w:left="11770"/>
        <w:rPr>
          <w:sz w:val="24"/>
          <w:szCs w:val="24"/>
        </w:rPr>
      </w:pPr>
      <w:r w:rsidRPr="005B6252">
        <w:rPr>
          <w:spacing w:val="-3"/>
          <w:sz w:val="24"/>
          <w:szCs w:val="24"/>
        </w:rPr>
        <w:t>(процентов)</w:t>
      </w: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74"/>
        <w:gridCol w:w="1774"/>
        <w:gridCol w:w="1774"/>
        <w:gridCol w:w="1774"/>
        <w:gridCol w:w="1775"/>
        <w:gridCol w:w="1775"/>
      </w:tblGrid>
      <w:tr w:rsidR="00145E13" w:rsidRPr="005B6252" w:rsidTr="00BC1A27"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2013год          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2014год              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2015год          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2016год              </w:t>
            </w:r>
          </w:p>
        </w:tc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2017год             </w:t>
            </w:r>
          </w:p>
        </w:tc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>2018год</w:t>
            </w:r>
          </w:p>
        </w:tc>
      </w:tr>
      <w:tr w:rsidR="00145E13" w:rsidRPr="005B6252" w:rsidTr="00BC1A27"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10,6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10,8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11,1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11,6</w:t>
            </w:r>
          </w:p>
        </w:tc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11,8</w:t>
            </w:r>
          </w:p>
        </w:tc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12,1</w:t>
            </w:r>
          </w:p>
        </w:tc>
      </w:tr>
    </w:tbl>
    <w:p w:rsidR="00145E13" w:rsidRPr="005B6252" w:rsidRDefault="00145E13" w:rsidP="005B6252">
      <w:pPr>
        <w:pStyle w:val="ListParagraph"/>
        <w:numPr>
          <w:ilvl w:val="0"/>
          <w:numId w:val="1"/>
        </w:numPr>
        <w:shd w:val="clear" w:color="auto" w:fill="FFFFFF"/>
        <w:tabs>
          <w:tab w:val="left" w:pos="1008"/>
        </w:tabs>
        <w:spacing w:before="312" w:line="365" w:lineRule="exact"/>
        <w:rPr>
          <w:sz w:val="24"/>
          <w:szCs w:val="24"/>
        </w:rPr>
      </w:pPr>
      <w:r w:rsidRPr="005B6252">
        <w:rPr>
          <w:sz w:val="24"/>
          <w:szCs w:val="24"/>
        </w:rPr>
        <w:t>увеличение доли детей, охваченных образовательными программами дополнительного образования детей</w:t>
      </w:r>
      <w:r w:rsidRPr="005B6252">
        <w:rPr>
          <w:sz w:val="24"/>
          <w:szCs w:val="24"/>
        </w:rPr>
        <w:br/>
        <w:t>в сфере культуры, в общей численности детей и молодежи в возрасте от 5 до 18 лет:</w:t>
      </w:r>
    </w:p>
    <w:p w:rsidR="00145E13" w:rsidRPr="005B6252" w:rsidRDefault="00145E13" w:rsidP="005052CF">
      <w:pPr>
        <w:shd w:val="clear" w:color="auto" w:fill="FFFFFF"/>
        <w:ind w:left="11760"/>
        <w:rPr>
          <w:sz w:val="24"/>
          <w:szCs w:val="24"/>
        </w:rPr>
      </w:pPr>
      <w:r w:rsidRPr="005B6252">
        <w:rPr>
          <w:spacing w:val="-3"/>
          <w:sz w:val="24"/>
          <w:szCs w:val="24"/>
        </w:rPr>
        <w:t>(процентов)</w:t>
      </w: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74"/>
        <w:gridCol w:w="1774"/>
        <w:gridCol w:w="1774"/>
        <w:gridCol w:w="1774"/>
        <w:gridCol w:w="1775"/>
        <w:gridCol w:w="1775"/>
      </w:tblGrid>
      <w:tr w:rsidR="00145E13" w:rsidRPr="005B6252" w:rsidTr="00BC1A27"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2013год          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2014год              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2015год          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2016год              </w:t>
            </w:r>
          </w:p>
        </w:tc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 xml:space="preserve">2017год             </w:t>
            </w:r>
          </w:p>
        </w:tc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pacing w:val="-2"/>
                <w:sz w:val="24"/>
                <w:szCs w:val="24"/>
              </w:rPr>
              <w:t>2018год</w:t>
            </w:r>
          </w:p>
        </w:tc>
      </w:tr>
      <w:tr w:rsidR="00145E13" w:rsidRPr="005B6252" w:rsidTr="00BC1A27"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13,6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14,1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14,3</w:t>
            </w:r>
          </w:p>
        </w:tc>
        <w:tc>
          <w:tcPr>
            <w:tcW w:w="1774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14.4</w:t>
            </w:r>
          </w:p>
        </w:tc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14,6</w:t>
            </w:r>
          </w:p>
        </w:tc>
        <w:tc>
          <w:tcPr>
            <w:tcW w:w="1775" w:type="dxa"/>
          </w:tcPr>
          <w:p w:rsidR="00145E13" w:rsidRPr="005B6252" w:rsidRDefault="00145E13" w:rsidP="00BC1A27">
            <w:pPr>
              <w:tabs>
                <w:tab w:val="left" w:pos="2731"/>
                <w:tab w:val="left" w:pos="4651"/>
                <w:tab w:val="left" w:pos="6782"/>
                <w:tab w:val="left" w:pos="8698"/>
                <w:tab w:val="left" w:pos="10819"/>
                <w:tab w:val="left" w:pos="12734"/>
              </w:tabs>
              <w:spacing w:line="571" w:lineRule="exact"/>
              <w:ind w:right="518"/>
              <w:rPr>
                <w:sz w:val="24"/>
                <w:szCs w:val="24"/>
              </w:rPr>
            </w:pPr>
            <w:r w:rsidRPr="005B6252">
              <w:rPr>
                <w:sz w:val="24"/>
                <w:szCs w:val="24"/>
              </w:rPr>
              <w:t>15,1</w:t>
            </w:r>
          </w:p>
        </w:tc>
      </w:tr>
    </w:tbl>
    <w:p w:rsidR="00145E13" w:rsidRPr="005B6252" w:rsidRDefault="00145E13" w:rsidP="005052CF">
      <w:pPr>
        <w:shd w:val="clear" w:color="auto" w:fill="FFFFFF"/>
        <w:ind w:right="173"/>
        <w:rPr>
          <w:sz w:val="24"/>
          <w:szCs w:val="24"/>
        </w:rPr>
      </w:pPr>
    </w:p>
    <w:p w:rsidR="00145E13" w:rsidRPr="005B6252" w:rsidRDefault="00145E13">
      <w:pPr>
        <w:rPr>
          <w:sz w:val="24"/>
          <w:szCs w:val="24"/>
        </w:rPr>
      </w:pPr>
    </w:p>
    <w:p w:rsidR="00145E13" w:rsidRDefault="00145E13"/>
    <w:p w:rsidR="00145E13" w:rsidRDefault="00145E13"/>
    <w:tbl>
      <w:tblPr>
        <w:tblpPr w:leftFromText="180" w:rightFromText="180" w:vertAnchor="page" w:horzAnchor="margin" w:tblpY="2555"/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320"/>
        <w:gridCol w:w="1230"/>
        <w:gridCol w:w="1283"/>
        <w:gridCol w:w="1283"/>
        <w:gridCol w:w="1142"/>
        <w:gridCol w:w="1142"/>
        <w:gridCol w:w="1280"/>
      </w:tblGrid>
      <w:tr w:rsidR="00145E13" w:rsidRPr="003945D0" w:rsidTr="003B0CF3">
        <w:tc>
          <w:tcPr>
            <w:tcW w:w="24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jc w:val="center"/>
              <w:rPr>
                <w:rFonts w:cs="Times New Roman"/>
              </w:rPr>
            </w:pPr>
          </w:p>
          <w:p w:rsidR="00145E13" w:rsidRPr="003945D0" w:rsidRDefault="00145E13" w:rsidP="003B0CF3">
            <w:pPr>
              <w:pStyle w:val="a"/>
              <w:jc w:val="center"/>
              <w:rPr>
                <w:rFonts w:cs="Times New Roman"/>
              </w:rPr>
            </w:pPr>
          </w:p>
        </w:tc>
        <w:tc>
          <w:tcPr>
            <w:tcW w:w="4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jc w:val="center"/>
              <w:rPr>
                <w:rFonts w:cs="Times New Roman"/>
              </w:rPr>
            </w:pPr>
            <w:r w:rsidRPr="003945D0">
              <w:rPr>
                <w:rFonts w:cs="Times New Roman"/>
              </w:rPr>
              <w:t xml:space="preserve">2013 </w:t>
            </w:r>
          </w:p>
          <w:p w:rsidR="00145E13" w:rsidRPr="003945D0" w:rsidRDefault="00145E13" w:rsidP="003B0CF3">
            <w:pPr>
              <w:pStyle w:val="a"/>
              <w:jc w:val="center"/>
              <w:rPr>
                <w:rFonts w:cs="Times New Roman"/>
              </w:rPr>
            </w:pPr>
            <w:r w:rsidRPr="003945D0">
              <w:rPr>
                <w:rFonts w:cs="Times New Roman"/>
              </w:rPr>
              <w:t>год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jc w:val="center"/>
              <w:rPr>
                <w:rFonts w:cs="Times New Roman"/>
              </w:rPr>
            </w:pPr>
            <w:r w:rsidRPr="003945D0">
              <w:rPr>
                <w:rFonts w:cs="Times New Roman"/>
              </w:rPr>
              <w:t xml:space="preserve">2014 </w:t>
            </w:r>
          </w:p>
          <w:p w:rsidR="00145E13" w:rsidRPr="003945D0" w:rsidRDefault="00145E13" w:rsidP="003B0CF3">
            <w:pPr>
              <w:pStyle w:val="a"/>
              <w:jc w:val="center"/>
              <w:rPr>
                <w:rFonts w:cs="Times New Roman"/>
              </w:rPr>
            </w:pPr>
            <w:r w:rsidRPr="003945D0">
              <w:rPr>
                <w:rFonts w:cs="Times New Roman"/>
              </w:rPr>
              <w:t>год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jc w:val="center"/>
              <w:rPr>
                <w:rFonts w:cs="Times New Roman"/>
              </w:rPr>
            </w:pPr>
            <w:r w:rsidRPr="003945D0">
              <w:rPr>
                <w:rFonts w:cs="Times New Roman"/>
              </w:rPr>
              <w:t xml:space="preserve">2015 </w:t>
            </w:r>
          </w:p>
          <w:p w:rsidR="00145E13" w:rsidRPr="003945D0" w:rsidRDefault="00145E13" w:rsidP="003B0CF3">
            <w:pPr>
              <w:pStyle w:val="a"/>
              <w:jc w:val="center"/>
              <w:rPr>
                <w:rFonts w:cs="Times New Roman"/>
              </w:rPr>
            </w:pPr>
            <w:r w:rsidRPr="003945D0">
              <w:rPr>
                <w:rFonts w:cs="Times New Roman"/>
              </w:rPr>
              <w:t>год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jc w:val="center"/>
              <w:rPr>
                <w:rFonts w:cs="Times New Roman"/>
              </w:rPr>
            </w:pPr>
            <w:r w:rsidRPr="003945D0">
              <w:rPr>
                <w:rFonts w:cs="Times New Roman"/>
              </w:rPr>
              <w:t xml:space="preserve">2016 </w:t>
            </w:r>
          </w:p>
          <w:p w:rsidR="00145E13" w:rsidRPr="003945D0" w:rsidRDefault="00145E13" w:rsidP="003B0CF3">
            <w:pPr>
              <w:pStyle w:val="a"/>
              <w:jc w:val="center"/>
              <w:rPr>
                <w:rFonts w:cs="Times New Roman"/>
              </w:rPr>
            </w:pPr>
            <w:r w:rsidRPr="003945D0">
              <w:rPr>
                <w:rFonts w:cs="Times New Roman"/>
              </w:rPr>
              <w:t>год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jc w:val="center"/>
              <w:rPr>
                <w:rFonts w:cs="Times New Roman"/>
              </w:rPr>
            </w:pPr>
            <w:r w:rsidRPr="003945D0">
              <w:rPr>
                <w:rFonts w:cs="Times New Roman"/>
              </w:rPr>
              <w:t>2017</w:t>
            </w:r>
          </w:p>
          <w:p w:rsidR="00145E13" w:rsidRPr="003945D0" w:rsidRDefault="00145E13" w:rsidP="003B0CF3">
            <w:pPr>
              <w:pStyle w:val="a"/>
              <w:jc w:val="center"/>
              <w:rPr>
                <w:rFonts w:cs="Times New Roman"/>
              </w:rPr>
            </w:pPr>
            <w:r w:rsidRPr="003945D0">
              <w:rPr>
                <w:rFonts w:cs="Times New Roman"/>
              </w:rPr>
              <w:t xml:space="preserve"> год</w:t>
            </w:r>
          </w:p>
        </w:tc>
        <w:tc>
          <w:tcPr>
            <w:tcW w:w="4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Pr="003945D0" w:rsidRDefault="00145E13" w:rsidP="003B0CF3">
            <w:pPr>
              <w:pStyle w:val="a"/>
              <w:jc w:val="center"/>
              <w:rPr>
                <w:rFonts w:cs="Times New Roman"/>
              </w:rPr>
            </w:pPr>
            <w:r w:rsidRPr="003945D0">
              <w:rPr>
                <w:rFonts w:cs="Times New Roman"/>
              </w:rPr>
              <w:t xml:space="preserve">2018 </w:t>
            </w:r>
          </w:p>
          <w:p w:rsidR="00145E13" w:rsidRPr="003945D0" w:rsidRDefault="00145E13" w:rsidP="003B0CF3">
            <w:pPr>
              <w:pStyle w:val="a"/>
              <w:jc w:val="center"/>
              <w:rPr>
                <w:rFonts w:cs="Times New Roman"/>
                <w:b/>
                <w:bCs/>
              </w:rPr>
            </w:pPr>
            <w:r w:rsidRPr="003945D0">
              <w:rPr>
                <w:rFonts w:cs="Times New Roman"/>
              </w:rPr>
              <w:t>год</w:t>
            </w:r>
          </w:p>
        </w:tc>
      </w:tr>
      <w:tr w:rsidR="00145E13" w:rsidRPr="003945D0" w:rsidTr="003B0CF3">
        <w:tc>
          <w:tcPr>
            <w:tcW w:w="5000" w:type="pct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  <w:b/>
                <w:bCs/>
              </w:rPr>
              <w:t>Общий объём необходимых средств</w:t>
            </w: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МБОУДОД «Почепская детская школа искусств»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0,27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0,38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0,50</w:t>
            </w:r>
          </w:p>
        </w:tc>
        <w:tc>
          <w:tcPr>
            <w:tcW w:w="43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0,64</w:t>
            </w: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«Районный межпоселенческий  Дом культуры»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6641EC">
            <w:pPr>
              <w:pStyle w:val="a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410,1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471,90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547,93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632,11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722,27</w:t>
            </w:r>
          </w:p>
        </w:tc>
        <w:tc>
          <w:tcPr>
            <w:tcW w:w="43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821,65</w:t>
            </w: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РМБУК «Почепская межпоселенческая библиотека»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6641EC">
            <w:pPr>
              <w:pStyle w:val="a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267,2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307,47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357,01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411,86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470,61</w:t>
            </w:r>
          </w:p>
        </w:tc>
        <w:tc>
          <w:tcPr>
            <w:tcW w:w="43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535,36</w:t>
            </w: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РМБУК «Почепская межпоселенческая дирекция киносети»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snapToGrid w:val="0"/>
              <w:rPr>
                <w:sz w:val="24"/>
                <w:szCs w:val="24"/>
              </w:rPr>
            </w:pPr>
            <w:r w:rsidRPr="003945D0">
              <w:rPr>
                <w:sz w:val="24"/>
                <w:szCs w:val="24"/>
              </w:rPr>
              <w:t>ВСЕГО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6641EC">
            <w:pPr>
              <w:pStyle w:val="a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677,3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779,37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905,21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1044,35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1193,38</w:t>
            </w:r>
          </w:p>
        </w:tc>
        <w:tc>
          <w:tcPr>
            <w:tcW w:w="43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1357,65</w:t>
            </w:r>
          </w:p>
        </w:tc>
      </w:tr>
      <w:tr w:rsidR="00145E13" w:rsidRPr="003945D0" w:rsidTr="003B0CF3">
        <w:tc>
          <w:tcPr>
            <w:tcW w:w="5000" w:type="pct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Pr="003945D0" w:rsidRDefault="00145E13" w:rsidP="003B0CF3">
            <w:pPr>
              <w:snapToGrid w:val="0"/>
              <w:jc w:val="center"/>
              <w:rPr>
                <w:sz w:val="24"/>
                <w:szCs w:val="24"/>
              </w:rPr>
            </w:pPr>
            <w:r w:rsidRPr="003945D0">
              <w:rPr>
                <w:b/>
                <w:bCs/>
                <w:sz w:val="24"/>
                <w:szCs w:val="24"/>
              </w:rPr>
              <w:t xml:space="preserve">Финансирование за счёт </w:t>
            </w:r>
            <w:r>
              <w:rPr>
                <w:b/>
                <w:bCs/>
                <w:sz w:val="24"/>
                <w:szCs w:val="24"/>
              </w:rPr>
              <w:t xml:space="preserve">средств муниципального бюджета, </w:t>
            </w:r>
            <w:r w:rsidRPr="003945D0">
              <w:rPr>
                <w:b/>
                <w:bCs/>
                <w:sz w:val="24"/>
                <w:szCs w:val="24"/>
              </w:rPr>
              <w:t xml:space="preserve">сокращения неэффективных расходов, а также привлечения средств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3945D0">
              <w:rPr>
                <w:b/>
                <w:bCs/>
                <w:sz w:val="24"/>
                <w:szCs w:val="24"/>
              </w:rPr>
              <w:t>от приносящей доход деятельности</w:t>
            </w:r>
          </w:p>
          <w:p w:rsidR="00145E13" w:rsidRPr="003945D0" w:rsidRDefault="00145E13" w:rsidP="003B0CF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МБОУДОД «Почепская детская школа искусств»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0,08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0,11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0,15</w:t>
            </w:r>
          </w:p>
        </w:tc>
        <w:tc>
          <w:tcPr>
            <w:tcW w:w="43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Pr="00E42938" w:rsidRDefault="00145E13" w:rsidP="003B0CF3">
            <w:pPr>
              <w:pStyle w:val="a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0,19</w:t>
            </w: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«Районный межпоселенческий  Дом культуры»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123,03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141,57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164,38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189,63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216,68</w:t>
            </w:r>
          </w:p>
        </w:tc>
        <w:tc>
          <w:tcPr>
            <w:tcW w:w="43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Pr="00E42938" w:rsidRDefault="00145E13" w:rsidP="003B0CF3">
            <w:pPr>
              <w:pStyle w:val="a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246,50</w:t>
            </w: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РМБУК «Почепская межпоселенческая библиотека»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80,16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92,24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107,10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123,56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141,18</w:t>
            </w:r>
          </w:p>
        </w:tc>
        <w:tc>
          <w:tcPr>
            <w:tcW w:w="43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Pr="00E42938" w:rsidRDefault="00145E13" w:rsidP="003B0CF3">
            <w:pPr>
              <w:pStyle w:val="a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160,61</w:t>
            </w: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РМБУК «Почепская межпоселенческая дирекция киносети»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Pr="00E42938" w:rsidRDefault="00145E13" w:rsidP="003B0CF3">
            <w:pPr>
              <w:pStyle w:val="a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snapToGrid w:val="0"/>
              <w:rPr>
                <w:sz w:val="24"/>
                <w:szCs w:val="24"/>
              </w:rPr>
            </w:pPr>
            <w:r w:rsidRPr="003945D0">
              <w:rPr>
                <w:sz w:val="24"/>
                <w:szCs w:val="24"/>
              </w:rPr>
              <w:t>ВСЕГО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203,19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233,81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271,56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313,30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358,01</w:t>
            </w:r>
          </w:p>
        </w:tc>
        <w:tc>
          <w:tcPr>
            <w:tcW w:w="43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Pr="00E42938" w:rsidRDefault="00145E13" w:rsidP="003B0CF3">
            <w:pPr>
              <w:pStyle w:val="a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407,30</w:t>
            </w:r>
          </w:p>
        </w:tc>
      </w:tr>
      <w:tr w:rsidR="00145E13" w:rsidRPr="003945D0" w:rsidTr="003B0CF3">
        <w:tc>
          <w:tcPr>
            <w:tcW w:w="5000" w:type="pct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E13" w:rsidRPr="00907254" w:rsidRDefault="00145E13" w:rsidP="003B0CF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07254">
              <w:rPr>
                <w:b/>
                <w:sz w:val="24"/>
                <w:szCs w:val="24"/>
              </w:rPr>
              <w:t xml:space="preserve">Финансирование за счёт </w:t>
            </w:r>
            <w:r>
              <w:rPr>
                <w:b/>
                <w:sz w:val="24"/>
                <w:szCs w:val="24"/>
              </w:rPr>
              <w:t xml:space="preserve">средств бюджета Брянской области </w:t>
            </w: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МБОУДОД «Почепская детская школа искусств»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0,19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0,27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0,35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45E13" w:rsidRPr="00E42938" w:rsidRDefault="00145E13" w:rsidP="003B0CF3">
            <w:pPr>
              <w:pStyle w:val="a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0,45</w:t>
            </w: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«Районный межпоселенческий  Дом культуры»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287,07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330,33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383,55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442,48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505,59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45E13" w:rsidRPr="00E42938" w:rsidRDefault="00145E13" w:rsidP="003B0CF3">
            <w:pPr>
              <w:pStyle w:val="a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575,15</w:t>
            </w: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РМБУК «Почепская межпоселенческая библиотека»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187,04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215,23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249,91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288,30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329,43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45E13" w:rsidRPr="00E42938" w:rsidRDefault="00145E13" w:rsidP="003B0CF3">
            <w:pPr>
              <w:pStyle w:val="a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374,75</w:t>
            </w: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РМБУК «Почепская межпоселенческая дирекция киносети»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145E13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45E13" w:rsidRPr="00E42938" w:rsidRDefault="00145E13" w:rsidP="003B0CF3">
            <w:pPr>
              <w:pStyle w:val="a"/>
              <w:snapToGrid w:val="0"/>
              <w:jc w:val="center"/>
              <w:rPr>
                <w:rFonts w:cs="Times New Roman"/>
                <w:bCs/>
              </w:rPr>
            </w:pPr>
          </w:p>
        </w:tc>
      </w:tr>
      <w:tr w:rsidR="00145E13" w:rsidRPr="003945D0" w:rsidTr="003B0CF3">
        <w:tc>
          <w:tcPr>
            <w:tcW w:w="2493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snapToGrid w:val="0"/>
              <w:rPr>
                <w:sz w:val="24"/>
                <w:szCs w:val="24"/>
              </w:rPr>
            </w:pPr>
            <w:r w:rsidRPr="003945D0">
              <w:rPr>
                <w:sz w:val="24"/>
                <w:szCs w:val="24"/>
              </w:rPr>
              <w:t>ВСЕГО</w:t>
            </w:r>
          </w:p>
        </w:tc>
        <w:tc>
          <w:tcPr>
            <w:tcW w:w="419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474,11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545,56</w:t>
            </w:r>
          </w:p>
        </w:tc>
        <w:tc>
          <w:tcPr>
            <w:tcW w:w="437" w:type="pct"/>
            <w:tcBorders>
              <w:left w:val="single" w:sz="2" w:space="0" w:color="000000"/>
              <w:bottom w:val="single" w:sz="2" w:space="0" w:color="000000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633,65</w:t>
            </w:r>
          </w:p>
        </w:tc>
        <w:tc>
          <w:tcPr>
            <w:tcW w:w="389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731,05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145E13" w:rsidRPr="003945D0" w:rsidRDefault="00145E13" w:rsidP="003B0CF3">
            <w:pPr>
              <w:pStyle w:val="a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835,37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45E13" w:rsidRPr="00E42938" w:rsidRDefault="00145E13" w:rsidP="003B0CF3">
            <w:pPr>
              <w:pStyle w:val="a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950,35</w:t>
            </w:r>
          </w:p>
        </w:tc>
      </w:tr>
    </w:tbl>
    <w:p w:rsidR="00145E13" w:rsidRPr="003B0CF3" w:rsidRDefault="00145E13" w:rsidP="003B0CF3">
      <w:pPr>
        <w:shd w:val="clear" w:color="auto" w:fill="FFFFFF"/>
        <w:spacing w:before="206" w:line="312" w:lineRule="exact"/>
        <w:ind w:right="-31"/>
        <w:jc w:val="center"/>
        <w:rPr>
          <w:b/>
          <w:spacing w:val="-2"/>
          <w:sz w:val="28"/>
          <w:szCs w:val="28"/>
        </w:rPr>
      </w:pPr>
      <w:r w:rsidRPr="003B0CF3">
        <w:rPr>
          <w:b/>
          <w:spacing w:val="-2"/>
          <w:sz w:val="28"/>
          <w:szCs w:val="28"/>
        </w:rPr>
        <w:t>Объём дополнительных средств, необходимых для реализации указов  Президента Российской Федерации</w:t>
      </w:r>
    </w:p>
    <w:p w:rsidR="00145E13" w:rsidRDefault="00145E13" w:rsidP="005B6252">
      <w:pPr>
        <w:shd w:val="clear" w:color="auto" w:fill="FFFFFF"/>
        <w:spacing w:before="206" w:line="312" w:lineRule="exact"/>
        <w:ind w:right="2798"/>
        <w:rPr>
          <w:spacing w:val="-2"/>
          <w:sz w:val="28"/>
          <w:szCs w:val="28"/>
        </w:rPr>
      </w:pPr>
    </w:p>
    <w:p w:rsidR="00145E13" w:rsidRDefault="00145E13"/>
    <w:sectPr w:rsidR="00145E13" w:rsidSect="005B625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E13" w:rsidRPr="005B6252" w:rsidRDefault="00145E13" w:rsidP="005B6252">
      <w:r>
        <w:separator/>
      </w:r>
    </w:p>
  </w:endnote>
  <w:endnote w:type="continuationSeparator" w:id="0">
    <w:p w:rsidR="00145E13" w:rsidRPr="005B6252" w:rsidRDefault="00145E13" w:rsidP="005B6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E13" w:rsidRPr="005B6252" w:rsidRDefault="00145E13" w:rsidP="005B6252">
      <w:r>
        <w:separator/>
      </w:r>
    </w:p>
  </w:footnote>
  <w:footnote w:type="continuationSeparator" w:id="0">
    <w:p w:rsidR="00145E13" w:rsidRPr="005B6252" w:rsidRDefault="00145E13" w:rsidP="005B62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62B99"/>
    <w:multiLevelType w:val="hybridMultilevel"/>
    <w:tmpl w:val="0D827FC6"/>
    <w:lvl w:ilvl="0" w:tplc="21787EB2">
      <w:start w:val="1"/>
      <w:numFmt w:val="decimal"/>
      <w:lvlText w:val="%1)"/>
      <w:lvlJc w:val="left"/>
      <w:pPr>
        <w:ind w:left="3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1">
    <w:nsid w:val="53873B74"/>
    <w:multiLevelType w:val="hybridMultilevel"/>
    <w:tmpl w:val="E8A6AB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52CF"/>
    <w:rsid w:val="00145E13"/>
    <w:rsid w:val="0017146B"/>
    <w:rsid w:val="003945D0"/>
    <w:rsid w:val="003B0CF3"/>
    <w:rsid w:val="005052CF"/>
    <w:rsid w:val="00561069"/>
    <w:rsid w:val="005B6252"/>
    <w:rsid w:val="005D465B"/>
    <w:rsid w:val="006641EC"/>
    <w:rsid w:val="00681B56"/>
    <w:rsid w:val="006B7E82"/>
    <w:rsid w:val="0087450A"/>
    <w:rsid w:val="008B3A4B"/>
    <w:rsid w:val="00907254"/>
    <w:rsid w:val="00951721"/>
    <w:rsid w:val="00A47998"/>
    <w:rsid w:val="00B72032"/>
    <w:rsid w:val="00BC1A27"/>
    <w:rsid w:val="00CB7352"/>
    <w:rsid w:val="00D2715B"/>
    <w:rsid w:val="00D44819"/>
    <w:rsid w:val="00DC73FE"/>
    <w:rsid w:val="00E30B41"/>
    <w:rsid w:val="00E42938"/>
    <w:rsid w:val="00E456AB"/>
    <w:rsid w:val="00F14B6A"/>
    <w:rsid w:val="00F9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2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одержимое таблицы"/>
    <w:basedOn w:val="Normal"/>
    <w:uiPriority w:val="99"/>
    <w:rsid w:val="005052CF"/>
    <w:pPr>
      <w:suppressLineNumbers/>
      <w:suppressAutoHyphens/>
      <w:autoSpaceDE/>
      <w:autoSpaceDN/>
      <w:adjustRightInd/>
    </w:pPr>
    <w:rPr>
      <w:rFonts w:eastAsia="SimSun" w:cs="Mangal"/>
      <w:kern w:val="1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semiHidden/>
    <w:rsid w:val="005B625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B6252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5B625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B6252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5B62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108</TotalTime>
  <Pages>3</Pages>
  <Words>619</Words>
  <Characters>3531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Миша</cp:lastModifiedBy>
  <cp:revision>4</cp:revision>
  <cp:lastPrinted>2013-08-15T07:57:00Z</cp:lastPrinted>
  <dcterms:created xsi:type="dcterms:W3CDTF">2013-08-08T07:07:00Z</dcterms:created>
  <dcterms:modified xsi:type="dcterms:W3CDTF">2013-08-20T09:58:00Z</dcterms:modified>
</cp:coreProperties>
</file>