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73CD" w:rsidRPr="00507123" w:rsidRDefault="007E73CD" w:rsidP="007E73CD">
      <w:pPr>
        <w:jc w:val="center"/>
        <w:rPr>
          <w:sz w:val="28"/>
          <w:szCs w:val="28"/>
        </w:rPr>
      </w:pPr>
      <w:r w:rsidRPr="00507123">
        <w:rPr>
          <w:sz w:val="28"/>
          <w:szCs w:val="28"/>
        </w:rPr>
        <w:t>Российская Федерация</w:t>
      </w:r>
    </w:p>
    <w:p w:rsidR="007E73CD" w:rsidRPr="00507123" w:rsidRDefault="007E73CD" w:rsidP="007E73CD">
      <w:pPr>
        <w:jc w:val="center"/>
        <w:rPr>
          <w:sz w:val="28"/>
          <w:szCs w:val="28"/>
        </w:rPr>
      </w:pPr>
    </w:p>
    <w:p w:rsidR="007E73CD" w:rsidRPr="00507123" w:rsidRDefault="007E73CD" w:rsidP="007E73CD">
      <w:pPr>
        <w:jc w:val="center"/>
        <w:rPr>
          <w:sz w:val="28"/>
          <w:szCs w:val="28"/>
        </w:rPr>
      </w:pPr>
      <w:r w:rsidRPr="00507123">
        <w:rPr>
          <w:sz w:val="28"/>
          <w:szCs w:val="28"/>
        </w:rPr>
        <w:t xml:space="preserve">АДМИНИСТРАЦИЯ </w:t>
      </w:r>
      <w:proofErr w:type="spellStart"/>
      <w:r w:rsidRPr="00507123">
        <w:rPr>
          <w:sz w:val="28"/>
          <w:szCs w:val="28"/>
        </w:rPr>
        <w:t>ПОЧЕПСКОГО</w:t>
      </w:r>
      <w:proofErr w:type="spellEnd"/>
      <w:r w:rsidRPr="00507123">
        <w:rPr>
          <w:sz w:val="28"/>
          <w:szCs w:val="28"/>
        </w:rPr>
        <w:t xml:space="preserve"> РАЙОНА</w:t>
      </w:r>
    </w:p>
    <w:p w:rsidR="007E73CD" w:rsidRPr="00507123" w:rsidRDefault="007E73CD" w:rsidP="007E73CD">
      <w:pPr>
        <w:jc w:val="center"/>
        <w:rPr>
          <w:sz w:val="28"/>
          <w:szCs w:val="28"/>
        </w:rPr>
      </w:pPr>
      <w:r w:rsidRPr="00507123">
        <w:rPr>
          <w:sz w:val="28"/>
          <w:szCs w:val="28"/>
        </w:rPr>
        <w:t>БРЯНСКОЙ ОБЛАСТИ</w:t>
      </w:r>
    </w:p>
    <w:p w:rsidR="007E73CD" w:rsidRPr="00507123" w:rsidRDefault="007E73CD" w:rsidP="007E73CD">
      <w:pPr>
        <w:jc w:val="center"/>
        <w:rPr>
          <w:sz w:val="28"/>
          <w:szCs w:val="28"/>
        </w:rPr>
      </w:pPr>
    </w:p>
    <w:p w:rsidR="007E73CD" w:rsidRDefault="007E73CD" w:rsidP="007E73CD">
      <w:pPr>
        <w:jc w:val="center"/>
        <w:rPr>
          <w:sz w:val="28"/>
          <w:szCs w:val="28"/>
        </w:rPr>
      </w:pPr>
      <w:proofErr w:type="gramStart"/>
      <w:r w:rsidRPr="00507123">
        <w:rPr>
          <w:sz w:val="28"/>
          <w:szCs w:val="28"/>
        </w:rPr>
        <w:t>П</w:t>
      </w:r>
      <w:proofErr w:type="gramEnd"/>
      <w:r w:rsidRPr="00507123">
        <w:rPr>
          <w:sz w:val="28"/>
          <w:szCs w:val="28"/>
        </w:rPr>
        <w:t xml:space="preserve"> О С Т А Н О В Л Е Н И Е</w:t>
      </w:r>
    </w:p>
    <w:p w:rsidR="007E73CD" w:rsidRPr="00507123" w:rsidRDefault="007E73CD" w:rsidP="007E73CD">
      <w:pPr>
        <w:jc w:val="center"/>
        <w:rPr>
          <w:sz w:val="28"/>
          <w:szCs w:val="28"/>
        </w:rPr>
      </w:pPr>
    </w:p>
    <w:p w:rsidR="007E73CD" w:rsidRPr="00E42C6D" w:rsidRDefault="000E5183" w:rsidP="007E73CD">
      <w:pPr>
        <w:rPr>
          <w:sz w:val="28"/>
          <w:szCs w:val="28"/>
        </w:rPr>
      </w:pPr>
      <w:r>
        <w:rPr>
          <w:sz w:val="28"/>
          <w:szCs w:val="28"/>
        </w:rPr>
        <w:t>О</w:t>
      </w:r>
      <w:r w:rsidR="007E73CD" w:rsidRPr="00E42C6D">
        <w:rPr>
          <w:sz w:val="28"/>
          <w:szCs w:val="28"/>
        </w:rPr>
        <w:t>т</w:t>
      </w:r>
      <w:r w:rsidR="00A4460B">
        <w:rPr>
          <w:sz w:val="28"/>
          <w:szCs w:val="28"/>
        </w:rPr>
        <w:t xml:space="preserve"> </w:t>
      </w:r>
      <w:r w:rsidR="00A4460B">
        <w:rPr>
          <w:sz w:val="28"/>
          <w:szCs w:val="28"/>
          <w:u w:val="single"/>
        </w:rPr>
        <w:t>24.12.2014</w:t>
      </w:r>
      <w:r w:rsidR="007E73CD">
        <w:rPr>
          <w:sz w:val="28"/>
          <w:szCs w:val="28"/>
        </w:rPr>
        <w:t>№</w:t>
      </w:r>
      <w:r w:rsidR="007E73CD" w:rsidRPr="00E42C6D">
        <w:rPr>
          <w:sz w:val="28"/>
          <w:szCs w:val="28"/>
        </w:rPr>
        <w:t xml:space="preserve"> </w:t>
      </w:r>
      <w:r w:rsidR="00A4460B">
        <w:rPr>
          <w:sz w:val="28"/>
          <w:szCs w:val="28"/>
          <w:u w:val="single"/>
        </w:rPr>
        <w:t>838</w:t>
      </w:r>
      <w:r w:rsidR="007E73CD" w:rsidRPr="00E42C6D">
        <w:rPr>
          <w:sz w:val="28"/>
          <w:szCs w:val="28"/>
        </w:rPr>
        <w:t xml:space="preserve">                </w:t>
      </w:r>
    </w:p>
    <w:p w:rsidR="007E73CD" w:rsidRDefault="007E73CD" w:rsidP="007E73CD">
      <w:pPr>
        <w:rPr>
          <w:sz w:val="28"/>
          <w:szCs w:val="28"/>
        </w:rPr>
      </w:pPr>
    </w:p>
    <w:p w:rsidR="007E73CD" w:rsidRDefault="007E73CD" w:rsidP="007E73CD">
      <w:pPr>
        <w:rPr>
          <w:sz w:val="28"/>
          <w:szCs w:val="28"/>
        </w:rPr>
      </w:pPr>
    </w:p>
    <w:p w:rsidR="00613A78" w:rsidRDefault="005222C0" w:rsidP="007E73CD">
      <w:pPr>
        <w:tabs>
          <w:tab w:val="left" w:pos="7371"/>
        </w:tabs>
        <w:ind w:right="3259"/>
        <w:jc w:val="both"/>
        <w:rPr>
          <w:sz w:val="28"/>
        </w:rPr>
      </w:pPr>
      <w:r>
        <w:rPr>
          <w:sz w:val="28"/>
        </w:rPr>
        <w:t xml:space="preserve"> </w:t>
      </w:r>
      <w:r w:rsidR="007E73CD" w:rsidRPr="00562780">
        <w:rPr>
          <w:sz w:val="28"/>
        </w:rPr>
        <w:t xml:space="preserve">О </w:t>
      </w:r>
      <w:r w:rsidR="00613A78">
        <w:rPr>
          <w:sz w:val="28"/>
        </w:rPr>
        <w:t>внесении изменени</w:t>
      </w:r>
      <w:r w:rsidR="00995195">
        <w:rPr>
          <w:sz w:val="28"/>
        </w:rPr>
        <w:t>й</w:t>
      </w:r>
    </w:p>
    <w:p w:rsidR="00613A78" w:rsidRDefault="00613A78" w:rsidP="007E73CD">
      <w:pPr>
        <w:tabs>
          <w:tab w:val="left" w:pos="7371"/>
        </w:tabs>
        <w:ind w:right="3259"/>
        <w:jc w:val="both"/>
        <w:rPr>
          <w:sz w:val="28"/>
        </w:rPr>
      </w:pPr>
      <w:r>
        <w:rPr>
          <w:sz w:val="28"/>
        </w:rPr>
        <w:t xml:space="preserve"> в постановление №788</w:t>
      </w:r>
    </w:p>
    <w:p w:rsidR="007E73CD" w:rsidRDefault="00613A78" w:rsidP="007E73CD">
      <w:pPr>
        <w:tabs>
          <w:tab w:val="left" w:pos="7371"/>
        </w:tabs>
        <w:ind w:right="3259"/>
        <w:jc w:val="both"/>
        <w:rPr>
          <w:sz w:val="28"/>
        </w:rPr>
      </w:pPr>
      <w:r>
        <w:rPr>
          <w:sz w:val="28"/>
        </w:rPr>
        <w:t xml:space="preserve"> от 31.</w:t>
      </w:r>
      <w:r w:rsidR="00B20DC8">
        <w:rPr>
          <w:sz w:val="28"/>
        </w:rPr>
        <w:t xml:space="preserve"> </w:t>
      </w:r>
      <w:r>
        <w:rPr>
          <w:sz w:val="28"/>
        </w:rPr>
        <w:t>12.</w:t>
      </w:r>
      <w:r w:rsidR="00B20DC8">
        <w:rPr>
          <w:sz w:val="28"/>
        </w:rPr>
        <w:t xml:space="preserve"> </w:t>
      </w:r>
      <w:r>
        <w:rPr>
          <w:sz w:val="28"/>
        </w:rPr>
        <w:t>2013</w:t>
      </w:r>
      <w:r w:rsidR="00B20DC8">
        <w:rPr>
          <w:sz w:val="28"/>
        </w:rPr>
        <w:t xml:space="preserve"> </w:t>
      </w:r>
      <w:r>
        <w:rPr>
          <w:sz w:val="28"/>
        </w:rPr>
        <w:t>г.</w:t>
      </w:r>
    </w:p>
    <w:p w:rsidR="007E73CD" w:rsidRDefault="007E73CD" w:rsidP="007E73CD">
      <w:pPr>
        <w:jc w:val="both"/>
        <w:rPr>
          <w:sz w:val="28"/>
        </w:rPr>
      </w:pPr>
    </w:p>
    <w:p w:rsidR="007E73CD" w:rsidRPr="00FD2E07" w:rsidRDefault="007E73CD" w:rsidP="007E73CD">
      <w:pPr>
        <w:jc w:val="both"/>
        <w:rPr>
          <w:sz w:val="28"/>
        </w:rPr>
      </w:pPr>
    </w:p>
    <w:p w:rsidR="007E73CD" w:rsidRDefault="000E5183" w:rsidP="007E73CD">
      <w:pPr>
        <w:jc w:val="both"/>
        <w:rPr>
          <w:sz w:val="28"/>
        </w:rPr>
      </w:pPr>
      <w:r>
        <w:rPr>
          <w:sz w:val="28"/>
        </w:rPr>
        <w:t xml:space="preserve">  </w:t>
      </w:r>
      <w:r w:rsidR="005339AF">
        <w:rPr>
          <w:sz w:val="28"/>
        </w:rPr>
        <w:t xml:space="preserve">        </w:t>
      </w:r>
      <w:r w:rsidR="00613A78">
        <w:rPr>
          <w:sz w:val="28"/>
        </w:rPr>
        <w:t xml:space="preserve">В связи с кадровыми изменениями и с учетом протеста прокуратуры </w:t>
      </w:r>
      <w:proofErr w:type="spellStart"/>
      <w:r w:rsidR="00613A78">
        <w:rPr>
          <w:sz w:val="28"/>
        </w:rPr>
        <w:t>Почепского</w:t>
      </w:r>
      <w:proofErr w:type="spellEnd"/>
      <w:r w:rsidR="00613A78">
        <w:rPr>
          <w:sz w:val="28"/>
        </w:rPr>
        <w:t xml:space="preserve"> района на пункты 5.6.1, 5.6.2, 5.9.1, 5.9.7, 5.9.8, 6.3.6 </w:t>
      </w:r>
      <w:r>
        <w:rPr>
          <w:sz w:val="28"/>
        </w:rPr>
        <w:t xml:space="preserve">Положения о единой комиссии по осуществлению закупок для обеспечения муниципальных нужд </w:t>
      </w:r>
      <w:proofErr w:type="spellStart"/>
      <w:r>
        <w:rPr>
          <w:sz w:val="28"/>
        </w:rPr>
        <w:t>Почепского</w:t>
      </w:r>
      <w:proofErr w:type="spellEnd"/>
      <w:r>
        <w:rPr>
          <w:sz w:val="28"/>
        </w:rPr>
        <w:t xml:space="preserve"> района, утв</w:t>
      </w:r>
      <w:r w:rsidR="005339AF">
        <w:rPr>
          <w:sz w:val="28"/>
        </w:rPr>
        <w:t>ержден</w:t>
      </w:r>
      <w:r w:rsidR="003F1E08">
        <w:rPr>
          <w:sz w:val="28"/>
        </w:rPr>
        <w:t>н</w:t>
      </w:r>
      <w:r w:rsidR="005726D5">
        <w:rPr>
          <w:sz w:val="28"/>
        </w:rPr>
        <w:t>о</w:t>
      </w:r>
      <w:r w:rsidR="00995195">
        <w:rPr>
          <w:sz w:val="28"/>
        </w:rPr>
        <w:t>го</w:t>
      </w:r>
      <w:r>
        <w:rPr>
          <w:sz w:val="28"/>
        </w:rPr>
        <w:t xml:space="preserve"> </w:t>
      </w:r>
      <w:r w:rsidR="005339AF">
        <w:rPr>
          <w:sz w:val="28"/>
        </w:rPr>
        <w:t>п</w:t>
      </w:r>
      <w:r>
        <w:rPr>
          <w:sz w:val="28"/>
        </w:rPr>
        <w:t xml:space="preserve">остановлением администрации </w:t>
      </w:r>
      <w:proofErr w:type="spellStart"/>
      <w:r>
        <w:rPr>
          <w:sz w:val="28"/>
        </w:rPr>
        <w:t>Почепского</w:t>
      </w:r>
      <w:proofErr w:type="spellEnd"/>
      <w:r>
        <w:rPr>
          <w:sz w:val="28"/>
        </w:rPr>
        <w:t xml:space="preserve"> района № 788 от </w:t>
      </w:r>
      <w:proofErr w:type="spellStart"/>
      <w:r>
        <w:rPr>
          <w:sz w:val="28"/>
        </w:rPr>
        <w:t>31.12.2013г</w:t>
      </w:r>
      <w:proofErr w:type="spellEnd"/>
      <w:r>
        <w:rPr>
          <w:sz w:val="28"/>
        </w:rPr>
        <w:t xml:space="preserve">. </w:t>
      </w:r>
      <w:r w:rsidR="00613A78">
        <w:rPr>
          <w:sz w:val="28"/>
        </w:rPr>
        <w:t xml:space="preserve"> </w:t>
      </w:r>
    </w:p>
    <w:p w:rsidR="007E73CD" w:rsidRDefault="007E73CD" w:rsidP="007E73CD">
      <w:pPr>
        <w:jc w:val="both"/>
        <w:rPr>
          <w:sz w:val="28"/>
        </w:rPr>
      </w:pPr>
    </w:p>
    <w:p w:rsidR="007E73CD" w:rsidRPr="00507123" w:rsidRDefault="007E73CD" w:rsidP="007E73CD">
      <w:pPr>
        <w:jc w:val="both"/>
        <w:rPr>
          <w:sz w:val="28"/>
          <w:szCs w:val="28"/>
        </w:rPr>
      </w:pPr>
      <w:r w:rsidRPr="00507123">
        <w:rPr>
          <w:sz w:val="28"/>
        </w:rPr>
        <w:t xml:space="preserve">       </w:t>
      </w:r>
      <w:r w:rsidRPr="00507123">
        <w:rPr>
          <w:sz w:val="28"/>
          <w:szCs w:val="28"/>
        </w:rPr>
        <w:t>ПОСТАНОВЛЯЮ:</w:t>
      </w:r>
      <w:r w:rsidR="00463DE9">
        <w:rPr>
          <w:sz w:val="28"/>
          <w:szCs w:val="28"/>
        </w:rPr>
        <w:t xml:space="preserve"> </w:t>
      </w:r>
    </w:p>
    <w:p w:rsidR="007E73CD" w:rsidRDefault="007E73CD" w:rsidP="007E73CD">
      <w:pPr>
        <w:jc w:val="both"/>
        <w:rPr>
          <w:sz w:val="28"/>
          <w:szCs w:val="28"/>
        </w:rPr>
      </w:pPr>
    </w:p>
    <w:p w:rsidR="007E73CD" w:rsidRDefault="005726D5" w:rsidP="007E73CD">
      <w:pPr>
        <w:numPr>
          <w:ilvl w:val="0"/>
          <w:numId w:val="1"/>
        </w:numPr>
        <w:ind w:left="0" w:firstLine="0"/>
        <w:jc w:val="both"/>
        <w:rPr>
          <w:sz w:val="28"/>
          <w:szCs w:val="28"/>
        </w:rPr>
      </w:pPr>
      <w:r>
        <w:rPr>
          <w:sz w:val="28"/>
          <w:szCs w:val="28"/>
        </w:rPr>
        <w:t>В</w:t>
      </w:r>
      <w:r w:rsidR="00613A78">
        <w:rPr>
          <w:sz w:val="28"/>
          <w:szCs w:val="28"/>
        </w:rPr>
        <w:t>нести изменени</w:t>
      </w:r>
      <w:r>
        <w:rPr>
          <w:sz w:val="28"/>
          <w:szCs w:val="28"/>
        </w:rPr>
        <w:t>я</w:t>
      </w:r>
      <w:r w:rsidR="00613A78">
        <w:rPr>
          <w:sz w:val="28"/>
          <w:szCs w:val="28"/>
        </w:rPr>
        <w:t xml:space="preserve"> в состав</w:t>
      </w:r>
      <w:r w:rsidR="005339AF">
        <w:rPr>
          <w:sz w:val="28"/>
          <w:szCs w:val="28"/>
        </w:rPr>
        <w:t xml:space="preserve"> единой</w:t>
      </w:r>
      <w:r w:rsidR="00613A78">
        <w:rPr>
          <w:sz w:val="28"/>
          <w:szCs w:val="28"/>
        </w:rPr>
        <w:t xml:space="preserve"> комиссии</w:t>
      </w:r>
      <w:r w:rsidR="005339AF">
        <w:rPr>
          <w:sz w:val="28"/>
          <w:szCs w:val="28"/>
        </w:rPr>
        <w:t xml:space="preserve"> по осуществлению закупок для обеспечения нужд администрации </w:t>
      </w:r>
      <w:proofErr w:type="spellStart"/>
      <w:r w:rsidR="005339AF">
        <w:rPr>
          <w:sz w:val="28"/>
          <w:szCs w:val="28"/>
        </w:rPr>
        <w:t>Почепского</w:t>
      </w:r>
      <w:proofErr w:type="spellEnd"/>
      <w:r w:rsidR="005339AF">
        <w:rPr>
          <w:sz w:val="28"/>
          <w:szCs w:val="28"/>
        </w:rPr>
        <w:t xml:space="preserve"> района</w:t>
      </w:r>
      <w:r w:rsidR="00613A78">
        <w:rPr>
          <w:sz w:val="28"/>
          <w:szCs w:val="28"/>
        </w:rPr>
        <w:t xml:space="preserve"> </w:t>
      </w:r>
      <w:r w:rsidR="007E73CD">
        <w:rPr>
          <w:sz w:val="28"/>
          <w:szCs w:val="28"/>
        </w:rPr>
        <w:t xml:space="preserve"> согласно приложению №1.</w:t>
      </w:r>
    </w:p>
    <w:p w:rsidR="00794029" w:rsidRPr="00794029" w:rsidRDefault="00613A78" w:rsidP="00794029">
      <w:pPr>
        <w:numPr>
          <w:ilvl w:val="0"/>
          <w:numId w:val="1"/>
        </w:numPr>
        <w:ind w:left="0" w:firstLine="0"/>
        <w:jc w:val="both"/>
        <w:rPr>
          <w:sz w:val="28"/>
          <w:szCs w:val="28"/>
        </w:rPr>
      </w:pPr>
      <w:r>
        <w:rPr>
          <w:sz w:val="28"/>
          <w:szCs w:val="28"/>
        </w:rPr>
        <w:t>Внести изменени</w:t>
      </w:r>
      <w:r w:rsidR="005726D5">
        <w:rPr>
          <w:sz w:val="28"/>
          <w:szCs w:val="28"/>
        </w:rPr>
        <w:t>я</w:t>
      </w:r>
      <w:r>
        <w:rPr>
          <w:sz w:val="28"/>
          <w:szCs w:val="28"/>
        </w:rPr>
        <w:t xml:space="preserve"> в </w:t>
      </w:r>
      <w:r w:rsidR="005726D5">
        <w:rPr>
          <w:sz w:val="28"/>
          <w:szCs w:val="28"/>
        </w:rPr>
        <w:t>П</w:t>
      </w:r>
      <w:r>
        <w:rPr>
          <w:sz w:val="28"/>
          <w:szCs w:val="28"/>
        </w:rPr>
        <w:t xml:space="preserve">оложение о единой комиссии по осуществлению закупок для обеспечения муниципальных нужд </w:t>
      </w:r>
      <w:proofErr w:type="spellStart"/>
      <w:r>
        <w:rPr>
          <w:sz w:val="28"/>
          <w:szCs w:val="28"/>
        </w:rPr>
        <w:t>Почепского</w:t>
      </w:r>
      <w:proofErr w:type="spellEnd"/>
      <w:r>
        <w:rPr>
          <w:sz w:val="28"/>
          <w:szCs w:val="28"/>
        </w:rPr>
        <w:t xml:space="preserve"> района </w:t>
      </w:r>
      <w:r w:rsidR="007E73CD">
        <w:rPr>
          <w:sz w:val="28"/>
          <w:szCs w:val="28"/>
        </w:rPr>
        <w:t xml:space="preserve"> согласно приложению №2.</w:t>
      </w:r>
    </w:p>
    <w:p w:rsidR="007E73CD" w:rsidRPr="00794029" w:rsidRDefault="001A3C35" w:rsidP="00794029">
      <w:pPr>
        <w:numPr>
          <w:ilvl w:val="0"/>
          <w:numId w:val="1"/>
        </w:numPr>
        <w:ind w:left="0" w:firstLine="0"/>
        <w:jc w:val="both"/>
        <w:rPr>
          <w:sz w:val="28"/>
          <w:szCs w:val="28"/>
        </w:rPr>
      </w:pPr>
      <w:proofErr w:type="gramStart"/>
      <w:r>
        <w:rPr>
          <w:sz w:val="28"/>
          <w:szCs w:val="28"/>
        </w:rPr>
        <w:t xml:space="preserve">Контроль  </w:t>
      </w:r>
      <w:r w:rsidR="007E73CD" w:rsidRPr="00794029">
        <w:rPr>
          <w:sz w:val="28"/>
          <w:szCs w:val="28"/>
        </w:rPr>
        <w:t>за</w:t>
      </w:r>
      <w:proofErr w:type="gramEnd"/>
      <w:r w:rsidR="007E73CD" w:rsidRPr="00794029">
        <w:rPr>
          <w:sz w:val="28"/>
          <w:szCs w:val="28"/>
        </w:rPr>
        <w:t xml:space="preserve"> исполнением настоящего постановления </w:t>
      </w:r>
      <w:r w:rsidR="005339AF">
        <w:rPr>
          <w:sz w:val="28"/>
          <w:szCs w:val="28"/>
        </w:rPr>
        <w:t>оставляю за собой.</w:t>
      </w:r>
    </w:p>
    <w:p w:rsidR="007E73CD" w:rsidRPr="00620A49" w:rsidRDefault="007E73CD" w:rsidP="007E73CD">
      <w:pPr>
        <w:jc w:val="both"/>
        <w:rPr>
          <w:sz w:val="28"/>
          <w:szCs w:val="28"/>
        </w:rPr>
      </w:pPr>
    </w:p>
    <w:p w:rsidR="005339AF" w:rsidRDefault="005339AF" w:rsidP="007E73CD">
      <w:pPr>
        <w:rPr>
          <w:sz w:val="28"/>
          <w:szCs w:val="28"/>
        </w:rPr>
      </w:pPr>
    </w:p>
    <w:p w:rsidR="005339AF" w:rsidRDefault="005339AF" w:rsidP="007E73CD">
      <w:pPr>
        <w:rPr>
          <w:sz w:val="28"/>
          <w:szCs w:val="28"/>
        </w:rPr>
      </w:pPr>
    </w:p>
    <w:p w:rsidR="00E9233E" w:rsidRDefault="00E9233E" w:rsidP="007E73CD">
      <w:pPr>
        <w:rPr>
          <w:sz w:val="28"/>
          <w:szCs w:val="28"/>
        </w:rPr>
      </w:pPr>
    </w:p>
    <w:p w:rsidR="00E9233E" w:rsidRDefault="00E9233E" w:rsidP="007E73CD">
      <w:pPr>
        <w:rPr>
          <w:sz w:val="28"/>
          <w:szCs w:val="28"/>
        </w:rPr>
      </w:pPr>
    </w:p>
    <w:p w:rsidR="00E9233E" w:rsidRDefault="00E9233E" w:rsidP="007E73CD">
      <w:pPr>
        <w:rPr>
          <w:sz w:val="28"/>
          <w:szCs w:val="28"/>
        </w:rPr>
      </w:pPr>
    </w:p>
    <w:p w:rsidR="005339AF" w:rsidRDefault="005339AF" w:rsidP="007E73CD">
      <w:pPr>
        <w:rPr>
          <w:sz w:val="28"/>
          <w:szCs w:val="28"/>
        </w:rPr>
      </w:pPr>
    </w:p>
    <w:p w:rsidR="007E73CD" w:rsidRPr="00507123" w:rsidRDefault="009F0B44" w:rsidP="007E73CD">
      <w:pPr>
        <w:rPr>
          <w:sz w:val="28"/>
          <w:szCs w:val="28"/>
        </w:rPr>
      </w:pPr>
      <w:proofErr w:type="spellStart"/>
      <w:r>
        <w:rPr>
          <w:sz w:val="28"/>
          <w:szCs w:val="28"/>
        </w:rPr>
        <w:t>И</w:t>
      </w:r>
      <w:r w:rsidR="007E73CD">
        <w:rPr>
          <w:sz w:val="28"/>
          <w:szCs w:val="28"/>
        </w:rPr>
        <w:t>.о</w:t>
      </w:r>
      <w:proofErr w:type="spellEnd"/>
      <w:r w:rsidR="007E73CD">
        <w:rPr>
          <w:sz w:val="28"/>
          <w:szCs w:val="28"/>
        </w:rPr>
        <w:t>. г</w:t>
      </w:r>
      <w:r w:rsidR="007E73CD" w:rsidRPr="00507123">
        <w:rPr>
          <w:sz w:val="28"/>
          <w:szCs w:val="28"/>
        </w:rPr>
        <w:t>лав</w:t>
      </w:r>
      <w:r w:rsidR="007E73CD">
        <w:rPr>
          <w:sz w:val="28"/>
          <w:szCs w:val="28"/>
        </w:rPr>
        <w:t>ы</w:t>
      </w:r>
      <w:r w:rsidR="00E05851">
        <w:rPr>
          <w:sz w:val="28"/>
          <w:szCs w:val="28"/>
        </w:rPr>
        <w:t xml:space="preserve"> </w:t>
      </w:r>
      <w:r w:rsidR="007E73CD" w:rsidRPr="00507123">
        <w:rPr>
          <w:sz w:val="28"/>
          <w:szCs w:val="28"/>
        </w:rPr>
        <w:t>администрации района</w:t>
      </w:r>
      <w:r w:rsidR="007E73CD">
        <w:rPr>
          <w:sz w:val="28"/>
          <w:szCs w:val="28"/>
        </w:rPr>
        <w:t xml:space="preserve">             </w:t>
      </w:r>
      <w:r w:rsidR="007E73CD" w:rsidRPr="00507123">
        <w:rPr>
          <w:sz w:val="28"/>
          <w:szCs w:val="28"/>
        </w:rPr>
        <w:tab/>
      </w:r>
      <w:r w:rsidR="007E73CD" w:rsidRPr="00507123">
        <w:rPr>
          <w:sz w:val="28"/>
          <w:szCs w:val="28"/>
        </w:rPr>
        <w:tab/>
      </w:r>
      <w:r w:rsidR="007E73CD" w:rsidRPr="00507123">
        <w:rPr>
          <w:sz w:val="28"/>
          <w:szCs w:val="28"/>
        </w:rPr>
        <w:tab/>
      </w:r>
      <w:r w:rsidR="00E05851">
        <w:rPr>
          <w:sz w:val="28"/>
          <w:szCs w:val="28"/>
        </w:rPr>
        <w:t xml:space="preserve">   </w:t>
      </w:r>
      <w:proofErr w:type="spellStart"/>
      <w:r>
        <w:rPr>
          <w:sz w:val="28"/>
          <w:szCs w:val="28"/>
        </w:rPr>
        <w:t>В.В</w:t>
      </w:r>
      <w:proofErr w:type="spellEnd"/>
      <w:r>
        <w:rPr>
          <w:sz w:val="28"/>
          <w:szCs w:val="28"/>
        </w:rPr>
        <w:t xml:space="preserve">. </w:t>
      </w:r>
      <w:proofErr w:type="spellStart"/>
      <w:r>
        <w:rPr>
          <w:sz w:val="28"/>
          <w:szCs w:val="28"/>
        </w:rPr>
        <w:t>Марочкин</w:t>
      </w:r>
      <w:proofErr w:type="spellEnd"/>
    </w:p>
    <w:p w:rsidR="007E73CD" w:rsidRDefault="007E73CD" w:rsidP="007E73CD">
      <w:pPr>
        <w:rPr>
          <w:b/>
          <w:sz w:val="28"/>
          <w:szCs w:val="28"/>
        </w:rPr>
      </w:pPr>
    </w:p>
    <w:p w:rsidR="007E73CD" w:rsidRDefault="007E73CD" w:rsidP="007E73CD">
      <w:pPr>
        <w:rPr>
          <w:b/>
          <w:sz w:val="28"/>
          <w:szCs w:val="28"/>
        </w:rPr>
      </w:pPr>
    </w:p>
    <w:p w:rsidR="007E73CD" w:rsidRDefault="007E73CD" w:rsidP="007E73CD">
      <w:pPr>
        <w:rPr>
          <w:b/>
          <w:sz w:val="28"/>
          <w:szCs w:val="28"/>
        </w:rPr>
      </w:pPr>
    </w:p>
    <w:p w:rsidR="007E73CD" w:rsidRDefault="007E73CD" w:rsidP="007E73CD">
      <w:pPr>
        <w:rPr>
          <w:b/>
          <w:sz w:val="28"/>
          <w:szCs w:val="28"/>
        </w:rPr>
      </w:pPr>
    </w:p>
    <w:p w:rsidR="000E5183" w:rsidRDefault="000E5183" w:rsidP="007E73CD">
      <w:pPr>
        <w:rPr>
          <w:b/>
          <w:sz w:val="28"/>
          <w:szCs w:val="28"/>
        </w:rPr>
      </w:pPr>
    </w:p>
    <w:p w:rsidR="000E5183" w:rsidRDefault="000E5183" w:rsidP="007E73CD">
      <w:pPr>
        <w:rPr>
          <w:b/>
          <w:sz w:val="28"/>
          <w:szCs w:val="28"/>
        </w:rPr>
      </w:pPr>
    </w:p>
    <w:p w:rsidR="00D22211" w:rsidRDefault="00D22211" w:rsidP="007E73CD">
      <w:pPr>
        <w:rPr>
          <w:b/>
          <w:sz w:val="28"/>
          <w:szCs w:val="28"/>
        </w:rPr>
      </w:pPr>
    </w:p>
    <w:p w:rsidR="005726D5" w:rsidRDefault="005726D5" w:rsidP="007E73CD">
      <w:pPr>
        <w:rPr>
          <w:b/>
          <w:sz w:val="28"/>
          <w:szCs w:val="28"/>
        </w:rPr>
      </w:pPr>
    </w:p>
    <w:p w:rsidR="00E9233E" w:rsidRDefault="00E9233E" w:rsidP="007E73CD">
      <w:pPr>
        <w:rPr>
          <w:b/>
          <w:sz w:val="28"/>
          <w:szCs w:val="28"/>
        </w:rPr>
      </w:pPr>
    </w:p>
    <w:p w:rsidR="00E9233E" w:rsidRDefault="00E9233E" w:rsidP="007E73CD">
      <w:pPr>
        <w:rPr>
          <w:b/>
          <w:sz w:val="28"/>
          <w:szCs w:val="28"/>
        </w:rPr>
      </w:pPr>
    </w:p>
    <w:p w:rsidR="005726D5" w:rsidRDefault="005726D5" w:rsidP="007E73CD">
      <w:pPr>
        <w:rPr>
          <w:b/>
          <w:sz w:val="28"/>
          <w:szCs w:val="28"/>
        </w:rPr>
      </w:pPr>
    </w:p>
    <w:p w:rsidR="005726D5" w:rsidRDefault="005726D5" w:rsidP="007E73CD">
      <w:pPr>
        <w:rPr>
          <w:b/>
          <w:sz w:val="28"/>
          <w:szCs w:val="28"/>
        </w:rPr>
      </w:pPr>
    </w:p>
    <w:p w:rsidR="007E73CD" w:rsidRPr="0066317E" w:rsidRDefault="007E73CD" w:rsidP="005222C0">
      <w:pPr>
        <w:jc w:val="right"/>
      </w:pPr>
      <w:r>
        <w:t xml:space="preserve">                                                                                          </w:t>
      </w:r>
      <w:r w:rsidRPr="0066317E">
        <w:t>Приложение № 1</w:t>
      </w:r>
    </w:p>
    <w:p w:rsidR="007E73CD" w:rsidRPr="0066317E" w:rsidRDefault="007E73CD" w:rsidP="007E73CD">
      <w:r>
        <w:t xml:space="preserve">                                                                                         </w:t>
      </w:r>
      <w:r w:rsidR="005222C0">
        <w:t xml:space="preserve">    </w:t>
      </w:r>
      <w:r w:rsidR="005726D5">
        <w:t xml:space="preserve">        </w:t>
      </w:r>
      <w:r>
        <w:t xml:space="preserve"> </w:t>
      </w:r>
      <w:r w:rsidRPr="0066317E">
        <w:t xml:space="preserve">к </w:t>
      </w:r>
      <w:r>
        <w:t>постановлению а</w:t>
      </w:r>
      <w:r w:rsidRPr="0066317E">
        <w:t>дминистрации</w:t>
      </w:r>
    </w:p>
    <w:p w:rsidR="007E73CD" w:rsidRPr="0066317E" w:rsidRDefault="007E73CD" w:rsidP="005222C0">
      <w:pPr>
        <w:jc w:val="right"/>
      </w:pPr>
      <w:r>
        <w:t xml:space="preserve">                                                                                          </w:t>
      </w:r>
      <w:proofErr w:type="spellStart"/>
      <w:r>
        <w:t>Почепского</w:t>
      </w:r>
      <w:proofErr w:type="spellEnd"/>
      <w:r>
        <w:t xml:space="preserve"> района</w:t>
      </w:r>
    </w:p>
    <w:p w:rsidR="007E73CD" w:rsidRPr="00A4460B" w:rsidRDefault="007E73CD" w:rsidP="005222C0">
      <w:pPr>
        <w:jc w:val="right"/>
        <w:rPr>
          <w:u w:val="single"/>
        </w:rPr>
      </w:pPr>
      <w:r>
        <w:t xml:space="preserve">                                                                                          </w:t>
      </w:r>
      <w:r w:rsidRPr="0066317E">
        <w:t xml:space="preserve">от </w:t>
      </w:r>
      <w:r w:rsidR="00A4460B">
        <w:rPr>
          <w:u w:val="single"/>
        </w:rPr>
        <w:t xml:space="preserve">24.12.2014 </w:t>
      </w:r>
      <w:bookmarkStart w:id="0" w:name="_GoBack"/>
      <w:bookmarkEnd w:id="0"/>
      <w:r w:rsidR="00A4460B">
        <w:rPr>
          <w:u w:val="single"/>
        </w:rPr>
        <w:t>г</w:t>
      </w:r>
      <w:r w:rsidRPr="0066317E">
        <w:t xml:space="preserve">. № </w:t>
      </w:r>
      <w:r w:rsidR="00A4460B">
        <w:rPr>
          <w:u w:val="single"/>
        </w:rPr>
        <w:t>838</w:t>
      </w:r>
    </w:p>
    <w:p w:rsidR="007E73CD" w:rsidRPr="0066317E" w:rsidRDefault="007E73CD" w:rsidP="007E73CD">
      <w:pPr>
        <w:jc w:val="right"/>
        <w:rPr>
          <w:sz w:val="28"/>
        </w:rPr>
      </w:pPr>
    </w:p>
    <w:p w:rsidR="007E73CD" w:rsidRPr="0066317E" w:rsidRDefault="007E73CD" w:rsidP="007E73CD">
      <w:pPr>
        <w:rPr>
          <w:sz w:val="28"/>
        </w:rPr>
      </w:pPr>
    </w:p>
    <w:p w:rsidR="007E73CD" w:rsidRPr="00627535" w:rsidRDefault="007E73CD" w:rsidP="007E73CD">
      <w:pPr>
        <w:jc w:val="center"/>
        <w:rPr>
          <w:sz w:val="28"/>
        </w:rPr>
      </w:pPr>
      <w:r w:rsidRPr="00627535">
        <w:rPr>
          <w:sz w:val="28"/>
        </w:rPr>
        <w:t>Состав единой комиссии</w:t>
      </w:r>
    </w:p>
    <w:p w:rsidR="007E73CD" w:rsidRPr="00627535" w:rsidRDefault="007E73CD" w:rsidP="007E73CD">
      <w:pPr>
        <w:jc w:val="center"/>
        <w:rPr>
          <w:sz w:val="28"/>
        </w:rPr>
      </w:pPr>
      <w:r w:rsidRPr="00627535">
        <w:rPr>
          <w:sz w:val="28"/>
        </w:rPr>
        <w:t xml:space="preserve">по осуществлению закупок для обеспечения нужд администрации </w:t>
      </w:r>
      <w:proofErr w:type="spellStart"/>
      <w:r w:rsidRPr="00627535">
        <w:rPr>
          <w:sz w:val="28"/>
        </w:rPr>
        <w:t>Почепского</w:t>
      </w:r>
      <w:proofErr w:type="spellEnd"/>
      <w:r w:rsidRPr="00627535">
        <w:rPr>
          <w:sz w:val="28"/>
        </w:rPr>
        <w:t xml:space="preserve"> района</w:t>
      </w:r>
    </w:p>
    <w:p w:rsidR="007E73CD" w:rsidRPr="0066317E" w:rsidRDefault="007E73CD" w:rsidP="007E73CD">
      <w:pPr>
        <w:jc w:val="center"/>
        <w:rPr>
          <w:b/>
          <w:sz w:val="28"/>
        </w:rPr>
      </w:pPr>
    </w:p>
    <w:tbl>
      <w:tblPr>
        <w:tblW w:w="0" w:type="auto"/>
        <w:tblLook w:val="04A0" w:firstRow="1" w:lastRow="0" w:firstColumn="1" w:lastColumn="0" w:noHBand="0" w:noVBand="1"/>
      </w:tblPr>
      <w:tblGrid>
        <w:gridCol w:w="4503"/>
        <w:gridCol w:w="4784"/>
      </w:tblGrid>
      <w:tr w:rsidR="007E73CD" w:rsidRPr="0066317E" w:rsidTr="00206E52">
        <w:tc>
          <w:tcPr>
            <w:tcW w:w="4503" w:type="dxa"/>
            <w:shd w:val="clear" w:color="auto" w:fill="auto"/>
          </w:tcPr>
          <w:p w:rsidR="007E73CD" w:rsidRPr="0066317E" w:rsidRDefault="007E73CD" w:rsidP="00206E52">
            <w:pPr>
              <w:rPr>
                <w:rFonts w:eastAsia="Calibri"/>
                <w:b/>
                <w:sz w:val="28"/>
                <w:szCs w:val="22"/>
              </w:rPr>
            </w:pPr>
            <w:proofErr w:type="spellStart"/>
            <w:r>
              <w:rPr>
                <w:rFonts w:eastAsia="Calibri"/>
                <w:sz w:val="28"/>
                <w:szCs w:val="22"/>
              </w:rPr>
              <w:t>Марочкин</w:t>
            </w:r>
            <w:proofErr w:type="spellEnd"/>
            <w:r>
              <w:rPr>
                <w:rFonts w:eastAsia="Calibri"/>
                <w:sz w:val="28"/>
                <w:szCs w:val="22"/>
              </w:rPr>
              <w:t xml:space="preserve"> Вячеслав Викторович</w:t>
            </w:r>
          </w:p>
        </w:tc>
        <w:tc>
          <w:tcPr>
            <w:tcW w:w="4784" w:type="dxa"/>
            <w:shd w:val="clear" w:color="auto" w:fill="auto"/>
          </w:tcPr>
          <w:p w:rsidR="007E73CD" w:rsidRPr="0066317E" w:rsidRDefault="007E73CD" w:rsidP="00206E52">
            <w:pPr>
              <w:rPr>
                <w:rFonts w:eastAsia="Calibri"/>
                <w:sz w:val="28"/>
                <w:szCs w:val="22"/>
              </w:rPr>
            </w:pPr>
            <w:r w:rsidRPr="0066317E">
              <w:rPr>
                <w:rFonts w:eastAsia="Calibri"/>
                <w:sz w:val="28"/>
                <w:szCs w:val="22"/>
              </w:rPr>
              <w:t xml:space="preserve">- </w:t>
            </w:r>
            <w:r w:rsidR="00EA4443">
              <w:rPr>
                <w:rFonts w:eastAsia="Calibri"/>
                <w:sz w:val="28"/>
                <w:szCs w:val="22"/>
              </w:rPr>
              <w:t xml:space="preserve">и. о. </w:t>
            </w:r>
            <w:r w:rsidRPr="0066317E">
              <w:rPr>
                <w:rFonts w:eastAsia="Calibri"/>
                <w:sz w:val="28"/>
                <w:szCs w:val="22"/>
              </w:rPr>
              <w:t xml:space="preserve"> главы администрации района, председатель комиссии;</w:t>
            </w:r>
          </w:p>
          <w:p w:rsidR="007E73CD" w:rsidRPr="0066317E" w:rsidRDefault="007E73CD" w:rsidP="00206E52">
            <w:pPr>
              <w:rPr>
                <w:rFonts w:eastAsia="Calibri"/>
                <w:b/>
                <w:sz w:val="28"/>
                <w:szCs w:val="22"/>
              </w:rPr>
            </w:pPr>
          </w:p>
        </w:tc>
      </w:tr>
      <w:tr w:rsidR="007E73CD" w:rsidRPr="0066317E" w:rsidTr="00206E52">
        <w:tc>
          <w:tcPr>
            <w:tcW w:w="4503" w:type="dxa"/>
            <w:shd w:val="clear" w:color="auto" w:fill="auto"/>
          </w:tcPr>
          <w:p w:rsidR="007E73CD" w:rsidRPr="0066317E" w:rsidRDefault="007E73CD" w:rsidP="00206E52">
            <w:pPr>
              <w:rPr>
                <w:rFonts w:eastAsia="Calibri"/>
                <w:b/>
                <w:sz w:val="28"/>
                <w:szCs w:val="22"/>
              </w:rPr>
            </w:pPr>
            <w:r>
              <w:rPr>
                <w:rFonts w:eastAsia="Calibri"/>
                <w:sz w:val="28"/>
                <w:szCs w:val="22"/>
              </w:rPr>
              <w:t>Косяков Андрей Николаевич</w:t>
            </w:r>
          </w:p>
        </w:tc>
        <w:tc>
          <w:tcPr>
            <w:tcW w:w="4784" w:type="dxa"/>
            <w:shd w:val="clear" w:color="auto" w:fill="auto"/>
          </w:tcPr>
          <w:p w:rsidR="007E73CD" w:rsidRPr="0066317E" w:rsidRDefault="007E73CD" w:rsidP="00206E52">
            <w:pPr>
              <w:rPr>
                <w:rFonts w:eastAsia="Calibri"/>
                <w:sz w:val="28"/>
                <w:szCs w:val="22"/>
              </w:rPr>
            </w:pPr>
            <w:r w:rsidRPr="0066317E">
              <w:rPr>
                <w:rFonts w:eastAsia="Calibri"/>
                <w:sz w:val="28"/>
                <w:szCs w:val="22"/>
              </w:rPr>
              <w:t xml:space="preserve">- </w:t>
            </w:r>
            <w:r>
              <w:rPr>
                <w:rFonts w:eastAsia="Calibri"/>
                <w:sz w:val="28"/>
                <w:szCs w:val="22"/>
              </w:rPr>
              <w:t xml:space="preserve">юрист  </w:t>
            </w:r>
            <w:r w:rsidRPr="0066317E">
              <w:rPr>
                <w:rFonts w:eastAsia="Calibri"/>
                <w:sz w:val="28"/>
                <w:szCs w:val="22"/>
              </w:rPr>
              <w:t>администрации района, заместитель председателя комиссии;</w:t>
            </w:r>
          </w:p>
          <w:p w:rsidR="007E73CD" w:rsidRPr="0066317E" w:rsidRDefault="007E73CD" w:rsidP="00206E52">
            <w:pPr>
              <w:rPr>
                <w:rFonts w:eastAsia="Calibri"/>
                <w:b/>
                <w:sz w:val="28"/>
                <w:szCs w:val="22"/>
              </w:rPr>
            </w:pPr>
          </w:p>
        </w:tc>
      </w:tr>
      <w:tr w:rsidR="007E73CD" w:rsidRPr="0066317E" w:rsidTr="00206E52">
        <w:tc>
          <w:tcPr>
            <w:tcW w:w="4503" w:type="dxa"/>
            <w:shd w:val="clear" w:color="auto" w:fill="auto"/>
          </w:tcPr>
          <w:p w:rsidR="007E73CD" w:rsidRPr="0066317E" w:rsidRDefault="000E3D3D" w:rsidP="00206E52">
            <w:pPr>
              <w:rPr>
                <w:rFonts w:eastAsia="Calibri"/>
                <w:b/>
                <w:sz w:val="28"/>
                <w:szCs w:val="22"/>
              </w:rPr>
            </w:pPr>
            <w:r>
              <w:rPr>
                <w:rFonts w:eastAsia="Calibri"/>
                <w:sz w:val="28"/>
                <w:szCs w:val="22"/>
              </w:rPr>
              <w:t xml:space="preserve">Попова Екатерина Владимировна  </w:t>
            </w:r>
          </w:p>
        </w:tc>
        <w:tc>
          <w:tcPr>
            <w:tcW w:w="4784" w:type="dxa"/>
            <w:shd w:val="clear" w:color="auto" w:fill="auto"/>
          </w:tcPr>
          <w:p w:rsidR="007E73CD" w:rsidRPr="0066317E" w:rsidRDefault="007E73CD" w:rsidP="00206E52">
            <w:pPr>
              <w:rPr>
                <w:rFonts w:eastAsia="Calibri"/>
                <w:sz w:val="28"/>
                <w:szCs w:val="22"/>
              </w:rPr>
            </w:pPr>
            <w:r w:rsidRPr="0066317E">
              <w:rPr>
                <w:rFonts w:eastAsia="Calibri"/>
                <w:sz w:val="28"/>
                <w:szCs w:val="22"/>
              </w:rPr>
              <w:t xml:space="preserve">- </w:t>
            </w:r>
            <w:r w:rsidR="000E3D3D">
              <w:rPr>
                <w:rFonts w:eastAsia="Calibri"/>
                <w:sz w:val="28"/>
                <w:szCs w:val="22"/>
              </w:rPr>
              <w:t xml:space="preserve">специалист 1- </w:t>
            </w:r>
            <w:proofErr w:type="gramStart"/>
            <w:r w:rsidR="000E3D3D">
              <w:rPr>
                <w:rFonts w:eastAsia="Calibri"/>
                <w:sz w:val="28"/>
                <w:szCs w:val="22"/>
              </w:rPr>
              <w:t>ой</w:t>
            </w:r>
            <w:proofErr w:type="gramEnd"/>
            <w:r w:rsidR="000E3D3D">
              <w:rPr>
                <w:rFonts w:eastAsia="Calibri"/>
                <w:sz w:val="28"/>
                <w:szCs w:val="22"/>
              </w:rPr>
              <w:t xml:space="preserve"> категории отдел</w:t>
            </w:r>
            <w:r w:rsidR="00B01ADF">
              <w:rPr>
                <w:rFonts w:eastAsia="Calibri"/>
                <w:sz w:val="28"/>
                <w:szCs w:val="22"/>
              </w:rPr>
              <w:t>а</w:t>
            </w:r>
            <w:r w:rsidR="009F0B44">
              <w:rPr>
                <w:rFonts w:eastAsia="Calibri"/>
                <w:sz w:val="28"/>
                <w:szCs w:val="22"/>
              </w:rPr>
              <w:t xml:space="preserve"> экономики и прогнозирования.</w:t>
            </w:r>
          </w:p>
          <w:p w:rsidR="007E73CD" w:rsidRPr="0066317E" w:rsidRDefault="007E73CD" w:rsidP="00206E52">
            <w:pPr>
              <w:rPr>
                <w:rFonts w:eastAsia="Calibri"/>
                <w:b/>
                <w:sz w:val="28"/>
                <w:szCs w:val="22"/>
              </w:rPr>
            </w:pPr>
          </w:p>
        </w:tc>
      </w:tr>
      <w:tr w:rsidR="007E73CD" w:rsidRPr="0066317E" w:rsidTr="00206E52">
        <w:tc>
          <w:tcPr>
            <w:tcW w:w="9287" w:type="dxa"/>
            <w:gridSpan w:val="2"/>
            <w:shd w:val="clear" w:color="auto" w:fill="auto"/>
          </w:tcPr>
          <w:p w:rsidR="007E73CD" w:rsidRPr="0066317E" w:rsidRDefault="007E73CD" w:rsidP="00206E52">
            <w:pPr>
              <w:jc w:val="center"/>
              <w:rPr>
                <w:rFonts w:eastAsia="Calibri"/>
                <w:b/>
                <w:sz w:val="28"/>
                <w:szCs w:val="22"/>
              </w:rPr>
            </w:pPr>
            <w:r w:rsidRPr="0066317E">
              <w:rPr>
                <w:rFonts w:eastAsia="Calibri"/>
                <w:b/>
                <w:sz w:val="28"/>
                <w:szCs w:val="22"/>
              </w:rPr>
              <w:t>Члены комиссии:</w:t>
            </w:r>
          </w:p>
        </w:tc>
      </w:tr>
      <w:tr w:rsidR="007E73CD" w:rsidRPr="0066317E" w:rsidTr="00206E52">
        <w:tc>
          <w:tcPr>
            <w:tcW w:w="4503" w:type="dxa"/>
            <w:shd w:val="clear" w:color="auto" w:fill="auto"/>
          </w:tcPr>
          <w:p w:rsidR="007E73CD" w:rsidRPr="0066317E" w:rsidRDefault="007E73CD" w:rsidP="00206E52">
            <w:pPr>
              <w:rPr>
                <w:rFonts w:eastAsia="Calibri"/>
                <w:b/>
                <w:sz w:val="28"/>
                <w:szCs w:val="22"/>
              </w:rPr>
            </w:pPr>
          </w:p>
        </w:tc>
        <w:tc>
          <w:tcPr>
            <w:tcW w:w="4784" w:type="dxa"/>
            <w:shd w:val="clear" w:color="auto" w:fill="auto"/>
          </w:tcPr>
          <w:p w:rsidR="007E73CD" w:rsidRPr="0066317E" w:rsidRDefault="007E73CD" w:rsidP="00206E52">
            <w:pPr>
              <w:rPr>
                <w:rFonts w:eastAsia="Calibri"/>
                <w:b/>
                <w:sz w:val="28"/>
                <w:szCs w:val="22"/>
              </w:rPr>
            </w:pPr>
          </w:p>
        </w:tc>
      </w:tr>
      <w:tr w:rsidR="007E73CD" w:rsidRPr="0066317E" w:rsidTr="00206E52">
        <w:tc>
          <w:tcPr>
            <w:tcW w:w="4503" w:type="dxa"/>
            <w:shd w:val="clear" w:color="auto" w:fill="auto"/>
          </w:tcPr>
          <w:p w:rsidR="001F5CFA" w:rsidRDefault="001F5CFA" w:rsidP="00206E52">
            <w:pPr>
              <w:rPr>
                <w:rFonts w:eastAsia="Calibri"/>
                <w:sz w:val="28"/>
                <w:szCs w:val="22"/>
              </w:rPr>
            </w:pPr>
          </w:p>
          <w:p w:rsidR="001F5CFA" w:rsidRDefault="001F5CFA" w:rsidP="00206E52">
            <w:pPr>
              <w:rPr>
                <w:rFonts w:eastAsia="Calibri"/>
                <w:sz w:val="28"/>
                <w:szCs w:val="22"/>
              </w:rPr>
            </w:pPr>
          </w:p>
          <w:p w:rsidR="001F5CFA" w:rsidRDefault="001F5CFA" w:rsidP="00206E52">
            <w:pPr>
              <w:rPr>
                <w:rFonts w:eastAsia="Calibri"/>
                <w:sz w:val="28"/>
                <w:szCs w:val="22"/>
              </w:rPr>
            </w:pPr>
            <w:r>
              <w:rPr>
                <w:rFonts w:eastAsia="Calibri"/>
                <w:sz w:val="28"/>
                <w:szCs w:val="22"/>
              </w:rPr>
              <w:t>Каплун Нина Дмитриевна</w:t>
            </w:r>
          </w:p>
          <w:p w:rsidR="001F5CFA" w:rsidRDefault="001F5CFA" w:rsidP="00206E52">
            <w:pPr>
              <w:rPr>
                <w:rFonts w:eastAsia="Calibri"/>
                <w:sz w:val="28"/>
                <w:szCs w:val="22"/>
              </w:rPr>
            </w:pPr>
          </w:p>
          <w:p w:rsidR="001F5CFA" w:rsidRDefault="001F5CFA" w:rsidP="00206E52">
            <w:pPr>
              <w:rPr>
                <w:rFonts w:eastAsia="Calibri"/>
                <w:sz w:val="28"/>
                <w:szCs w:val="22"/>
              </w:rPr>
            </w:pPr>
          </w:p>
          <w:p w:rsidR="007E73CD" w:rsidRPr="001F5CFA" w:rsidRDefault="007E73CD" w:rsidP="00206E52">
            <w:pPr>
              <w:rPr>
                <w:rFonts w:eastAsia="Calibri"/>
                <w:sz w:val="28"/>
                <w:szCs w:val="22"/>
              </w:rPr>
            </w:pPr>
            <w:r>
              <w:rPr>
                <w:rFonts w:eastAsia="Calibri"/>
                <w:sz w:val="28"/>
                <w:szCs w:val="22"/>
              </w:rPr>
              <w:t>Сидоренко Сергей Васильевич</w:t>
            </w:r>
          </w:p>
        </w:tc>
        <w:tc>
          <w:tcPr>
            <w:tcW w:w="4784" w:type="dxa"/>
            <w:shd w:val="clear" w:color="auto" w:fill="auto"/>
          </w:tcPr>
          <w:p w:rsidR="001F5CFA" w:rsidRDefault="001F5CFA" w:rsidP="00206E52">
            <w:pPr>
              <w:rPr>
                <w:rFonts w:eastAsia="Calibri"/>
                <w:sz w:val="28"/>
                <w:szCs w:val="22"/>
              </w:rPr>
            </w:pPr>
          </w:p>
          <w:p w:rsidR="001F5CFA" w:rsidRDefault="001F5CFA" w:rsidP="001F5CFA">
            <w:pPr>
              <w:rPr>
                <w:rFonts w:eastAsia="Calibri"/>
                <w:sz w:val="28"/>
                <w:szCs w:val="22"/>
              </w:rPr>
            </w:pPr>
          </w:p>
          <w:p w:rsidR="001F5CFA" w:rsidRPr="0066317E" w:rsidRDefault="001F5CFA" w:rsidP="001F5CFA">
            <w:pPr>
              <w:rPr>
                <w:rFonts w:eastAsia="Calibri"/>
                <w:sz w:val="28"/>
                <w:szCs w:val="22"/>
              </w:rPr>
            </w:pPr>
            <w:r>
              <w:rPr>
                <w:rFonts w:eastAsia="Calibri"/>
                <w:sz w:val="28"/>
                <w:szCs w:val="22"/>
              </w:rPr>
              <w:t>-</w:t>
            </w:r>
            <w:r w:rsidRPr="0066317E">
              <w:rPr>
                <w:rFonts w:eastAsia="Calibri"/>
                <w:sz w:val="28"/>
                <w:szCs w:val="22"/>
              </w:rPr>
              <w:t xml:space="preserve"> </w:t>
            </w:r>
            <w:r>
              <w:rPr>
                <w:sz w:val="28"/>
                <w:szCs w:val="28"/>
              </w:rPr>
              <w:t xml:space="preserve">начальник отдела экономики и </w:t>
            </w:r>
            <w:r w:rsidRPr="00445F2A">
              <w:rPr>
                <w:sz w:val="28"/>
                <w:szCs w:val="28"/>
              </w:rPr>
              <w:t>прогнозирования</w:t>
            </w:r>
            <w:r>
              <w:rPr>
                <w:rFonts w:eastAsia="Calibri"/>
                <w:sz w:val="28"/>
                <w:szCs w:val="22"/>
              </w:rPr>
              <w:t>;</w:t>
            </w:r>
          </w:p>
          <w:p w:rsidR="001F5CFA" w:rsidRDefault="001F5CFA" w:rsidP="00206E52">
            <w:pPr>
              <w:rPr>
                <w:rFonts w:eastAsia="Calibri"/>
                <w:sz w:val="28"/>
                <w:szCs w:val="22"/>
              </w:rPr>
            </w:pPr>
          </w:p>
          <w:p w:rsidR="001F5CFA" w:rsidRDefault="007E73CD" w:rsidP="00206E52">
            <w:pPr>
              <w:rPr>
                <w:rFonts w:eastAsia="Calibri"/>
                <w:sz w:val="28"/>
                <w:szCs w:val="22"/>
              </w:rPr>
            </w:pPr>
            <w:r w:rsidRPr="0066317E">
              <w:rPr>
                <w:rFonts w:eastAsia="Calibri"/>
                <w:sz w:val="28"/>
                <w:szCs w:val="22"/>
              </w:rPr>
              <w:t xml:space="preserve">- начальник отдела </w:t>
            </w:r>
            <w:r>
              <w:rPr>
                <w:rFonts w:eastAsia="Calibri"/>
                <w:sz w:val="28"/>
                <w:szCs w:val="22"/>
              </w:rPr>
              <w:t xml:space="preserve">капитального строительства и </w:t>
            </w:r>
            <w:r w:rsidR="000E3D3D">
              <w:rPr>
                <w:rFonts w:eastAsia="Calibri"/>
                <w:sz w:val="28"/>
                <w:szCs w:val="22"/>
              </w:rPr>
              <w:t>архитектуры</w:t>
            </w:r>
            <w:r w:rsidRPr="0066317E">
              <w:rPr>
                <w:rFonts w:eastAsia="Calibri"/>
                <w:sz w:val="28"/>
                <w:szCs w:val="22"/>
              </w:rPr>
              <w:t xml:space="preserve"> администрации района;</w:t>
            </w:r>
          </w:p>
          <w:p w:rsidR="007E73CD" w:rsidRPr="001F5CFA" w:rsidRDefault="007E73CD" w:rsidP="001F5CFA">
            <w:pPr>
              <w:rPr>
                <w:rFonts w:eastAsia="Calibri"/>
                <w:sz w:val="28"/>
                <w:szCs w:val="22"/>
              </w:rPr>
            </w:pPr>
          </w:p>
        </w:tc>
      </w:tr>
      <w:tr w:rsidR="007E73CD" w:rsidRPr="0066317E" w:rsidTr="00206E52">
        <w:tc>
          <w:tcPr>
            <w:tcW w:w="4503" w:type="dxa"/>
            <w:shd w:val="clear" w:color="auto" w:fill="auto"/>
          </w:tcPr>
          <w:p w:rsidR="009D7466" w:rsidRDefault="009D7466" w:rsidP="00206E52">
            <w:pPr>
              <w:rPr>
                <w:rFonts w:eastAsia="Calibri"/>
                <w:sz w:val="28"/>
                <w:szCs w:val="22"/>
              </w:rPr>
            </w:pPr>
            <w:r>
              <w:rPr>
                <w:rFonts w:eastAsia="Calibri"/>
                <w:sz w:val="28"/>
                <w:szCs w:val="22"/>
              </w:rPr>
              <w:t xml:space="preserve">Слетов Михаил Степанович  </w:t>
            </w:r>
          </w:p>
          <w:p w:rsidR="007E73CD" w:rsidRPr="0066317E" w:rsidRDefault="007E73CD" w:rsidP="00206E52">
            <w:pPr>
              <w:rPr>
                <w:rFonts w:eastAsia="Calibri"/>
                <w:b/>
                <w:sz w:val="28"/>
                <w:szCs w:val="22"/>
              </w:rPr>
            </w:pPr>
          </w:p>
        </w:tc>
        <w:tc>
          <w:tcPr>
            <w:tcW w:w="4784" w:type="dxa"/>
            <w:shd w:val="clear" w:color="auto" w:fill="auto"/>
          </w:tcPr>
          <w:p w:rsidR="007E73CD" w:rsidRPr="0066317E" w:rsidRDefault="00E478DB" w:rsidP="00206E52">
            <w:pPr>
              <w:rPr>
                <w:rFonts w:eastAsia="Calibri"/>
                <w:sz w:val="28"/>
                <w:szCs w:val="22"/>
              </w:rPr>
            </w:pPr>
            <w:r>
              <w:rPr>
                <w:rFonts w:eastAsia="Calibri"/>
                <w:sz w:val="28"/>
                <w:szCs w:val="22"/>
              </w:rPr>
              <w:t>-начальник отдела жизнеобеспечения</w:t>
            </w:r>
            <w:r w:rsidR="001F5CFA">
              <w:rPr>
                <w:rFonts w:eastAsia="Calibri"/>
                <w:sz w:val="28"/>
                <w:szCs w:val="22"/>
              </w:rPr>
              <w:t xml:space="preserve"> насе</w:t>
            </w:r>
            <w:r w:rsidR="00F63925">
              <w:rPr>
                <w:rFonts w:eastAsia="Calibri"/>
                <w:sz w:val="28"/>
                <w:szCs w:val="22"/>
              </w:rPr>
              <w:t>ления;</w:t>
            </w:r>
          </w:p>
          <w:p w:rsidR="007E73CD" w:rsidRPr="0066317E" w:rsidRDefault="007E73CD" w:rsidP="00206E52">
            <w:pPr>
              <w:rPr>
                <w:rFonts w:eastAsia="Calibri"/>
                <w:b/>
                <w:sz w:val="28"/>
                <w:szCs w:val="22"/>
              </w:rPr>
            </w:pPr>
          </w:p>
        </w:tc>
      </w:tr>
      <w:tr w:rsidR="007E73CD" w:rsidRPr="0066317E" w:rsidTr="00206E52">
        <w:tc>
          <w:tcPr>
            <w:tcW w:w="4503" w:type="dxa"/>
            <w:shd w:val="clear" w:color="auto" w:fill="auto"/>
          </w:tcPr>
          <w:p w:rsidR="007E73CD" w:rsidRDefault="007E73CD" w:rsidP="00206E52">
            <w:pPr>
              <w:rPr>
                <w:rFonts w:eastAsia="Calibri"/>
                <w:sz w:val="28"/>
                <w:szCs w:val="22"/>
              </w:rPr>
            </w:pPr>
            <w:r>
              <w:rPr>
                <w:rFonts w:eastAsia="Calibri"/>
                <w:sz w:val="28"/>
                <w:szCs w:val="22"/>
              </w:rPr>
              <w:t>Молодожен Лариса Ивановна</w:t>
            </w:r>
          </w:p>
          <w:p w:rsidR="007E73CD" w:rsidRDefault="007E73CD" w:rsidP="00206E52">
            <w:pPr>
              <w:rPr>
                <w:rFonts w:eastAsia="Calibri"/>
                <w:sz w:val="28"/>
                <w:szCs w:val="22"/>
              </w:rPr>
            </w:pPr>
          </w:p>
          <w:p w:rsidR="007E73CD" w:rsidRPr="0066317E" w:rsidRDefault="007E73CD" w:rsidP="00206E52">
            <w:pPr>
              <w:rPr>
                <w:rFonts w:eastAsia="Calibri"/>
                <w:b/>
                <w:sz w:val="28"/>
                <w:szCs w:val="22"/>
              </w:rPr>
            </w:pPr>
          </w:p>
        </w:tc>
        <w:tc>
          <w:tcPr>
            <w:tcW w:w="4784" w:type="dxa"/>
            <w:shd w:val="clear" w:color="auto" w:fill="auto"/>
          </w:tcPr>
          <w:p w:rsidR="007E73CD" w:rsidRDefault="007E73CD" w:rsidP="00206E52">
            <w:pPr>
              <w:rPr>
                <w:rFonts w:eastAsia="Calibri"/>
                <w:sz w:val="28"/>
                <w:szCs w:val="22"/>
              </w:rPr>
            </w:pPr>
            <w:r w:rsidRPr="0066317E">
              <w:rPr>
                <w:rFonts w:eastAsia="Calibri"/>
                <w:sz w:val="28"/>
                <w:szCs w:val="22"/>
              </w:rPr>
              <w:t xml:space="preserve">- </w:t>
            </w:r>
            <w:r w:rsidR="000E3D3D">
              <w:rPr>
                <w:rFonts w:eastAsia="Calibri"/>
                <w:sz w:val="28"/>
                <w:szCs w:val="22"/>
              </w:rPr>
              <w:t xml:space="preserve">главный </w:t>
            </w:r>
            <w:r>
              <w:rPr>
                <w:rFonts w:eastAsia="Calibri"/>
                <w:sz w:val="28"/>
                <w:szCs w:val="22"/>
              </w:rPr>
              <w:t xml:space="preserve"> бухгалтер </w:t>
            </w:r>
            <w:r w:rsidRPr="0066317E">
              <w:rPr>
                <w:rFonts w:eastAsia="Calibri"/>
                <w:sz w:val="28"/>
                <w:szCs w:val="22"/>
              </w:rPr>
              <w:t>администрации района</w:t>
            </w:r>
            <w:r>
              <w:rPr>
                <w:rFonts w:eastAsia="Calibri"/>
                <w:sz w:val="28"/>
                <w:szCs w:val="22"/>
              </w:rPr>
              <w:t>.</w:t>
            </w:r>
          </w:p>
          <w:p w:rsidR="007E73CD" w:rsidRPr="0066317E" w:rsidRDefault="007E73CD" w:rsidP="00206E52">
            <w:pPr>
              <w:rPr>
                <w:rFonts w:eastAsia="Calibri"/>
                <w:sz w:val="28"/>
                <w:szCs w:val="22"/>
              </w:rPr>
            </w:pPr>
          </w:p>
          <w:p w:rsidR="007E73CD" w:rsidRPr="0066317E" w:rsidRDefault="007E73CD" w:rsidP="00206E52">
            <w:pPr>
              <w:rPr>
                <w:rFonts w:eastAsia="Calibri"/>
                <w:b/>
                <w:sz w:val="28"/>
                <w:szCs w:val="22"/>
              </w:rPr>
            </w:pPr>
          </w:p>
        </w:tc>
      </w:tr>
    </w:tbl>
    <w:p w:rsidR="007E73CD" w:rsidRPr="0066317E" w:rsidRDefault="007E73CD" w:rsidP="007E73CD">
      <w:pPr>
        <w:jc w:val="both"/>
        <w:rPr>
          <w:sz w:val="28"/>
        </w:rPr>
      </w:pPr>
    </w:p>
    <w:p w:rsidR="007E73CD" w:rsidRDefault="007E73CD" w:rsidP="007E73CD">
      <w:pPr>
        <w:rPr>
          <w:b/>
          <w:sz w:val="28"/>
          <w:szCs w:val="28"/>
        </w:rPr>
      </w:pPr>
    </w:p>
    <w:p w:rsidR="007E73CD" w:rsidRDefault="007E73CD" w:rsidP="007E73CD">
      <w:pPr>
        <w:rPr>
          <w:b/>
          <w:sz w:val="28"/>
          <w:szCs w:val="28"/>
        </w:rPr>
      </w:pPr>
    </w:p>
    <w:p w:rsidR="00B8004C" w:rsidRDefault="00B8004C" w:rsidP="007E73CD">
      <w:pPr>
        <w:rPr>
          <w:b/>
          <w:sz w:val="28"/>
          <w:szCs w:val="28"/>
        </w:rPr>
      </w:pPr>
    </w:p>
    <w:p w:rsidR="00B8004C" w:rsidRDefault="00B8004C" w:rsidP="007E73CD">
      <w:pPr>
        <w:rPr>
          <w:b/>
          <w:sz w:val="28"/>
          <w:szCs w:val="28"/>
        </w:rPr>
      </w:pPr>
    </w:p>
    <w:p w:rsidR="00B8004C" w:rsidRDefault="00B8004C" w:rsidP="007E73CD">
      <w:pPr>
        <w:rPr>
          <w:b/>
          <w:sz w:val="28"/>
          <w:szCs w:val="28"/>
        </w:rPr>
      </w:pPr>
    </w:p>
    <w:p w:rsidR="007E73CD" w:rsidRDefault="007E73CD" w:rsidP="007E73CD">
      <w:pPr>
        <w:rPr>
          <w:b/>
          <w:sz w:val="28"/>
          <w:szCs w:val="28"/>
        </w:rPr>
      </w:pPr>
    </w:p>
    <w:p w:rsidR="007E73CD" w:rsidRDefault="007E73CD" w:rsidP="007E73CD">
      <w:pPr>
        <w:rPr>
          <w:b/>
          <w:sz w:val="28"/>
          <w:szCs w:val="28"/>
        </w:rPr>
      </w:pPr>
    </w:p>
    <w:p w:rsidR="007E73CD" w:rsidRDefault="007E73CD" w:rsidP="007E73CD">
      <w:pPr>
        <w:rPr>
          <w:b/>
          <w:sz w:val="28"/>
          <w:szCs w:val="28"/>
        </w:rPr>
      </w:pPr>
    </w:p>
    <w:p w:rsidR="007E73CD" w:rsidRDefault="007E73CD" w:rsidP="007E73CD">
      <w:pPr>
        <w:rPr>
          <w:b/>
          <w:sz w:val="28"/>
          <w:szCs w:val="28"/>
        </w:rPr>
      </w:pPr>
    </w:p>
    <w:p w:rsidR="007E73CD" w:rsidRPr="00824CEA" w:rsidRDefault="007E73CD" w:rsidP="007E73CD">
      <w:pPr>
        <w:jc w:val="right"/>
        <w:rPr>
          <w:rFonts w:eastAsia="Calibri"/>
          <w:lang w:eastAsia="en-US"/>
        </w:rPr>
      </w:pPr>
      <w:r>
        <w:rPr>
          <w:rFonts w:eastAsia="Calibri"/>
          <w:lang w:eastAsia="en-US"/>
        </w:rPr>
        <w:t>Приложение №2</w:t>
      </w:r>
    </w:p>
    <w:p w:rsidR="007E73CD" w:rsidRDefault="007E73CD" w:rsidP="007E73CD">
      <w:pPr>
        <w:jc w:val="right"/>
        <w:rPr>
          <w:rFonts w:eastAsia="Calibri"/>
          <w:lang w:eastAsia="en-US"/>
        </w:rPr>
      </w:pPr>
      <w:r w:rsidRPr="00824CEA">
        <w:rPr>
          <w:rFonts w:eastAsia="Calibri"/>
          <w:lang w:eastAsia="en-US"/>
        </w:rPr>
        <w:t xml:space="preserve">к </w:t>
      </w:r>
      <w:r>
        <w:rPr>
          <w:rFonts w:eastAsia="Calibri"/>
          <w:lang w:eastAsia="en-US"/>
        </w:rPr>
        <w:t xml:space="preserve">постановлению администрации </w:t>
      </w:r>
    </w:p>
    <w:p w:rsidR="007E73CD" w:rsidRPr="00824CEA" w:rsidRDefault="007E73CD" w:rsidP="007E73CD">
      <w:pPr>
        <w:jc w:val="right"/>
        <w:rPr>
          <w:rFonts w:eastAsia="Calibri"/>
          <w:lang w:eastAsia="en-US"/>
        </w:rPr>
      </w:pPr>
      <w:proofErr w:type="spellStart"/>
      <w:r>
        <w:rPr>
          <w:rFonts w:eastAsia="Calibri"/>
          <w:lang w:eastAsia="en-US"/>
        </w:rPr>
        <w:t>Почепского</w:t>
      </w:r>
      <w:proofErr w:type="spellEnd"/>
      <w:r>
        <w:rPr>
          <w:rFonts w:eastAsia="Calibri"/>
          <w:lang w:eastAsia="en-US"/>
        </w:rPr>
        <w:t xml:space="preserve"> района</w:t>
      </w:r>
    </w:p>
    <w:p w:rsidR="007E73CD" w:rsidRPr="00824CEA" w:rsidRDefault="005339AF" w:rsidP="007E73CD">
      <w:pPr>
        <w:jc w:val="right"/>
        <w:rPr>
          <w:rFonts w:eastAsia="Calibri"/>
          <w:lang w:eastAsia="en-US"/>
        </w:rPr>
      </w:pPr>
      <w:r>
        <w:rPr>
          <w:rFonts w:eastAsia="Calibri"/>
          <w:lang w:eastAsia="en-US"/>
        </w:rPr>
        <w:t>от _____</w:t>
      </w:r>
      <w:r w:rsidR="007E73CD">
        <w:rPr>
          <w:rFonts w:eastAsia="Calibri"/>
          <w:lang w:eastAsia="en-US"/>
        </w:rPr>
        <w:t>201</w:t>
      </w:r>
      <w:r w:rsidR="00463DE9">
        <w:rPr>
          <w:rFonts w:eastAsia="Calibri"/>
          <w:lang w:eastAsia="en-US"/>
        </w:rPr>
        <w:t>4</w:t>
      </w:r>
      <w:r w:rsidR="007E73CD" w:rsidRPr="00824CEA">
        <w:rPr>
          <w:rFonts w:eastAsia="Calibri"/>
          <w:lang w:eastAsia="en-US"/>
        </w:rPr>
        <w:t xml:space="preserve"> г. № </w:t>
      </w:r>
      <w:r w:rsidR="007E73CD">
        <w:rPr>
          <w:rFonts w:eastAsia="Calibri"/>
          <w:lang w:eastAsia="en-US"/>
        </w:rPr>
        <w:t>___</w:t>
      </w:r>
    </w:p>
    <w:p w:rsidR="007E73CD" w:rsidRPr="00824CEA" w:rsidRDefault="007E73CD" w:rsidP="007E73CD">
      <w:pPr>
        <w:rPr>
          <w:rFonts w:eastAsia="Calibri"/>
          <w:lang w:eastAsia="en-US"/>
        </w:rPr>
      </w:pPr>
    </w:p>
    <w:p w:rsidR="007E73CD" w:rsidRPr="00824CEA" w:rsidRDefault="007E73CD" w:rsidP="007E73CD">
      <w:pPr>
        <w:rPr>
          <w:rFonts w:eastAsia="Calibri"/>
          <w:lang w:eastAsia="en-US"/>
        </w:rPr>
      </w:pPr>
    </w:p>
    <w:p w:rsidR="007E73CD" w:rsidRPr="00824CEA" w:rsidRDefault="007E73CD" w:rsidP="007E73CD">
      <w:pPr>
        <w:rPr>
          <w:rFonts w:eastAsia="Calibri"/>
          <w:lang w:eastAsia="en-US"/>
        </w:rPr>
      </w:pPr>
    </w:p>
    <w:p w:rsidR="007E73CD" w:rsidRPr="007E73CD" w:rsidRDefault="007E73CD" w:rsidP="007E73CD">
      <w:pPr>
        <w:jc w:val="center"/>
        <w:rPr>
          <w:rFonts w:eastAsia="Calibri"/>
          <w:b/>
          <w:sz w:val="28"/>
          <w:szCs w:val="28"/>
          <w:lang w:eastAsia="en-US"/>
        </w:rPr>
      </w:pPr>
      <w:r w:rsidRPr="007E73CD">
        <w:rPr>
          <w:rFonts w:eastAsia="Calibri"/>
          <w:b/>
          <w:sz w:val="28"/>
          <w:szCs w:val="28"/>
          <w:lang w:eastAsia="en-US"/>
        </w:rPr>
        <w:t>ПОЛОЖЕНИЕ</w:t>
      </w:r>
    </w:p>
    <w:p w:rsidR="007E73CD" w:rsidRPr="007E73CD" w:rsidRDefault="007E73CD" w:rsidP="007E73CD">
      <w:pPr>
        <w:jc w:val="center"/>
        <w:rPr>
          <w:rFonts w:eastAsia="Calibri"/>
          <w:b/>
          <w:sz w:val="28"/>
          <w:szCs w:val="28"/>
          <w:lang w:eastAsia="en-US"/>
        </w:rPr>
      </w:pPr>
      <w:r w:rsidRPr="007E73CD">
        <w:rPr>
          <w:rFonts w:eastAsia="Calibri"/>
          <w:b/>
          <w:sz w:val="28"/>
          <w:szCs w:val="28"/>
          <w:lang w:eastAsia="en-US"/>
        </w:rPr>
        <w:t xml:space="preserve">О ЕДИНОЙ КОМИССИИ ПО ОСУЩЕСТВЛЕНИЮ ЗАКУПОК </w:t>
      </w:r>
    </w:p>
    <w:p w:rsidR="007E73CD" w:rsidRPr="007E73CD" w:rsidRDefault="007E73CD" w:rsidP="007E73CD">
      <w:pPr>
        <w:jc w:val="center"/>
        <w:rPr>
          <w:rFonts w:eastAsia="Calibri"/>
          <w:b/>
          <w:sz w:val="28"/>
          <w:szCs w:val="28"/>
          <w:lang w:eastAsia="en-US"/>
        </w:rPr>
      </w:pPr>
      <w:r w:rsidRPr="007E73CD">
        <w:rPr>
          <w:rFonts w:eastAsia="Calibri"/>
          <w:b/>
          <w:sz w:val="28"/>
          <w:szCs w:val="28"/>
          <w:lang w:eastAsia="en-US"/>
        </w:rPr>
        <w:t>ДЛЯ ОБЕСПЕЧЕНИЯ МУНИЦИПАЛЬНЫХ НУЖД</w:t>
      </w:r>
    </w:p>
    <w:p w:rsidR="007E73CD" w:rsidRPr="007E73CD" w:rsidRDefault="007E73CD" w:rsidP="007E73CD">
      <w:pPr>
        <w:jc w:val="center"/>
        <w:rPr>
          <w:rFonts w:eastAsia="Calibri"/>
          <w:b/>
          <w:sz w:val="28"/>
          <w:szCs w:val="28"/>
          <w:lang w:eastAsia="en-US"/>
        </w:rPr>
      </w:pPr>
      <w:proofErr w:type="spellStart"/>
      <w:r w:rsidRPr="007E73CD">
        <w:rPr>
          <w:rFonts w:eastAsia="Calibri"/>
          <w:b/>
          <w:sz w:val="28"/>
          <w:szCs w:val="28"/>
          <w:lang w:eastAsia="en-US"/>
        </w:rPr>
        <w:t>ПОЧЕПСКОГО</w:t>
      </w:r>
      <w:proofErr w:type="spellEnd"/>
      <w:r w:rsidRPr="007E73CD">
        <w:rPr>
          <w:rFonts w:eastAsia="Calibri"/>
          <w:b/>
          <w:sz w:val="28"/>
          <w:szCs w:val="28"/>
          <w:lang w:eastAsia="en-US"/>
        </w:rPr>
        <w:t xml:space="preserve"> РАЙОНА</w:t>
      </w:r>
    </w:p>
    <w:p w:rsidR="007E73CD" w:rsidRPr="007E73CD" w:rsidRDefault="007E73CD" w:rsidP="007E73CD">
      <w:pPr>
        <w:rPr>
          <w:rFonts w:eastAsia="Calibri"/>
          <w:sz w:val="28"/>
          <w:szCs w:val="28"/>
          <w:lang w:eastAsia="en-US"/>
        </w:rPr>
      </w:pPr>
    </w:p>
    <w:p w:rsidR="007E73CD" w:rsidRPr="007E73CD" w:rsidRDefault="007E73CD" w:rsidP="007E73CD">
      <w:pPr>
        <w:rPr>
          <w:rFonts w:eastAsia="Calibri"/>
          <w:sz w:val="28"/>
          <w:szCs w:val="28"/>
          <w:lang w:eastAsia="en-US"/>
        </w:rPr>
      </w:pPr>
    </w:p>
    <w:p w:rsidR="007E73CD" w:rsidRPr="007E73CD" w:rsidRDefault="007E73CD" w:rsidP="007E73CD">
      <w:pPr>
        <w:numPr>
          <w:ilvl w:val="0"/>
          <w:numId w:val="2"/>
        </w:numPr>
        <w:spacing w:after="200" w:line="276" w:lineRule="auto"/>
        <w:contextualSpacing/>
        <w:jc w:val="center"/>
        <w:rPr>
          <w:rFonts w:eastAsia="Calibri"/>
          <w:b/>
          <w:sz w:val="28"/>
          <w:szCs w:val="28"/>
          <w:lang w:eastAsia="en-US"/>
        </w:rPr>
      </w:pPr>
      <w:r w:rsidRPr="007E73CD">
        <w:rPr>
          <w:rFonts w:eastAsia="Calibri"/>
          <w:b/>
          <w:sz w:val="28"/>
          <w:szCs w:val="28"/>
          <w:lang w:eastAsia="en-US"/>
        </w:rPr>
        <w:t>ОБЩИЕ ПОЛОЖЕНИЯ</w:t>
      </w:r>
    </w:p>
    <w:p w:rsidR="007E73CD" w:rsidRPr="007E73CD" w:rsidRDefault="007E73CD" w:rsidP="007E73CD">
      <w:pPr>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 xml:space="preserve">Настоящее Положение определяет цели, задачи и функции Единой комиссии по осуществлению закупок для обеспечения муниципальных нужд </w:t>
      </w:r>
      <w:proofErr w:type="spellStart"/>
      <w:r w:rsidRPr="007E73CD">
        <w:rPr>
          <w:rFonts w:eastAsia="Calibri"/>
          <w:sz w:val="28"/>
          <w:szCs w:val="28"/>
          <w:lang w:eastAsia="en-US"/>
        </w:rPr>
        <w:t>Почепского</w:t>
      </w:r>
      <w:proofErr w:type="spellEnd"/>
      <w:r w:rsidRPr="007E73CD">
        <w:rPr>
          <w:rFonts w:eastAsia="Calibri"/>
          <w:sz w:val="28"/>
          <w:szCs w:val="28"/>
          <w:lang w:eastAsia="en-US"/>
        </w:rPr>
        <w:t xml:space="preserve"> района путем проведении конкурсов (открытый конкурс, конкурс с ограниченным участием, двухэтапный конкурс, закрытый конкурс, закрытый конкурс с ограниченным участием, закрытый двухэтапный конкурс), аукционов (аукцион в электронной форме (далее – электронный аукцион), закрытый аукцион), запросов котировок, запросов предложений (далее - Единая комиссия в соответствующем падеже), требования</w:t>
      </w:r>
      <w:proofErr w:type="gramEnd"/>
      <w:r w:rsidRPr="007E73CD">
        <w:rPr>
          <w:rFonts w:eastAsia="Calibri"/>
          <w:sz w:val="28"/>
          <w:szCs w:val="28"/>
          <w:lang w:eastAsia="en-US"/>
        </w:rPr>
        <w:t xml:space="preserve"> к составу, порядку формирования и работы Единой комиссии, полномочия и сферу ответственности членов Единой комиссии.</w:t>
      </w:r>
    </w:p>
    <w:p w:rsidR="007E73CD" w:rsidRPr="007E73CD" w:rsidRDefault="007E73CD" w:rsidP="007E73CD">
      <w:pPr>
        <w:ind w:firstLine="567"/>
        <w:contextualSpacing/>
        <w:jc w:val="both"/>
        <w:rPr>
          <w:rFonts w:eastAsia="Calibri"/>
          <w:sz w:val="28"/>
          <w:szCs w:val="28"/>
          <w:lang w:eastAsia="en-US"/>
        </w:rPr>
      </w:pPr>
    </w:p>
    <w:p w:rsidR="007E73CD" w:rsidRPr="007E73CD" w:rsidRDefault="007E73CD" w:rsidP="007E73CD">
      <w:pPr>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ПРАВОВОЕ РЕГУЛИРОВАНИЕ</w:t>
      </w:r>
    </w:p>
    <w:p w:rsidR="007E73CD" w:rsidRPr="007E73CD" w:rsidRDefault="007E73CD" w:rsidP="007E73CD">
      <w:pPr>
        <w:ind w:firstLine="567"/>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Единая комиссия в своей деятельности руководствуется:</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Конституцией Российской Федерации;</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Гражданским кодексом Российской Федерации; </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Бюджетным кодексом Российской Федерации;</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Федеральным законом от 05 апреля 2013 г. № 44-ФЗ «О контрактной системе в сфере закупок товаров, работ и услуг для обеспечения государственных и муниципальных нужд»;</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другими федеральными законами, регулирующими отношения, направленные на обеспечение государственных и муниципальных нужд;</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другими нормативными правовыми актами Российской Федерации и Брянской области;</w:t>
      </w:r>
    </w:p>
    <w:p w:rsidR="007E73CD" w:rsidRPr="007E73CD" w:rsidRDefault="007E73CD" w:rsidP="007E73CD">
      <w:pPr>
        <w:numPr>
          <w:ilvl w:val="0"/>
          <w:numId w:val="3"/>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lastRenderedPageBreak/>
        <w:t>настоящим Положением.</w:t>
      </w:r>
    </w:p>
    <w:p w:rsidR="007E73CD" w:rsidRPr="007E73CD" w:rsidRDefault="007E73CD" w:rsidP="007E73CD">
      <w:pPr>
        <w:ind w:firstLine="567"/>
        <w:jc w:val="both"/>
        <w:rPr>
          <w:rFonts w:eastAsia="Calibri"/>
          <w:sz w:val="28"/>
          <w:szCs w:val="28"/>
          <w:lang w:eastAsia="en-US"/>
        </w:rPr>
      </w:pPr>
    </w:p>
    <w:p w:rsidR="007E73CD" w:rsidRPr="007E73CD" w:rsidRDefault="007E73CD" w:rsidP="007E73CD">
      <w:pPr>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ЦЕЛИ И ЗАДАЧИ ЕДИНОЙ КОМИССИИ</w:t>
      </w:r>
    </w:p>
    <w:p w:rsidR="007E73CD" w:rsidRPr="007E73CD" w:rsidRDefault="007E73CD" w:rsidP="007E73CD">
      <w:pPr>
        <w:ind w:firstLine="567"/>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Единая комиссия создается в целях определения поставщиков (подрядчиков, исполнителей) при проведении конкурсов, аукционов, запросов котировок, запросов предложений, в том числе для осуществления:</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проверки соответствия участников закупок единым требованиям и дополнительным требованиям к участникам закупки, указанным в извещении об осуществлении закупки и документации о закупке;</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рассмотрения и оценки заявок на участие в конкурсах, в том числе для проведения обсуждения предложений участников на первом этапе двухэтапного конкурса;</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рассмотрения заявок на участие в аукционе;</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рассмотрения и оценки заявок на участие в запросе котировок, а также для отклонения заявок на участие в запросе котировок;</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рассмотрения и оценки заявок на участие в запросе предложений и окончательных предложений, отстранения участников запроса предложений.</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Исходя из целей деятельности Единой комиссии, определенных в подразделе 3.1 настоящего Положения (далее по тексту ссылки на разделы, подразделы, пункты и подпункты относятся исключительно к настоящему Положению, если рядом с такой ссылкой не указано иного), в задачи Единой комиссии входит:</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обеспечение объективности и беспристрастности при рассмотрении и оценке заявок на участие в конкурсах, аукционах, запросах котировок, запросах предложений;</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создание для потенциальных участников конкурсов, аукционов, запросов котировок, запросов предложений равных условий конкуренции;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соблюдение принципов открытости, прозрачности информации о контрактной системе в сфере закупок, обеспечения конкуренции, профессионализма заказчиков, стимулирования инноваций, единства контрактной системы в сфере закупок, ответственности за результативность обеспечения государственных и муниципальных нужд, эффективности осуществления закупок;</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соблюдение конфиденциальности информации, содержащейся в заявках участников закупок;</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устранение возможностей злоупотребления и коррупции при осуществлении закупок.</w:t>
      </w:r>
    </w:p>
    <w:p w:rsidR="007E73CD" w:rsidRPr="007E73CD" w:rsidRDefault="007E73CD" w:rsidP="007E73CD">
      <w:pPr>
        <w:ind w:firstLine="567"/>
        <w:jc w:val="both"/>
        <w:rPr>
          <w:rFonts w:eastAsia="Calibri"/>
          <w:sz w:val="28"/>
          <w:szCs w:val="28"/>
          <w:lang w:eastAsia="en-US"/>
        </w:rPr>
      </w:pPr>
    </w:p>
    <w:p w:rsidR="007E73CD" w:rsidRPr="007E73CD" w:rsidRDefault="007E73CD" w:rsidP="007E73CD">
      <w:pPr>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ПОРЯДОК ФОРМИРОВАНИЯ ЕДИНОЙ КОМИССИИ</w:t>
      </w:r>
    </w:p>
    <w:p w:rsidR="007E73CD" w:rsidRPr="007E73CD" w:rsidRDefault="007E73CD" w:rsidP="007E73CD">
      <w:pPr>
        <w:ind w:firstLine="567"/>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Единая комиссия является коллегиальным органом заказчика.</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Персональный состав Единой комиссии утверждается постановлением администрации района до начала проведения закупки.</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Единая</w:t>
      </w:r>
      <w:proofErr w:type="gramEnd"/>
      <w:r w:rsidRPr="007E73CD">
        <w:rPr>
          <w:rFonts w:eastAsia="Calibri"/>
          <w:sz w:val="28"/>
          <w:szCs w:val="28"/>
          <w:lang w:eastAsia="en-US"/>
        </w:rPr>
        <w:t xml:space="preserve"> комиссии формируется преимущественно из числа лиц, прошедших профессиональную переподготовку или повышение квалификации в сфере закупок, а также лиц, обладающих специальными знаниями, относящимися к объекту закупки.</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Единая комиссия состоит из Председателя и других членов Единой комиссии. В состав Единой комиссии входят не менее пяти человек - членов Единой комиссии. Председатель является членом Единой комиссии. По решению заказчика в составе Единой комиссии может быть также утверждена должность секретаря Единой комиссии. Если такая должность не предусматривается, то функции секретаря Единой комиссии в соответствии с настоящим Положением выполняет любой член Единой комиссии, уполномоченный на выполнение таких функций Председателем.</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При проведении конкурсов для заключения контрактов на создание произведений литературы или искусства, исполнения (как результата интеллектуальной деятельности), на финансирование проката или показа национальных фильмов в состав Единой комиссии должны включаться лица творческих профессий в соответствующей области литературы или искусства. Число таких лиц должно составлять не менее чем пятьдесят процентов общего числа членов Единой комиссии.</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Членами Единой комиссии не могут быть:</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физические лица, которые были привлечены в качестве экспертов к проведению экспертной оценки конкурсной документации, заявок на участие в конкурсе, осуществляемой в ходе проведения </w:t>
      </w:r>
      <w:proofErr w:type="spellStart"/>
      <w:r w:rsidRPr="007E73CD">
        <w:rPr>
          <w:rFonts w:eastAsia="Calibri"/>
          <w:sz w:val="28"/>
          <w:szCs w:val="28"/>
          <w:lang w:eastAsia="en-US"/>
        </w:rPr>
        <w:t>предквалификационного</w:t>
      </w:r>
      <w:proofErr w:type="spellEnd"/>
      <w:r w:rsidRPr="007E73CD">
        <w:rPr>
          <w:rFonts w:eastAsia="Calibri"/>
          <w:sz w:val="28"/>
          <w:szCs w:val="28"/>
          <w:lang w:eastAsia="en-US"/>
        </w:rPr>
        <w:t xml:space="preserve"> отбора, оценки соответствия участников конкурса дополнительным требованиям;</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физические лица, лично заинтересованные в результатах определения поставщиков (подрядчиков, исполнителей), в том числе физические лица, подавшие заявки на участие в таком определении либо состоящие в штате организаций, подавших данные заявки;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физические лица, на которых способны оказывать влияние участники закупки (в том числе физические лица, являющиеся участниками (акционерами) этих организаций, членами их органов управления, кредиторами участников закупки);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физические лица, </w:t>
      </w:r>
      <w:r w:rsidRPr="007E73CD">
        <w:rPr>
          <w:rFonts w:eastAsia="Calibri"/>
          <w:bCs/>
          <w:sz w:val="28"/>
          <w:szCs w:val="28"/>
          <w:lang w:eastAsia="en-US"/>
        </w:rPr>
        <w:t>состоящие</w:t>
      </w:r>
      <w:r w:rsidRPr="007E73CD">
        <w:rPr>
          <w:rFonts w:eastAsia="Calibri"/>
          <w:sz w:val="28"/>
          <w:szCs w:val="28"/>
          <w:lang w:eastAsia="en-US"/>
        </w:rPr>
        <w:t xml:space="preserve"> в браке </w:t>
      </w:r>
      <w:r w:rsidRPr="007E73CD">
        <w:rPr>
          <w:rFonts w:eastAsia="Calibri"/>
          <w:bCs/>
          <w:sz w:val="28"/>
          <w:szCs w:val="28"/>
          <w:lang w:eastAsia="en-US"/>
        </w:rPr>
        <w:t>с руководителем участника закупки;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физические лица, </w:t>
      </w:r>
      <w:r w:rsidRPr="007E73CD">
        <w:rPr>
          <w:rFonts w:eastAsia="Calibri"/>
          <w:bCs/>
          <w:sz w:val="28"/>
          <w:szCs w:val="28"/>
          <w:lang w:eastAsia="en-US"/>
        </w:rPr>
        <w:t xml:space="preserve">являющиеся близкими родственниками </w:t>
      </w:r>
      <w:r w:rsidRPr="007E73CD">
        <w:rPr>
          <w:rFonts w:eastAsia="Calibri"/>
          <w:sz w:val="28"/>
          <w:szCs w:val="28"/>
          <w:lang w:eastAsia="en-US"/>
        </w:rPr>
        <w:t xml:space="preserve">(родственниками по прямой восходящей и нисходящей линии (родителями и </w:t>
      </w:r>
      <w:r w:rsidRPr="007E73CD">
        <w:rPr>
          <w:rFonts w:eastAsia="Calibri"/>
          <w:sz w:val="28"/>
          <w:szCs w:val="28"/>
          <w:lang w:eastAsia="en-US"/>
        </w:rPr>
        <w:lastRenderedPageBreak/>
        <w:t xml:space="preserve">детьми, дедушкой, бабушкой и внуками), полнородными и </w:t>
      </w:r>
      <w:proofErr w:type="spellStart"/>
      <w:r w:rsidRPr="007E73CD">
        <w:rPr>
          <w:rFonts w:eastAsia="Calibri"/>
          <w:sz w:val="28"/>
          <w:szCs w:val="28"/>
          <w:lang w:eastAsia="en-US"/>
        </w:rPr>
        <w:t>неполнородными</w:t>
      </w:r>
      <w:proofErr w:type="spellEnd"/>
      <w:r w:rsidRPr="007E73CD">
        <w:rPr>
          <w:rFonts w:eastAsia="Calibri"/>
          <w:sz w:val="28"/>
          <w:szCs w:val="28"/>
          <w:lang w:eastAsia="en-US"/>
        </w:rPr>
        <w:t xml:space="preserve"> (имеющими </w:t>
      </w:r>
      <w:proofErr w:type="gramStart"/>
      <w:r w:rsidRPr="007E73CD">
        <w:rPr>
          <w:rFonts w:eastAsia="Calibri"/>
          <w:sz w:val="28"/>
          <w:szCs w:val="28"/>
          <w:lang w:eastAsia="en-US"/>
        </w:rPr>
        <w:t>общих</w:t>
      </w:r>
      <w:proofErr w:type="gramEnd"/>
      <w:r w:rsidRPr="007E73CD">
        <w:rPr>
          <w:rFonts w:eastAsia="Calibri"/>
          <w:sz w:val="28"/>
          <w:szCs w:val="28"/>
          <w:lang w:eastAsia="en-US"/>
        </w:rPr>
        <w:t xml:space="preserve"> отца или мать) братьями и сестрами)</w:t>
      </w:r>
      <w:r w:rsidRPr="007E73CD">
        <w:rPr>
          <w:rFonts w:eastAsia="Calibri"/>
          <w:bCs/>
          <w:sz w:val="28"/>
          <w:szCs w:val="28"/>
          <w:lang w:eastAsia="en-US"/>
        </w:rPr>
        <w:t>, усыновителями руководителя или усыновленными руководителем участника закупки</w:t>
      </w:r>
      <w:r w:rsidRPr="007E73CD">
        <w:rPr>
          <w:rFonts w:eastAsia="Calibri"/>
          <w:sz w:val="28"/>
          <w:szCs w:val="28"/>
          <w:lang w:eastAsia="en-US"/>
        </w:rPr>
        <w:t>;</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непосредственно осуществляющие контроль в сфере закупок должностные лица контрольных органов в сфере закупок.</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В случае выявления в составе Единой комиссии указанных в подразделе 4.6 лиц заказчик, принявший решение о создании Единой комиссии, обязан незамедлительно заменить их другими физическими лицами, которые лично не заинтересованы в результатах определения поставщиков (подрядчиков, исполнителей) и на которых не способны оказывать влияние участники закупок, а также физическими лицами, которые не являются непосредственно осуществляющими контроль в сфере закупок должностными лицами</w:t>
      </w:r>
      <w:proofErr w:type="gramEnd"/>
      <w:r w:rsidRPr="007E73CD">
        <w:rPr>
          <w:rFonts w:eastAsia="Calibri"/>
          <w:sz w:val="28"/>
          <w:szCs w:val="28"/>
          <w:lang w:eastAsia="en-US"/>
        </w:rPr>
        <w:t xml:space="preserve"> контрольных органов в сфере закупок.</w:t>
      </w: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Замена члена Единой комиссии утверждается постановлением заказчика, принявшего решение о создании Единой комиссии.</w:t>
      </w:r>
    </w:p>
    <w:p w:rsidR="007E73CD" w:rsidRPr="007E73CD" w:rsidRDefault="007E73CD" w:rsidP="007E73CD">
      <w:pPr>
        <w:ind w:firstLine="567"/>
        <w:contextualSpacing/>
        <w:jc w:val="both"/>
        <w:rPr>
          <w:rFonts w:eastAsia="Calibri"/>
          <w:sz w:val="28"/>
          <w:szCs w:val="28"/>
          <w:lang w:eastAsia="en-US"/>
        </w:rPr>
      </w:pPr>
    </w:p>
    <w:p w:rsidR="007E73CD" w:rsidRPr="007E73CD" w:rsidRDefault="007E73CD" w:rsidP="007E73CD">
      <w:pPr>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ПРАВА И ОБЯЗАННОСТИ ЕДИНОЙ КОМИССИИ</w:t>
      </w:r>
    </w:p>
    <w:p w:rsidR="007E73CD" w:rsidRPr="007E73CD" w:rsidRDefault="007E73CD" w:rsidP="007E73CD">
      <w:pPr>
        <w:ind w:firstLine="567"/>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осуществлении закупок имеет право:</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обратиться к заказчику за разъяснениями по предмету закупки;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обратиться к заказчику с требованием незамедлительно запросить</w:t>
      </w:r>
      <w:proofErr w:type="gramEnd"/>
      <w:r w:rsidRPr="007E73CD">
        <w:rPr>
          <w:rFonts w:eastAsia="Calibri"/>
          <w:sz w:val="28"/>
          <w:szCs w:val="28"/>
          <w:lang w:eastAsia="en-US"/>
        </w:rPr>
        <w:t xml:space="preserve"> у соответствующих органов и организаций сведения:</w:t>
      </w:r>
    </w:p>
    <w:p w:rsidR="007E73CD" w:rsidRPr="007E73CD" w:rsidRDefault="007E73CD" w:rsidP="007E73CD">
      <w:pPr>
        <w:numPr>
          <w:ilvl w:val="0"/>
          <w:numId w:val="4"/>
        </w:numPr>
        <w:spacing w:after="200" w:line="276" w:lineRule="auto"/>
        <w:contextualSpacing/>
        <w:jc w:val="both"/>
        <w:rPr>
          <w:rFonts w:eastAsia="Calibri"/>
          <w:sz w:val="28"/>
          <w:szCs w:val="28"/>
          <w:lang w:eastAsia="en-US"/>
        </w:rPr>
      </w:pPr>
      <w:r w:rsidRPr="007E73CD">
        <w:rPr>
          <w:rFonts w:eastAsia="Calibri"/>
          <w:sz w:val="28"/>
          <w:szCs w:val="28"/>
          <w:lang w:eastAsia="en-US"/>
        </w:rPr>
        <w:t xml:space="preserve">о проведении ликвидации участника </w:t>
      </w:r>
      <w:r w:rsidRPr="007E73CD">
        <w:rPr>
          <w:rFonts w:eastAsia="Calibri"/>
          <w:bCs/>
          <w:sz w:val="28"/>
          <w:szCs w:val="28"/>
          <w:lang w:eastAsia="en-US"/>
        </w:rPr>
        <w:t xml:space="preserve">закупки </w:t>
      </w:r>
      <w:r w:rsidRPr="007E73CD">
        <w:rPr>
          <w:rFonts w:eastAsia="Calibri"/>
          <w:b/>
          <w:sz w:val="28"/>
          <w:szCs w:val="28"/>
          <w:lang w:eastAsia="en-US"/>
        </w:rPr>
        <w:t>-</w:t>
      </w:r>
      <w:r w:rsidRPr="007E73CD">
        <w:rPr>
          <w:rFonts w:eastAsia="Calibri"/>
          <w:sz w:val="28"/>
          <w:szCs w:val="28"/>
          <w:lang w:eastAsia="en-US"/>
        </w:rPr>
        <w:t xml:space="preserve"> юридического лица и отсутствии решения арбитражного суда о признании участника </w:t>
      </w:r>
      <w:r w:rsidRPr="007E73CD">
        <w:rPr>
          <w:rFonts w:eastAsia="Calibri"/>
          <w:bCs/>
          <w:sz w:val="28"/>
          <w:szCs w:val="28"/>
          <w:lang w:eastAsia="en-US"/>
        </w:rPr>
        <w:t>закупки</w:t>
      </w:r>
      <w:r w:rsidRPr="007E73CD">
        <w:rPr>
          <w:rFonts w:eastAsia="Calibri"/>
          <w:sz w:val="28"/>
          <w:szCs w:val="28"/>
          <w:lang w:eastAsia="en-US"/>
        </w:rPr>
        <w:t xml:space="preserve"> - юридического лица или индивидуального предпринимателя несостоятельным</w:t>
      </w:r>
      <w:r w:rsidRPr="007E73CD">
        <w:rPr>
          <w:rFonts w:eastAsia="Calibri"/>
          <w:b/>
          <w:sz w:val="28"/>
          <w:szCs w:val="28"/>
          <w:lang w:eastAsia="en-US"/>
        </w:rPr>
        <w:t xml:space="preserve"> </w:t>
      </w:r>
      <w:r w:rsidRPr="007E73CD">
        <w:rPr>
          <w:rFonts w:eastAsia="Calibri"/>
          <w:sz w:val="28"/>
          <w:szCs w:val="28"/>
          <w:lang w:eastAsia="en-US"/>
        </w:rPr>
        <w:t>(банкротом) и об открытии конкурсного производства;</w:t>
      </w:r>
    </w:p>
    <w:p w:rsidR="007E73CD" w:rsidRPr="007E73CD" w:rsidRDefault="007E73CD" w:rsidP="007E73CD">
      <w:pPr>
        <w:numPr>
          <w:ilvl w:val="0"/>
          <w:numId w:val="4"/>
        </w:numPr>
        <w:spacing w:after="200" w:line="276" w:lineRule="auto"/>
        <w:contextualSpacing/>
        <w:jc w:val="both"/>
        <w:rPr>
          <w:rFonts w:eastAsia="Calibri"/>
          <w:sz w:val="28"/>
          <w:szCs w:val="28"/>
          <w:lang w:eastAsia="en-US"/>
        </w:rPr>
      </w:pPr>
      <w:r w:rsidRPr="007E73CD">
        <w:rPr>
          <w:rFonts w:eastAsia="Calibri"/>
          <w:sz w:val="28"/>
          <w:szCs w:val="28"/>
          <w:lang w:eastAsia="en-US"/>
        </w:rPr>
        <w:t>о приостановлении деятельности участника</w:t>
      </w:r>
      <w:r w:rsidRPr="007E73CD">
        <w:rPr>
          <w:rFonts w:eastAsia="Calibri"/>
          <w:b/>
          <w:bCs/>
          <w:sz w:val="28"/>
          <w:szCs w:val="28"/>
          <w:lang w:eastAsia="en-US"/>
        </w:rPr>
        <w:t xml:space="preserve"> </w:t>
      </w:r>
      <w:r w:rsidRPr="007E73CD">
        <w:rPr>
          <w:rFonts w:eastAsia="Calibri"/>
          <w:bCs/>
          <w:sz w:val="28"/>
          <w:szCs w:val="28"/>
          <w:lang w:eastAsia="en-US"/>
        </w:rPr>
        <w:t>закупки</w:t>
      </w:r>
      <w:r w:rsidRPr="007E73CD">
        <w:rPr>
          <w:rFonts w:eastAsia="Calibri"/>
          <w:sz w:val="28"/>
          <w:szCs w:val="28"/>
          <w:lang w:eastAsia="en-US"/>
        </w:rPr>
        <w:t xml:space="preserve"> в порядке, установленном Кодексом Российской Федерации об административных правонарушениях;</w:t>
      </w:r>
    </w:p>
    <w:p w:rsidR="007E73CD" w:rsidRPr="007E73CD" w:rsidRDefault="007E73CD" w:rsidP="007E73CD">
      <w:pPr>
        <w:numPr>
          <w:ilvl w:val="0"/>
          <w:numId w:val="4"/>
        </w:numPr>
        <w:spacing w:after="200" w:line="276" w:lineRule="auto"/>
        <w:contextualSpacing/>
        <w:jc w:val="both"/>
        <w:rPr>
          <w:rFonts w:eastAsia="Calibri"/>
          <w:sz w:val="28"/>
          <w:szCs w:val="28"/>
          <w:lang w:eastAsia="en-US"/>
        </w:rPr>
      </w:pPr>
      <w:proofErr w:type="gramStart"/>
      <w:r w:rsidRPr="007E73CD">
        <w:rPr>
          <w:rFonts w:eastAsia="Calibri"/>
          <w:sz w:val="28"/>
          <w:szCs w:val="28"/>
          <w:lang w:eastAsia="en-US"/>
        </w:rPr>
        <w:t xml:space="preserve">о наличии у участника </w:t>
      </w:r>
      <w:r w:rsidRPr="007E73CD">
        <w:rPr>
          <w:rFonts w:eastAsia="Calibri"/>
          <w:bCs/>
          <w:sz w:val="28"/>
          <w:szCs w:val="28"/>
          <w:lang w:eastAsia="en-US"/>
        </w:rPr>
        <w:t>закупки</w:t>
      </w:r>
      <w:r w:rsidRPr="007E73CD">
        <w:rPr>
          <w:rFonts w:eastAsia="Calibri"/>
          <w:sz w:val="28"/>
          <w:szCs w:val="28"/>
          <w:lang w:eastAsia="en-US"/>
        </w:rPr>
        <w:t xml:space="preserve">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w:t>
      </w:r>
      <w:proofErr w:type="gramEnd"/>
      <w:r w:rsidRPr="007E73CD">
        <w:rPr>
          <w:rFonts w:eastAsia="Calibri"/>
          <w:sz w:val="28"/>
          <w:szCs w:val="28"/>
          <w:lang w:eastAsia="en-US"/>
        </w:rPr>
        <w:t xml:space="preserve"> обязанности </w:t>
      </w:r>
      <w:proofErr w:type="gramStart"/>
      <w:r w:rsidRPr="007E73CD">
        <w:rPr>
          <w:rFonts w:eastAsia="Calibri"/>
          <w:sz w:val="28"/>
          <w:szCs w:val="28"/>
          <w:lang w:eastAsia="en-US"/>
        </w:rPr>
        <w:t>заявителя</w:t>
      </w:r>
      <w:proofErr w:type="gramEnd"/>
      <w:r w:rsidRPr="007E73CD">
        <w:rPr>
          <w:rFonts w:eastAsia="Calibri"/>
          <w:sz w:val="28"/>
          <w:szCs w:val="28"/>
          <w:lang w:eastAsia="en-US"/>
        </w:rPr>
        <w:t xml:space="preserve"> по уплате этих сумм исполненной и которые признаны безнадежными к взысканию в соответствии с </w:t>
      </w:r>
      <w:r w:rsidRPr="007E73CD">
        <w:rPr>
          <w:rFonts w:eastAsia="Calibri"/>
          <w:sz w:val="28"/>
          <w:szCs w:val="28"/>
          <w:lang w:eastAsia="en-US"/>
        </w:rPr>
        <w:lastRenderedPageBreak/>
        <w:t>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w:t>
      </w:r>
      <w:r w:rsidRPr="007E73CD">
        <w:rPr>
          <w:rFonts w:eastAsia="Calibri"/>
          <w:bCs/>
          <w:sz w:val="28"/>
          <w:szCs w:val="28"/>
          <w:lang w:eastAsia="en-US"/>
        </w:rPr>
        <w:t xml:space="preserve"> закупки</w:t>
      </w:r>
      <w:r w:rsidRPr="007E73CD">
        <w:rPr>
          <w:rFonts w:eastAsia="Calibri"/>
          <w:sz w:val="28"/>
          <w:szCs w:val="28"/>
          <w:lang w:eastAsia="en-US"/>
        </w:rPr>
        <w:t xml:space="preserve"> по данным бухгалтерской отчетности за последний завершенный отчетный период; </w:t>
      </w:r>
    </w:p>
    <w:p w:rsidR="007E73CD" w:rsidRPr="007E73CD" w:rsidRDefault="007E73CD" w:rsidP="007E73CD">
      <w:pPr>
        <w:numPr>
          <w:ilvl w:val="0"/>
          <w:numId w:val="4"/>
        </w:numPr>
        <w:spacing w:after="200" w:line="276" w:lineRule="auto"/>
        <w:contextualSpacing/>
        <w:jc w:val="both"/>
        <w:rPr>
          <w:rFonts w:eastAsia="Calibri"/>
          <w:sz w:val="28"/>
          <w:szCs w:val="28"/>
          <w:lang w:eastAsia="en-US"/>
        </w:rPr>
      </w:pPr>
      <w:proofErr w:type="gramStart"/>
      <w:r w:rsidRPr="007E73CD">
        <w:rPr>
          <w:rFonts w:eastAsia="Calibri"/>
          <w:sz w:val="28"/>
          <w:szCs w:val="28"/>
          <w:lang w:eastAsia="en-US"/>
        </w:rPr>
        <w:t>о наличии у участника закупки - физического лица либо у руководителя, членов коллегиального исполнительного органа или главного бухгалтера участника закупки - юридического лица судимости за преступления в сфере экономики (за исключением лиц, у которых такая судимость погашена или снята), а также о применении в отношении указанных физических лиц наказания в виде лишения права занимать определенные должности или заниматься определенной деятельностью, связанной с</w:t>
      </w:r>
      <w:proofErr w:type="gramEnd"/>
      <w:r w:rsidRPr="007E73CD">
        <w:rPr>
          <w:rFonts w:eastAsia="Calibri"/>
          <w:sz w:val="28"/>
          <w:szCs w:val="28"/>
          <w:lang w:eastAsia="en-US"/>
        </w:rPr>
        <w:t xml:space="preserve"> поставкой товаров, выполнением, работ, оказанием услуг, являющихся объектом осуществляемой закупки, и административного наказания в виде дисквалификации;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при необходимости требовать от заказчика привлечения к своей работе экспертов (экспертных организаций) в случаях и в порядке, установленных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E73CD" w:rsidRPr="007E73CD" w:rsidRDefault="007E73CD" w:rsidP="007E73CD">
      <w:pPr>
        <w:keepNext/>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осуществлении закупок обязана:</w:t>
      </w:r>
    </w:p>
    <w:p w:rsidR="007E73CD" w:rsidRPr="007E73CD" w:rsidRDefault="007E73CD" w:rsidP="007E73CD">
      <w:pPr>
        <w:numPr>
          <w:ilvl w:val="2"/>
          <w:numId w:val="2"/>
        </w:numPr>
        <w:spacing w:after="200" w:line="276" w:lineRule="auto"/>
        <w:ind w:left="0" w:firstLine="568"/>
        <w:contextualSpacing/>
        <w:jc w:val="both"/>
        <w:rPr>
          <w:rFonts w:eastAsia="Calibri"/>
          <w:sz w:val="28"/>
          <w:szCs w:val="28"/>
          <w:lang w:eastAsia="en-US"/>
        </w:rPr>
      </w:pPr>
      <w:proofErr w:type="gramStart"/>
      <w:r w:rsidRPr="007E73CD">
        <w:rPr>
          <w:rFonts w:eastAsia="Calibri"/>
          <w:sz w:val="28"/>
          <w:szCs w:val="28"/>
          <w:lang w:eastAsia="en-US"/>
        </w:rPr>
        <w:t>не проводить переговоры с участниками закупок в отношении заявок на участие в определении поставщика (подрядчика, исполнителя), окончательных предложений, в том числе в отношении заявок, окончательных предложений, поданных такими участниками, до выявления победителей указанных определений, за исключением случаев,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в случаях,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отстранить участника закупки от участия в определении поставщика (подрядчика, исполнителя);</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исполнять предписания контрольных органов в сфере закупок об устранении выявленных ими нарушений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rsidR="007E73CD" w:rsidRPr="007E73CD" w:rsidRDefault="007E73CD" w:rsidP="007E73CD">
      <w:pPr>
        <w:keepNext/>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lastRenderedPageBreak/>
        <w:t>Единая комиссия при осуществлении закупок путем проведении конкурса обязана:</w:t>
      </w:r>
    </w:p>
    <w:p w:rsidR="007E73CD" w:rsidRPr="007E73CD" w:rsidRDefault="007E73CD" w:rsidP="007E73CD">
      <w:pPr>
        <w:numPr>
          <w:ilvl w:val="2"/>
          <w:numId w:val="2"/>
        </w:numPr>
        <w:spacing w:after="200" w:line="276" w:lineRule="auto"/>
        <w:ind w:left="0" w:firstLine="568"/>
        <w:contextualSpacing/>
        <w:jc w:val="both"/>
        <w:rPr>
          <w:rFonts w:eastAsia="Calibri"/>
          <w:sz w:val="28"/>
          <w:szCs w:val="28"/>
          <w:lang w:eastAsia="en-US"/>
        </w:rPr>
      </w:pPr>
      <w:r w:rsidRPr="007E73CD">
        <w:rPr>
          <w:rFonts w:eastAsia="Calibri"/>
          <w:sz w:val="28"/>
          <w:szCs w:val="28"/>
          <w:lang w:eastAsia="en-US"/>
        </w:rPr>
        <w:t>осуществлять вскрытие конвертов с заявками на участие в открытом конкурсе и (или) открывать доступ к поданным в форме электронных документов заявкам на участие в открытом конкурсе в один день;</w:t>
      </w:r>
    </w:p>
    <w:p w:rsidR="007E73CD" w:rsidRPr="007E73CD" w:rsidRDefault="007E73CD" w:rsidP="007E73CD">
      <w:pPr>
        <w:numPr>
          <w:ilvl w:val="2"/>
          <w:numId w:val="2"/>
        </w:numPr>
        <w:spacing w:after="200" w:line="276" w:lineRule="auto"/>
        <w:ind w:left="0" w:firstLine="568"/>
        <w:contextualSpacing/>
        <w:jc w:val="both"/>
        <w:rPr>
          <w:rFonts w:eastAsia="Calibri"/>
          <w:sz w:val="28"/>
          <w:szCs w:val="28"/>
          <w:lang w:eastAsia="en-US"/>
        </w:rPr>
      </w:pPr>
      <w:proofErr w:type="gramStart"/>
      <w:r w:rsidRPr="007E73CD">
        <w:rPr>
          <w:rFonts w:eastAsia="Calibri"/>
          <w:sz w:val="28"/>
          <w:szCs w:val="28"/>
          <w:lang w:eastAsia="en-US"/>
        </w:rPr>
        <w:t>непосредственно перед вскрытием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или в случае проведения открытого конкурса по нескольким лотам перед вскрытием таких конвертов и (или) открытием доступа к поданным в форме электронных документов в отношении каждого лота заявкам на участие в открытом конкурсе</w:t>
      </w:r>
      <w:proofErr w:type="gramEnd"/>
      <w:r w:rsidRPr="007E73CD">
        <w:rPr>
          <w:rFonts w:eastAsia="Calibri"/>
          <w:sz w:val="28"/>
          <w:szCs w:val="28"/>
          <w:lang w:eastAsia="en-US"/>
        </w:rPr>
        <w:t xml:space="preserve"> </w:t>
      </w:r>
      <w:proofErr w:type="gramStart"/>
      <w:r w:rsidRPr="007E73CD">
        <w:rPr>
          <w:rFonts w:eastAsia="Calibri"/>
          <w:sz w:val="28"/>
          <w:szCs w:val="28"/>
          <w:lang w:eastAsia="en-US"/>
        </w:rPr>
        <w:t>объявить участникам конкурса, присутствующим при вскрытии таких конвертов и (или) открытии указанного доступа, о возможности подачи заявок на участие в открытом конкурсе, изменения или отзыва поданных заявок на участие в открытом конкурсе до вскрытия таких конвертов и (или) открытия указанного доступа; одновременно объявить последствия подачи двух и более заявок на участие в конкурсе одним участником конкурса;</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 xml:space="preserve">непосредственно после вскрытия конвертов с заявками на участие в открытом конкурсе и (или) открытии доступа к поданным в форме электронных документов заявкам на участие в открытом конкурсе оформить и подписать протокол вскрытия конвертов с заявками на участие в открытом конкурсе и открытия доступа к поданным в форме электронных документов заявкам </w:t>
      </w:r>
      <w:r w:rsidRPr="007E73CD">
        <w:rPr>
          <w:rFonts w:eastAsia="Calibri"/>
          <w:bCs/>
          <w:sz w:val="28"/>
          <w:szCs w:val="28"/>
          <w:lang w:eastAsia="en-US"/>
        </w:rPr>
        <w:t>на участие в открытом конкурсе</w:t>
      </w:r>
      <w:r w:rsidRPr="007E73CD">
        <w:rPr>
          <w:rFonts w:eastAsia="Calibri"/>
          <w:sz w:val="28"/>
          <w:szCs w:val="28"/>
          <w:lang w:eastAsia="en-US"/>
        </w:rPr>
        <w:t>;</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в срок, не превышающий двадцать дней с даты вскрытия конвертов с заявками</w:t>
      </w:r>
      <w:r w:rsidRPr="007E73CD">
        <w:rPr>
          <w:rFonts w:eastAsia="Calibri"/>
          <w:bCs/>
          <w:sz w:val="28"/>
          <w:szCs w:val="28"/>
          <w:lang w:eastAsia="en-US"/>
        </w:rPr>
        <w:t xml:space="preserve"> на участие в конкурсе и (или) открытия доступа к поданным в форме электронных документов заявкам на участие в конкурсе,</w:t>
      </w:r>
      <w:r w:rsidRPr="007E73CD">
        <w:rPr>
          <w:rFonts w:eastAsia="Calibri"/>
          <w:sz w:val="28"/>
          <w:szCs w:val="28"/>
          <w:lang w:eastAsia="en-US"/>
        </w:rPr>
        <w:t xml:space="preserve"> рассмотреть и оценить заявки на участие в конкурсе в порядке, содержащемся в конкурсной документации и установленном в соответствии с законодательством Российской Федерации о контрактной системе в сфере закупок товаров</w:t>
      </w:r>
      <w:proofErr w:type="gramEnd"/>
      <w:r w:rsidRPr="007E73CD">
        <w:rPr>
          <w:rFonts w:eastAsia="Calibri"/>
          <w:sz w:val="28"/>
          <w:szCs w:val="28"/>
          <w:lang w:eastAsia="en-US"/>
        </w:rPr>
        <w:t xml:space="preserve">, работ, услуг для обеспечения государственных и муниципальных нужд; </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осуществить оценку заявок на участие в конкурсе на основе критериев и в порядке, содержащемся в конкурсной документации и установленном в соответствии с порядком оценки заявок, установленном Правительством Российской Федерации;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на основании результатов оценки заявок </w:t>
      </w:r>
      <w:r w:rsidRPr="007E73CD">
        <w:rPr>
          <w:rFonts w:eastAsia="Calibri"/>
          <w:bCs/>
          <w:sz w:val="28"/>
          <w:szCs w:val="28"/>
          <w:lang w:eastAsia="en-US"/>
        </w:rPr>
        <w:t>на участие в конкурсе</w:t>
      </w:r>
      <w:r w:rsidRPr="007E73CD">
        <w:rPr>
          <w:rFonts w:eastAsia="Calibri"/>
          <w:sz w:val="28"/>
          <w:szCs w:val="28"/>
          <w:lang w:eastAsia="en-US"/>
        </w:rPr>
        <w:t xml:space="preserve"> присвоить каждой заявке </w:t>
      </w:r>
      <w:r w:rsidRPr="007E73CD">
        <w:rPr>
          <w:rFonts w:eastAsia="Calibri"/>
          <w:bCs/>
          <w:sz w:val="28"/>
          <w:szCs w:val="28"/>
          <w:lang w:eastAsia="en-US"/>
        </w:rPr>
        <w:t>на участие в конкурсе</w:t>
      </w:r>
      <w:r w:rsidRPr="007E73CD">
        <w:rPr>
          <w:rFonts w:eastAsia="Calibri"/>
          <w:sz w:val="28"/>
          <w:szCs w:val="28"/>
          <w:lang w:eastAsia="en-US"/>
        </w:rPr>
        <w:t xml:space="preserve"> порядковый номер в порядке уменьшения степени выгодности содержащихся в них условий исполнения контракта;</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lastRenderedPageBreak/>
        <w:t>непосредственно в день окончания рассмотрения и оценки заявок на участие в конкурсе оформить и подписать протокол рассмотрения и оценки заявок на участие в конкурсе;</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 xml:space="preserve">при проведении двухэтапного конкурса в срок не более двадцати дней с даты вскрытия конвертов с первоначальными заявками </w:t>
      </w:r>
      <w:r w:rsidRPr="007E73CD">
        <w:rPr>
          <w:rFonts w:eastAsia="Calibri"/>
          <w:bCs/>
          <w:sz w:val="28"/>
          <w:szCs w:val="28"/>
          <w:lang w:eastAsia="en-US"/>
        </w:rPr>
        <w:t>на участие в таком конкурсе и открытия доступа к поданным в форме электронных документов первоначальным заявкам на участие в таком конкурсе провести обсуждения предложений участников такого конкурса в отношении объекта закупки, содержащихся в их заявках на участие в двухэтапном конкурсе;</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bCs/>
          <w:sz w:val="28"/>
          <w:szCs w:val="28"/>
          <w:lang w:eastAsia="en-US"/>
        </w:rPr>
        <w:t>непосредственно по окончании первого этапа двухэтапного конкурса оформить и подписать протокол первого этапа двухэтапного конкурса;</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на втором этапе двухэтапного конкурса предложить всем участникам двухэтапного конкурса, принявшим участие в проведении его первого этапа, представить окончательные заявки на участие в двухэтапном конкурсе с указанием цены контракта с учетом уточненных после первого этапа такого конкурса условий закупки;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при оценке заявок на участие в конкурсе учитывать преимущества в пользу учреждений и предприятий уголовно-исполнительной системы и организаций инвалидов, являющихся участниками закупок, в порядке, установленном Правительством Российской Федерации;</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учитывать особенности проведения конкурса с ограниченным участием, установленные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учитывать особенности проведения закрытого конкурса, закрытого конкурса с ограниченным участием, закрытого двухэтапного конкурса, установленные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E73CD" w:rsidRPr="007E73CD" w:rsidRDefault="007E73CD" w:rsidP="007E73CD">
      <w:pPr>
        <w:keepNext/>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осуществлении закупок путем проведения электронного аукциона обязана:</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в срок, не превышающий семи дней </w:t>
      </w:r>
      <w:proofErr w:type="gramStart"/>
      <w:r w:rsidRPr="007E73CD">
        <w:rPr>
          <w:rFonts w:eastAsia="Calibri"/>
          <w:sz w:val="28"/>
          <w:szCs w:val="28"/>
          <w:lang w:eastAsia="en-US"/>
        </w:rPr>
        <w:t>с даты окончания</w:t>
      </w:r>
      <w:proofErr w:type="gramEnd"/>
      <w:r w:rsidRPr="007E73CD">
        <w:rPr>
          <w:rFonts w:eastAsia="Calibri"/>
          <w:sz w:val="28"/>
          <w:szCs w:val="28"/>
          <w:lang w:eastAsia="en-US"/>
        </w:rPr>
        <w:t xml:space="preserve"> срока подачи заявок на участие в электронном аукционе, проверить первые части таких заявок на соответствие требованиям, установленным документацией об электронном аукционе в отношении закупаемых товаров, работ, услуг;</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в день окончания рассмотрения первых частей заявок на участие в электронном аукционе оформить и подписать протокол рассмотрения заявок на участие в электронном аукционе;</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lastRenderedPageBreak/>
        <w:t>в срок, не превышающий трех рабочих дней с даты размещения на электронной площадке протокола проведения электронного аукциона, рассмотреть вторые части заявок на участие в электронном аукционе, а также документы, направленные оператором электронной площадки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в части соответствия их требованиям, установленным</w:t>
      </w:r>
      <w:proofErr w:type="gramEnd"/>
      <w:r w:rsidRPr="007E73CD">
        <w:rPr>
          <w:rFonts w:eastAsia="Calibri"/>
          <w:sz w:val="28"/>
          <w:szCs w:val="28"/>
          <w:lang w:eastAsia="en-US"/>
        </w:rPr>
        <w:t xml:space="preserve"> документацией об электронном аукционе;</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при рассмотрении вторых частей заявок на участие в электронном аукционе принять решение о соответствии или о несоответствии заявки на участие в электронном аукционе требованиям, установленным документацией об электронном аукционе, в порядке и по основаниям, которые предусмотрены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bCs/>
          <w:sz w:val="28"/>
          <w:szCs w:val="28"/>
          <w:lang w:eastAsia="en-US"/>
        </w:rPr>
        <w:t xml:space="preserve">непосредственно </w:t>
      </w:r>
      <w:r w:rsidRPr="007E73CD">
        <w:rPr>
          <w:rFonts w:eastAsia="Calibri"/>
          <w:sz w:val="28"/>
          <w:szCs w:val="28"/>
          <w:lang w:eastAsia="en-US"/>
        </w:rPr>
        <w:t xml:space="preserve">в день окончания рассмотрения вторых частей заявок на участие в электронном аукционе </w:t>
      </w:r>
      <w:r w:rsidRPr="007E73CD">
        <w:rPr>
          <w:rFonts w:eastAsia="Calibri"/>
          <w:bCs/>
          <w:sz w:val="28"/>
          <w:szCs w:val="28"/>
          <w:lang w:eastAsia="en-US"/>
        </w:rPr>
        <w:t>оформить и подписать п</w:t>
      </w:r>
      <w:r w:rsidRPr="007E73CD">
        <w:rPr>
          <w:rFonts w:eastAsia="Calibri"/>
          <w:sz w:val="28"/>
          <w:szCs w:val="28"/>
          <w:lang w:eastAsia="en-US"/>
        </w:rPr>
        <w:t>ротокол подведения итогов электронного аукциона.</w:t>
      </w:r>
    </w:p>
    <w:p w:rsidR="007E73CD" w:rsidRPr="007E73CD" w:rsidRDefault="007E73CD" w:rsidP="007E73CD">
      <w:pPr>
        <w:keepNext/>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осуществлении закупок путем проведения закрытого аукциона обязана:</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 xml:space="preserve">в срок, не превышающий десяти дней </w:t>
      </w:r>
      <w:proofErr w:type="gramStart"/>
      <w:r w:rsidRPr="007E73CD">
        <w:rPr>
          <w:rFonts w:eastAsia="Calibri"/>
          <w:bCs/>
          <w:sz w:val="28"/>
          <w:szCs w:val="28"/>
          <w:lang w:eastAsia="en-US"/>
        </w:rPr>
        <w:t>с даты окончания</w:t>
      </w:r>
      <w:proofErr w:type="gramEnd"/>
      <w:r w:rsidRPr="007E73CD">
        <w:rPr>
          <w:rFonts w:eastAsia="Calibri"/>
          <w:bCs/>
          <w:sz w:val="28"/>
          <w:szCs w:val="28"/>
          <w:lang w:eastAsia="en-US"/>
        </w:rPr>
        <w:t xml:space="preserve"> срока подачи заявок на участие в закрытом аукционе, рассмотреть заявки на участие в закрытом аукционе в части соответствия их требованиям, установленным документацией о закрытом аукционе;</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в день окончания рассмотрения заявок на участие в закрытом аукционе оформить и подписать протокол рассмотрения заявок на участие в закрытом аукционе;</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присутствовать при проведении закрытого аукциона;</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регистрировать участников закрытого аукциона или их представителей непосредственно перед началом проведения закрытого аукциона;</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провести открытое голосование для выбора аукциониста из числа членов Единой комиссии;</w:t>
      </w:r>
    </w:p>
    <w:p w:rsidR="007E73CD" w:rsidRPr="007E73CD" w:rsidRDefault="007E73CD" w:rsidP="007E73CD">
      <w:pPr>
        <w:numPr>
          <w:ilvl w:val="2"/>
          <w:numId w:val="2"/>
        </w:numPr>
        <w:spacing w:after="200" w:line="276" w:lineRule="auto"/>
        <w:ind w:left="0" w:firstLine="567"/>
        <w:contextualSpacing/>
        <w:jc w:val="both"/>
        <w:rPr>
          <w:rFonts w:eastAsia="Calibri"/>
          <w:bCs/>
          <w:sz w:val="28"/>
          <w:szCs w:val="28"/>
          <w:lang w:eastAsia="en-US"/>
        </w:rPr>
      </w:pPr>
      <w:r w:rsidRPr="007E73CD">
        <w:rPr>
          <w:rFonts w:eastAsia="Calibri"/>
          <w:bCs/>
          <w:sz w:val="28"/>
          <w:szCs w:val="28"/>
          <w:lang w:eastAsia="en-US"/>
        </w:rPr>
        <w:t>непосредственно в день проведения закрытого аукциона подписать протокол закрытого аукциона.</w:t>
      </w:r>
    </w:p>
    <w:p w:rsidR="007E73CD" w:rsidRPr="007E73CD" w:rsidRDefault="007E73CD" w:rsidP="007E73CD">
      <w:pPr>
        <w:keepNext/>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осуществлении закупок путем проведения запроса котировок обязана:</w:t>
      </w:r>
    </w:p>
    <w:p w:rsidR="007E73CD" w:rsidRPr="00EC6F1B"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EC6F1B">
        <w:rPr>
          <w:rFonts w:eastAsia="Calibri"/>
          <w:sz w:val="28"/>
          <w:szCs w:val="28"/>
          <w:lang w:eastAsia="en-US"/>
        </w:rPr>
        <w:t xml:space="preserve">в течение одного рабочего дня, следующего после даты окончания срока подачи заявок на участие в запросе котировок, вскрыть конверты с такими заявками </w:t>
      </w:r>
      <w:r w:rsidRPr="00EC6F1B">
        <w:rPr>
          <w:rFonts w:eastAsia="Calibri"/>
          <w:bCs/>
          <w:sz w:val="28"/>
          <w:szCs w:val="28"/>
          <w:lang w:eastAsia="en-US"/>
        </w:rPr>
        <w:t xml:space="preserve">и открыть доступ к поданным в форме электронных </w:t>
      </w:r>
      <w:r w:rsidRPr="00EC6F1B">
        <w:rPr>
          <w:rFonts w:eastAsia="Calibri"/>
          <w:bCs/>
          <w:sz w:val="28"/>
          <w:szCs w:val="28"/>
          <w:lang w:eastAsia="en-US"/>
        </w:rPr>
        <w:lastRenderedPageBreak/>
        <w:t>документов заявкам на участие в запросе котировок,</w:t>
      </w:r>
      <w:r w:rsidRPr="00EC6F1B">
        <w:rPr>
          <w:rFonts w:eastAsia="Calibri"/>
          <w:sz w:val="28"/>
          <w:szCs w:val="28"/>
          <w:lang w:eastAsia="en-US"/>
        </w:rPr>
        <w:t xml:space="preserve"> рассмотреть такие заявки в части соответствия их требованиям, установленным в извещении о проведении запроса котировок, и оценить такие заявки;</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EC6F1B">
        <w:rPr>
          <w:rFonts w:eastAsia="Calibri"/>
          <w:sz w:val="28"/>
          <w:szCs w:val="28"/>
          <w:lang w:eastAsia="en-US"/>
        </w:rPr>
        <w:t>непосредственно перед вскрытием конвертов с заявками на участие в запросе котировок и открытием доступа к поданным в форме электронных документов таким заявкам объявить участникам запроса котировок, присутствующим при вскрытии этих конвертов и открытии доступа к поданным в форме электронных документов таким заявкам, о возможности подачи заявок на участие в запросе котировок до вскрытия конвертов с такими заявками и открытия доступа</w:t>
      </w:r>
      <w:proofErr w:type="gramEnd"/>
      <w:r w:rsidRPr="00EC6F1B">
        <w:rPr>
          <w:rFonts w:eastAsia="Calibri"/>
          <w:sz w:val="28"/>
          <w:szCs w:val="28"/>
          <w:lang w:eastAsia="en-US"/>
        </w:rPr>
        <w:t xml:space="preserve"> к поданным в форме электронных документов таким заявкам</w:t>
      </w:r>
      <w:r w:rsidRPr="007E73CD">
        <w:rPr>
          <w:rFonts w:eastAsia="Calibri"/>
          <w:sz w:val="28"/>
          <w:szCs w:val="28"/>
          <w:lang w:eastAsia="en-US"/>
        </w:rPr>
        <w:t>;</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не рассматривать и отклонить заявки на участие в запросе котировок, если они не соответствуют требованиям, установленным в извещении о проведении запроса котировок, или предложенная в таких заявках цена товара, работы или услуги превышает начальную (максимальную) цену, указанную в извещении о  проведении запроса котировок, или участником запроса котировок не представлены документы и информация, предусмотренные законодательством Российской Федерации о контрактной системе в</w:t>
      </w:r>
      <w:proofErr w:type="gramEnd"/>
      <w:r w:rsidRPr="007E73CD">
        <w:rPr>
          <w:rFonts w:eastAsia="Calibri"/>
          <w:sz w:val="28"/>
          <w:szCs w:val="28"/>
          <w:lang w:eastAsia="en-US"/>
        </w:rPr>
        <w:t xml:space="preserve"> сфере закупок товаров, работ, услуг для обеспечения государственных и муниципальных нужд;</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непосредственно в день рассмотрения и оценки заявок на участие в запросе котировок оформить и подписать протокол рассмотрения и оценки заявок на участие в запросе котировок;</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при оценке заявок на участие в запросе котировок учитывать преимущества в пользу учреждений и предприятий уголовно-исполнительной системы и организаций инвалидов, являющихся участниками закупок, в порядке, установленном Правительством Российской Федерации.</w:t>
      </w:r>
    </w:p>
    <w:p w:rsidR="007E73CD" w:rsidRPr="007E73CD" w:rsidRDefault="007E73CD" w:rsidP="007E73CD">
      <w:pPr>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проведении предварительного отбора в целях оказания гуманитарной помощи либо ликвидации последствий чрезвычайных ситуаций природного или техногенного характера обязана:</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в срок, не превышающий десяти дней </w:t>
      </w:r>
      <w:proofErr w:type="gramStart"/>
      <w:r w:rsidRPr="007E73CD">
        <w:rPr>
          <w:rFonts w:eastAsia="Calibri"/>
          <w:sz w:val="28"/>
          <w:szCs w:val="28"/>
          <w:lang w:eastAsia="en-US"/>
        </w:rPr>
        <w:t>с даты истечения</w:t>
      </w:r>
      <w:proofErr w:type="gramEnd"/>
      <w:r w:rsidRPr="007E73CD">
        <w:rPr>
          <w:rFonts w:eastAsia="Calibri"/>
          <w:sz w:val="28"/>
          <w:szCs w:val="28"/>
          <w:lang w:eastAsia="en-US"/>
        </w:rPr>
        <w:t xml:space="preserve"> срока подачи заявок на участие в предварительном отборе, рассмотреть поданные заявки на участие в предварительном отборе;</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принять решение о включении или об отказе во включении участника предварительного отбора в перечень поставщиков; составить перечень поставщиков;</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непосредственно в день истечения срока рассмотрения заявок на участие в предварительном отборе оформить и подписать протокол о результатах рассмотрения заявок на участие в предварительном отборе.</w:t>
      </w:r>
    </w:p>
    <w:p w:rsidR="007E73CD" w:rsidRPr="007E73CD" w:rsidRDefault="007E73CD" w:rsidP="007E73CD">
      <w:pPr>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lastRenderedPageBreak/>
        <w:t>Единая комиссия при проведении запроса котировок в целях оказания гуманитарной помощи либо ликвидации последствий чрезвычайных ситуаций природного или техногенного характера обязана:</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в течение одного рабочего дня, следующего после даты окончания срока подачи заявок на участие в запросе котировок, рассмотреть такие заявки и принять решение о соответствии или о несоответствии заявки на участие в запросе котировок требованиям, установленным в запросе о предоставлении  котировок;</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7E73CD">
        <w:rPr>
          <w:rFonts w:eastAsia="Calibri"/>
          <w:sz w:val="28"/>
          <w:szCs w:val="28"/>
          <w:lang w:eastAsia="en-US"/>
        </w:rPr>
        <w:t>на основании результатов рассмотрения и оценки заявок на участие в запросе котировок присвоить порядковые номера заявкам на участие в запросе котировок по мере увеличения предложенной в таких заявках цены контракта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непосредственно в день рассмотрения и оценки заявок на участие в запросе котировок оформить и подписать протокол рассмотрения и оценки заявок на участие в запросе котировок.</w:t>
      </w:r>
    </w:p>
    <w:p w:rsidR="007E73CD" w:rsidRPr="007E73CD" w:rsidRDefault="007E73CD" w:rsidP="007E73CD">
      <w:pPr>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Единая комиссия при осуществлении закупок путем проведения запроса предложений обязана:</w:t>
      </w:r>
    </w:p>
    <w:p w:rsidR="007E73CD" w:rsidRPr="00EC6F1B" w:rsidRDefault="007E73CD" w:rsidP="007E73CD">
      <w:pPr>
        <w:numPr>
          <w:ilvl w:val="2"/>
          <w:numId w:val="2"/>
        </w:numPr>
        <w:spacing w:after="200" w:line="276" w:lineRule="auto"/>
        <w:ind w:left="0" w:firstLine="567"/>
        <w:contextualSpacing/>
        <w:jc w:val="both"/>
        <w:rPr>
          <w:rFonts w:eastAsia="Calibri"/>
          <w:sz w:val="28"/>
          <w:szCs w:val="28"/>
          <w:lang w:eastAsia="en-US"/>
        </w:rPr>
      </w:pPr>
      <w:proofErr w:type="gramStart"/>
      <w:r w:rsidRPr="00EC6F1B">
        <w:rPr>
          <w:rFonts w:eastAsia="Calibri"/>
          <w:sz w:val="28"/>
          <w:szCs w:val="28"/>
          <w:lang w:eastAsia="en-US"/>
        </w:rPr>
        <w:t>вскрыть поступившие конверты с заявками на участие в запросе предложений и открыть доступ к поданным в форме электронных документов заявкам на участие в запросе предложений, оценить все заявки участников запроса предложений на основании критериев, указанных в документации о проведении запроса предложений в</w:t>
      </w:r>
      <w:r w:rsidR="002B6ADF" w:rsidRPr="00EC6F1B">
        <w:rPr>
          <w:rFonts w:eastAsia="Calibri"/>
          <w:sz w:val="28"/>
          <w:szCs w:val="28"/>
          <w:lang w:eastAsia="en-US"/>
        </w:rPr>
        <w:t xml:space="preserve"> рабочий </w:t>
      </w:r>
      <w:r w:rsidRPr="00EC6F1B">
        <w:rPr>
          <w:rFonts w:eastAsia="Calibri"/>
          <w:sz w:val="28"/>
          <w:szCs w:val="28"/>
          <w:lang w:eastAsia="en-US"/>
        </w:rPr>
        <w:t>день, указанный в извещении о проведении запроса предложений;</w:t>
      </w:r>
      <w:proofErr w:type="gramEnd"/>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 xml:space="preserve">зафиксировать заявки на участие в запросе предложений в виде таблицы и приложить к протоколу проведения запроса предложений; </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огласить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без объявления участника запроса предложений, который направил такую заявку;</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отстранить участников запроса предложений, подавших заявки, не соответствующие требованиям, установленным документацией о проведении запроса предложений, и не оценивать заявки таких участников;</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непосредственно в день проведения запроса предложений оформить и подписать протокол проведения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предложить всем участникам запроса предложений или участнику запроса предложений, подавшему единственную заявку на участие в запросе предложений направить окончательное предложение;</w:t>
      </w:r>
    </w:p>
    <w:p w:rsidR="007E73CD" w:rsidRPr="00EC6F1B" w:rsidRDefault="007E73CD" w:rsidP="007E73CD">
      <w:pPr>
        <w:numPr>
          <w:ilvl w:val="2"/>
          <w:numId w:val="2"/>
        </w:numPr>
        <w:spacing w:after="200" w:line="276" w:lineRule="auto"/>
        <w:ind w:left="0" w:firstLine="567"/>
        <w:contextualSpacing/>
        <w:jc w:val="both"/>
        <w:rPr>
          <w:rFonts w:eastAsia="Calibri"/>
          <w:sz w:val="28"/>
          <w:szCs w:val="28"/>
          <w:lang w:eastAsia="en-US"/>
        </w:rPr>
      </w:pPr>
      <w:r w:rsidRPr="00EC6F1B">
        <w:rPr>
          <w:rFonts w:eastAsia="Calibri"/>
          <w:sz w:val="28"/>
          <w:szCs w:val="28"/>
          <w:lang w:eastAsia="en-US"/>
        </w:rPr>
        <w:lastRenderedPageBreak/>
        <w:t>на следующий</w:t>
      </w:r>
      <w:r w:rsidR="002B6ADF" w:rsidRPr="00EC6F1B">
        <w:rPr>
          <w:rFonts w:eastAsia="Calibri"/>
          <w:sz w:val="28"/>
          <w:szCs w:val="28"/>
          <w:lang w:eastAsia="en-US"/>
        </w:rPr>
        <w:t xml:space="preserve"> рабочий</w:t>
      </w:r>
      <w:r w:rsidRPr="00EC6F1B">
        <w:rPr>
          <w:rFonts w:eastAsia="Calibri"/>
          <w:sz w:val="28"/>
          <w:szCs w:val="28"/>
          <w:lang w:eastAsia="en-US"/>
        </w:rPr>
        <w:t xml:space="preserve"> день после даты завершения проведения запроса предложений вскрыть конверты с окончательными предложениями и открыть доступ к поданным в форме электронных документов окончательным предложениям; </w:t>
      </w:r>
    </w:p>
    <w:p w:rsidR="007E73CD" w:rsidRPr="00EC6F1B" w:rsidRDefault="007E73CD" w:rsidP="007E73CD">
      <w:pPr>
        <w:numPr>
          <w:ilvl w:val="2"/>
          <w:numId w:val="2"/>
        </w:numPr>
        <w:spacing w:after="200" w:line="276" w:lineRule="auto"/>
        <w:ind w:left="0" w:firstLine="567"/>
        <w:contextualSpacing/>
        <w:jc w:val="both"/>
        <w:rPr>
          <w:rFonts w:eastAsia="Calibri"/>
          <w:sz w:val="28"/>
          <w:szCs w:val="28"/>
          <w:lang w:eastAsia="en-US"/>
        </w:rPr>
      </w:pPr>
      <w:r w:rsidRPr="00EC6F1B">
        <w:rPr>
          <w:rFonts w:eastAsia="Calibri"/>
          <w:sz w:val="28"/>
          <w:szCs w:val="28"/>
          <w:lang w:eastAsia="en-US"/>
        </w:rPr>
        <w:t>на следующий</w:t>
      </w:r>
      <w:r w:rsidR="002B6ADF" w:rsidRPr="00EC6F1B">
        <w:rPr>
          <w:rFonts w:eastAsia="Calibri"/>
          <w:sz w:val="28"/>
          <w:szCs w:val="28"/>
          <w:lang w:eastAsia="en-US"/>
        </w:rPr>
        <w:t xml:space="preserve"> рабочий</w:t>
      </w:r>
      <w:r w:rsidRPr="00EC6F1B">
        <w:rPr>
          <w:rFonts w:eastAsia="Calibri"/>
          <w:sz w:val="28"/>
          <w:szCs w:val="28"/>
          <w:lang w:eastAsia="en-US"/>
        </w:rPr>
        <w:t xml:space="preserve"> день после даты завершения проведения запроса предложений после вскрытия конвертов с окончательными предложениями и открытия доступа к поданным в форме электронных документов окончательным предложениям оценить такие предложения в соответствии с критериями, указанными в извещении о проведении запроса предложений и документации о проведении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непосредственно на следующий день после даты завершения проведения запроса предложений оформить и подписать итоговый протокол проведения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sz w:val="28"/>
          <w:szCs w:val="28"/>
          <w:lang w:eastAsia="en-US"/>
        </w:rPr>
      </w:pPr>
      <w:r w:rsidRPr="007E73CD">
        <w:rPr>
          <w:rFonts w:eastAsia="Calibri"/>
          <w:sz w:val="28"/>
          <w:szCs w:val="28"/>
          <w:lang w:eastAsia="en-US"/>
        </w:rPr>
        <w:t>при оценке заявок на участие в запросе предложений учитывать преимущества в пользу учреждений и предприятий уголовно-исполнительной системы и организаций инвалидов, являющихся участниками закупок, в порядке, установленном Правительством Российской Федерации.</w:t>
      </w:r>
    </w:p>
    <w:p w:rsidR="007E73CD" w:rsidRPr="007E73CD" w:rsidRDefault="007E73CD" w:rsidP="007E73CD">
      <w:pPr>
        <w:ind w:firstLine="567"/>
        <w:jc w:val="both"/>
        <w:rPr>
          <w:rFonts w:eastAsia="Calibri"/>
          <w:sz w:val="28"/>
          <w:szCs w:val="28"/>
          <w:lang w:eastAsia="en-US"/>
        </w:rPr>
      </w:pPr>
    </w:p>
    <w:p w:rsidR="007E73CD" w:rsidRPr="007E73CD" w:rsidRDefault="007E73CD" w:rsidP="007E73CD">
      <w:pPr>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ПРАВА И ОБЯЗАННОСТИ ЧЛЕНОВ ЕДИНОЙ КОМИССИИ</w:t>
      </w:r>
    </w:p>
    <w:p w:rsidR="007E73CD" w:rsidRPr="007E73CD" w:rsidRDefault="007E73CD" w:rsidP="007E73CD">
      <w:pPr>
        <w:ind w:firstLine="567"/>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Члены Единой комиссии вправе: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знакомиться со всеми представленными на рассмотрение документами и сведениями, составляющими заявку на участие в закупке;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выступать по вопросам повестки дня на заседаниях Единой комиссии;</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проверять правильность содержания протоколов, оформление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закупок, в том числе правильность отражения в этих протоколах своего решения;</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письменно изложить свое особое мнение, которое прикладывается к протоколам, оформление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закупок.</w:t>
      </w:r>
    </w:p>
    <w:p w:rsidR="007E73CD" w:rsidRPr="007E73CD" w:rsidRDefault="007E73CD" w:rsidP="007E73CD">
      <w:pPr>
        <w:keepNext/>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Члены Единой комиссии обязаны:</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знать и руководствоваться в своей деятельности требованиями законодательства </w:t>
      </w:r>
      <w:r w:rsidRPr="007E73CD">
        <w:rPr>
          <w:rFonts w:eastAsia="Calibri"/>
          <w:sz w:val="28"/>
          <w:szCs w:val="28"/>
          <w:lang w:eastAsia="en-US"/>
        </w:rPr>
        <w:t>Российской</w:t>
      </w:r>
      <w:r w:rsidRPr="007E73CD">
        <w:rPr>
          <w:rFonts w:eastAsia="Calibri"/>
          <w:color w:val="000000"/>
          <w:sz w:val="28"/>
          <w:szCs w:val="28"/>
          <w:lang w:eastAsia="en-US"/>
        </w:rPr>
        <w:t xml:space="preserve"> Федерации и настоящего Положения;</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действовать в рамках своих полномочий, установленных законодательством </w:t>
      </w:r>
      <w:r w:rsidRPr="007E73CD">
        <w:rPr>
          <w:rFonts w:eastAsia="Calibri"/>
          <w:sz w:val="28"/>
          <w:szCs w:val="28"/>
          <w:lang w:eastAsia="en-US"/>
        </w:rPr>
        <w:t xml:space="preserve">Российской Федерации о контрактной системе в сфере </w:t>
      </w:r>
      <w:r w:rsidRPr="007E73CD">
        <w:rPr>
          <w:rFonts w:eastAsia="Calibri"/>
          <w:sz w:val="28"/>
          <w:szCs w:val="28"/>
          <w:lang w:eastAsia="en-US"/>
        </w:rPr>
        <w:lastRenderedPageBreak/>
        <w:t>закупок товаров, работ, услуг для обеспечения государственных и муниципальных нужд</w:t>
      </w:r>
      <w:r w:rsidRPr="007E73CD">
        <w:rPr>
          <w:rFonts w:eastAsia="Calibri"/>
          <w:color w:val="000000"/>
          <w:sz w:val="28"/>
          <w:szCs w:val="28"/>
          <w:lang w:eastAsia="en-US"/>
        </w:rPr>
        <w:t>, и настоящим Положением;</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лично присутствовать на заседаниях Единой комиссии, отсутствие на заседании Единой комиссии допускается только по уважительным причинам в соответствии с трудовым законодательством Российской Федерации;</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подписывать протоколы, оформление которых предусмотрено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 осуществлении закупок;</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соблюдать требования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по рассмотрению заявок на участие в закупках;</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соблюдать требования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по оценке заявок на участие в закупках;</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не допускать разглашения сведений, ставших им известными в ходе проведения процедур при осуществлении закупок, кроме случаев, прямо предусмотренных законодательством Российской Федерации.</w:t>
      </w:r>
    </w:p>
    <w:p w:rsidR="007E73CD" w:rsidRPr="007E73CD" w:rsidRDefault="007E73CD" w:rsidP="007E73CD">
      <w:pPr>
        <w:numPr>
          <w:ilvl w:val="1"/>
          <w:numId w:val="2"/>
        </w:numPr>
        <w:spacing w:after="200" w:line="276" w:lineRule="auto"/>
        <w:ind w:left="0" w:firstLine="567"/>
        <w:contextualSpacing/>
        <w:jc w:val="both"/>
        <w:rPr>
          <w:rFonts w:eastAsia="Calibri"/>
          <w:b/>
          <w:sz w:val="28"/>
          <w:szCs w:val="28"/>
          <w:lang w:eastAsia="en-US"/>
        </w:rPr>
      </w:pPr>
      <w:r w:rsidRPr="007E73CD">
        <w:rPr>
          <w:rFonts w:eastAsia="Calibri"/>
          <w:b/>
          <w:sz w:val="28"/>
          <w:szCs w:val="28"/>
          <w:lang w:eastAsia="en-US"/>
        </w:rPr>
        <w:t>Члены Единой комиссии:</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присутствуют на заседаниях Единой комиссии и принимают решения по вопросам, отнесенным к компетенции Единой комиссии настоящим Положением и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proofErr w:type="gramStart"/>
      <w:r w:rsidRPr="007E73CD">
        <w:rPr>
          <w:rFonts w:eastAsia="Calibri"/>
          <w:color w:val="000000"/>
          <w:sz w:val="28"/>
          <w:szCs w:val="28"/>
          <w:lang w:eastAsia="en-US"/>
        </w:rPr>
        <w:t>осуществляют вскрытие конвертов с заявками на участие в конкурсах и открытие доступа к поданным в форме электронных документов заявкам на участие в конкурсах, рассмотрение и оценку заявок на участие в конкурсах, определение победителей конкурсов, оформляют и подписывают протокол вскрытия конвертов с заявками на участие в открытом конкурсе и открытия доступа к поданным в форме электронных документов заявкам на участие в</w:t>
      </w:r>
      <w:proofErr w:type="gramEnd"/>
      <w:r w:rsidRPr="007E73CD">
        <w:rPr>
          <w:rFonts w:eastAsia="Calibri"/>
          <w:color w:val="000000"/>
          <w:sz w:val="28"/>
          <w:szCs w:val="28"/>
          <w:lang w:eastAsia="en-US"/>
        </w:rPr>
        <w:t xml:space="preserve"> открытом </w:t>
      </w:r>
      <w:proofErr w:type="gramStart"/>
      <w:r w:rsidRPr="007E73CD">
        <w:rPr>
          <w:rFonts w:eastAsia="Calibri"/>
          <w:color w:val="000000"/>
          <w:sz w:val="28"/>
          <w:szCs w:val="28"/>
          <w:lang w:eastAsia="en-US"/>
        </w:rPr>
        <w:t>конкурсе</w:t>
      </w:r>
      <w:proofErr w:type="gramEnd"/>
      <w:r w:rsidRPr="007E73CD">
        <w:rPr>
          <w:rFonts w:eastAsia="Calibri"/>
          <w:color w:val="000000"/>
          <w:sz w:val="28"/>
          <w:szCs w:val="28"/>
          <w:lang w:eastAsia="en-US"/>
        </w:rPr>
        <w:t>, протокол рассмотрения и оценки заявок на участие в конкурсах, протокол первого этапа двухэтапного конкурса;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осуществляют рассмотрение первых и вторых частей заявок на участие в электронном аукционе, оформляют и подписывают протокол рассмотрения заявок на участие в электронном аукционе, протокол подведения итогов электронного аукциона;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осуществляют рассмотрение заявок на участие в закрытом аукционе, присутствуют при проведении закрытого аукциона, осуществляют </w:t>
      </w:r>
      <w:r w:rsidRPr="007E73CD">
        <w:rPr>
          <w:rFonts w:eastAsia="Calibri"/>
          <w:color w:val="000000"/>
          <w:sz w:val="28"/>
          <w:szCs w:val="28"/>
          <w:lang w:eastAsia="en-US"/>
        </w:rPr>
        <w:lastRenderedPageBreak/>
        <w:t>функц</w:t>
      </w:r>
      <w:proofErr w:type="gramStart"/>
      <w:r w:rsidRPr="007E73CD">
        <w:rPr>
          <w:rFonts w:eastAsia="Calibri"/>
          <w:color w:val="000000"/>
          <w:sz w:val="28"/>
          <w:szCs w:val="28"/>
          <w:lang w:eastAsia="en-US"/>
        </w:rPr>
        <w:t>ии ау</w:t>
      </w:r>
      <w:proofErr w:type="gramEnd"/>
      <w:r w:rsidRPr="007E73CD">
        <w:rPr>
          <w:rFonts w:eastAsia="Calibri"/>
          <w:color w:val="000000"/>
          <w:sz w:val="28"/>
          <w:szCs w:val="28"/>
          <w:lang w:eastAsia="en-US"/>
        </w:rPr>
        <w:t>кциониста, оформляют и подписывают протокол рассмотрения заявок на участие в закрытом аукционе, протокол проведения закрытого аукциона;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осуществляют вскрытие конвертов с заявками на участие в запросе котировок и (или) открытие доступа к поданным в форме электронных документов заявкам на участие в запросе котировок, рассмотрение и оценку таких заявок, оформляют и подписывают протокол рассмотрения и оценки заявок на участие в запросе котировок;</w:t>
      </w:r>
    </w:p>
    <w:p w:rsidR="007E73CD" w:rsidRPr="00EC6F1B"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proofErr w:type="gramStart"/>
      <w:r w:rsidRPr="00EC6F1B">
        <w:rPr>
          <w:rFonts w:eastAsia="Calibri"/>
          <w:color w:val="000000"/>
          <w:sz w:val="28"/>
          <w:szCs w:val="28"/>
          <w:lang w:eastAsia="en-US"/>
        </w:rPr>
        <w:t>осуществляют вскрытие конвертов с заявками на участие в запросе предложений и открытие доступа к поданным в форме электронных документов заявкам на участие в запросе предложений, рассмотрение и оценку предложений на участие в запросе предложений, оглашают условия исполнения контракта, содержащиеся в заявке, признанной лучшей, или условия, содержащиеся в единственной заявке на участие в запросе предложений, осуществляют вскрытие конвертов с окончательными предложениями</w:t>
      </w:r>
      <w:proofErr w:type="gramEnd"/>
      <w:r w:rsidRPr="00EC6F1B">
        <w:rPr>
          <w:rFonts w:eastAsia="Calibri"/>
          <w:color w:val="000000"/>
          <w:sz w:val="28"/>
          <w:szCs w:val="28"/>
          <w:lang w:eastAsia="en-US"/>
        </w:rPr>
        <w:t xml:space="preserve"> и открытие доступа к поданным в форме электронных документов окончательным предложениям, оценивают такие предложения, определяют победителя запроса предложений, оформляют и подписывают протокол проведения запроса предложений, итоговый протокол проведения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осуществляют иные действия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 </w:t>
      </w:r>
    </w:p>
    <w:p w:rsidR="007E73CD" w:rsidRPr="007E73CD" w:rsidRDefault="007E73CD" w:rsidP="007E73CD">
      <w:pPr>
        <w:numPr>
          <w:ilvl w:val="1"/>
          <w:numId w:val="2"/>
        </w:numPr>
        <w:spacing w:after="200" w:line="276" w:lineRule="auto"/>
        <w:ind w:left="0" w:firstLine="567"/>
        <w:contextualSpacing/>
        <w:jc w:val="both"/>
        <w:rPr>
          <w:rFonts w:eastAsia="Calibri"/>
          <w:b/>
          <w:color w:val="000000"/>
          <w:sz w:val="28"/>
          <w:szCs w:val="28"/>
          <w:lang w:eastAsia="en-US"/>
        </w:rPr>
      </w:pPr>
      <w:r w:rsidRPr="007E73CD">
        <w:rPr>
          <w:rFonts w:eastAsia="Calibri"/>
          <w:b/>
          <w:color w:val="000000"/>
          <w:sz w:val="28"/>
          <w:szCs w:val="28"/>
          <w:lang w:eastAsia="en-US"/>
        </w:rPr>
        <w:t>Председатель Единой комиссии:</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осуществляет общее руководство работой Единой комиссии и обеспечивает выполнение настоящего Положения;</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определяет время и место проведения заседаний Единой комиссии и уведомляет членов Единой комиссии о месте, дате и времени проведения заседания;</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объявляет заседание правомочным или выносит решение о его переносе из-за отсутствия необходимого количества членов Единой комиссии;</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открывает и ведет заседания Единой комиссии, объявляет перерывы;</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объявляет состав Единой комиссии;</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назначает члена Единой комиссии, который будет осуществлять вскрытие конвертов с заявками на участие в конкурсах, запросе котировок, запросе предложений и открытие доступа к поданным в форме электронных документов заявкам на участие в конкурсах, запросе котировок, запросе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lastRenderedPageBreak/>
        <w:t>объявляет сведения, подлежащие объявлению (оглашению) на вскрытии конвертов с заявками на участие в конкурсах, запросе котировок, запросе предложений и открытия доступа к поданным в форме электронных документов заявкам на участие в конкурсах, запросе котировок;</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определяет порядок рассмотрения обсуждаемых вопросов;</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 случае необходимости выносит на обсуждение Единой комиссии вопрос о привлечении к работе Единой комиссии экспертов (экспертных организаций);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осуществляет иные действия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 отсутствие Председателя Единой комиссии его обязанности и функции осуществляет другой член Единой комиссии, выбираемый путем голосования членов Единой комиссии большинством голосов.</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Секретарь Единой комиссии, в случае если он утвержден решением заказчика, уполномоченного органа, уполномоченного учреждения о создании Единой комиссии, или другой уполномоченный Председателем член Единой комиссии осуществляет действия организационно-технического характера в соответствии с законодательством Российской Федерации и настоящим Положением.</w:t>
      </w:r>
    </w:p>
    <w:p w:rsidR="007E73CD" w:rsidRPr="007E73CD" w:rsidRDefault="007E73CD" w:rsidP="007E73CD">
      <w:pPr>
        <w:ind w:firstLine="567"/>
        <w:jc w:val="both"/>
        <w:rPr>
          <w:rFonts w:eastAsia="Calibri"/>
          <w:color w:val="000000"/>
          <w:sz w:val="28"/>
          <w:szCs w:val="28"/>
          <w:lang w:eastAsia="en-US"/>
        </w:rPr>
      </w:pPr>
    </w:p>
    <w:p w:rsidR="007E73CD" w:rsidRPr="007E73CD" w:rsidRDefault="007E73CD" w:rsidP="007E73CD">
      <w:pPr>
        <w:numPr>
          <w:ilvl w:val="0"/>
          <w:numId w:val="2"/>
        </w:numPr>
        <w:spacing w:after="200" w:line="276" w:lineRule="auto"/>
        <w:ind w:firstLine="0"/>
        <w:contextualSpacing/>
        <w:jc w:val="center"/>
        <w:rPr>
          <w:rFonts w:eastAsia="Calibri"/>
          <w:b/>
          <w:color w:val="000000"/>
          <w:sz w:val="28"/>
          <w:szCs w:val="28"/>
          <w:lang w:eastAsia="en-US"/>
        </w:rPr>
      </w:pPr>
      <w:r w:rsidRPr="007E73CD">
        <w:rPr>
          <w:rFonts w:eastAsia="Calibri"/>
          <w:b/>
          <w:color w:val="000000"/>
          <w:sz w:val="28"/>
          <w:szCs w:val="28"/>
          <w:lang w:eastAsia="en-US"/>
        </w:rPr>
        <w:t>ФУНКЦИИ ЕДИНОЙ КОМИССИИ</w:t>
      </w:r>
    </w:p>
    <w:p w:rsidR="007E73CD" w:rsidRPr="007E73CD" w:rsidRDefault="007E73CD" w:rsidP="007E73CD">
      <w:pPr>
        <w:keepNext/>
        <w:ind w:left="360"/>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b/>
          <w:color w:val="000000"/>
          <w:sz w:val="28"/>
          <w:szCs w:val="28"/>
          <w:lang w:eastAsia="en-US"/>
        </w:rPr>
      </w:pPr>
      <w:r w:rsidRPr="007E73CD">
        <w:rPr>
          <w:rFonts w:eastAsia="Calibri"/>
          <w:b/>
          <w:color w:val="000000"/>
          <w:sz w:val="28"/>
          <w:szCs w:val="28"/>
          <w:lang w:eastAsia="en-US"/>
        </w:rPr>
        <w:t>Функции Единой комиссии при осуществлении закупок путем проведении конкурсов:</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вскрытие конвертов с заявками на участие в конкурсах и (или) открытие доступа к поданным в форме электронных документов заявкам на участие в конкурсе;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рассмотрение и оценка заявок на участие в конкурсе;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определение победителя конкурса;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вскрытия конвертов с заявками на участие в открытом конкурсе и открытия доступа к поданным в форме электронных документов заявкам на участие в открытом конкурсе;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оформление протокола рассмотрения и оценки заявок на участие в конкурсе; </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первого этапа двухэтапного конкурса;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иные функции, установленные законодательством Российской Федерации о контрактной системе в сфере закупок товаров, работ, услуг для </w:t>
      </w:r>
      <w:r w:rsidRPr="007E73CD">
        <w:rPr>
          <w:rFonts w:eastAsia="Calibri"/>
          <w:color w:val="000000"/>
          <w:sz w:val="28"/>
          <w:szCs w:val="28"/>
          <w:lang w:eastAsia="en-US"/>
        </w:rPr>
        <w:lastRenderedPageBreak/>
        <w:t>обеспечения государственных и муниципальных нужд и настоящим Положением.</w:t>
      </w:r>
    </w:p>
    <w:p w:rsidR="007E73CD" w:rsidRPr="007E73CD" w:rsidRDefault="007E73CD" w:rsidP="007E73CD">
      <w:pPr>
        <w:keepNext/>
        <w:numPr>
          <w:ilvl w:val="1"/>
          <w:numId w:val="2"/>
        </w:numPr>
        <w:spacing w:after="200" w:line="276" w:lineRule="auto"/>
        <w:ind w:left="0" w:firstLine="567"/>
        <w:contextualSpacing/>
        <w:jc w:val="both"/>
        <w:rPr>
          <w:rFonts w:eastAsia="Calibri"/>
          <w:b/>
          <w:color w:val="000000"/>
          <w:sz w:val="28"/>
          <w:szCs w:val="28"/>
          <w:lang w:eastAsia="en-US"/>
        </w:rPr>
      </w:pPr>
      <w:r w:rsidRPr="007E73CD">
        <w:rPr>
          <w:rFonts w:eastAsia="Calibri"/>
          <w:b/>
          <w:color w:val="000000"/>
          <w:sz w:val="28"/>
          <w:szCs w:val="28"/>
          <w:lang w:eastAsia="en-US"/>
        </w:rPr>
        <w:t>Функции Единой комиссии при осуществлении закупок путем проведения электронных аукционов:</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рассмотрение первых и вторых частей заявок на участие в электронном аукционе;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рассмотрения заявок на участие в электронном аукционе;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подведения итогов электронного аукциона;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иные функции, установленные законодательством Российской Федерации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w:t>
      </w:r>
    </w:p>
    <w:p w:rsidR="007E73CD" w:rsidRPr="007E73CD" w:rsidRDefault="007E73CD" w:rsidP="007E73CD">
      <w:pPr>
        <w:keepNext/>
        <w:numPr>
          <w:ilvl w:val="1"/>
          <w:numId w:val="2"/>
        </w:numPr>
        <w:spacing w:after="200" w:line="276" w:lineRule="auto"/>
        <w:ind w:left="0" w:firstLine="567"/>
        <w:contextualSpacing/>
        <w:jc w:val="both"/>
        <w:rPr>
          <w:rFonts w:eastAsia="Calibri"/>
          <w:b/>
          <w:color w:val="000000"/>
          <w:sz w:val="28"/>
          <w:szCs w:val="28"/>
          <w:lang w:eastAsia="en-US"/>
        </w:rPr>
      </w:pPr>
      <w:r w:rsidRPr="007E73CD">
        <w:rPr>
          <w:rFonts w:eastAsia="Calibri"/>
          <w:b/>
          <w:color w:val="000000"/>
          <w:sz w:val="28"/>
          <w:szCs w:val="28"/>
          <w:lang w:eastAsia="en-US"/>
        </w:rPr>
        <w:t>Функции Единой комиссии при осуществлении закупок путем проведения закрытых аукционов:</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рассмотрение заявок на участие в закрытом аукционе;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присутствие при проведении закрытого аукциона;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осуществление функций аукциониста;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рассмотрения заявок на участие в закрытом аукционе;</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проведения закрытого аукциона;</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иные функции, установленные законодательством Российской Федерации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w:t>
      </w:r>
    </w:p>
    <w:p w:rsidR="007E73CD" w:rsidRPr="007E73CD" w:rsidRDefault="007E73CD" w:rsidP="007E73CD">
      <w:pPr>
        <w:keepNext/>
        <w:numPr>
          <w:ilvl w:val="1"/>
          <w:numId w:val="2"/>
        </w:numPr>
        <w:spacing w:after="200" w:line="276" w:lineRule="auto"/>
        <w:ind w:left="0" w:firstLine="567"/>
        <w:contextualSpacing/>
        <w:jc w:val="both"/>
        <w:rPr>
          <w:rFonts w:eastAsia="Calibri"/>
          <w:b/>
          <w:color w:val="000000"/>
          <w:sz w:val="28"/>
          <w:szCs w:val="28"/>
          <w:lang w:eastAsia="en-US"/>
        </w:rPr>
      </w:pPr>
      <w:r w:rsidRPr="007E73CD">
        <w:rPr>
          <w:rFonts w:eastAsia="Calibri"/>
          <w:b/>
          <w:color w:val="000000"/>
          <w:sz w:val="28"/>
          <w:szCs w:val="28"/>
          <w:lang w:eastAsia="en-US"/>
        </w:rPr>
        <w:t>Функции Единой комиссии при осуществлении закупок путем проведения запроса котировок:</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вскрытие конвертов с заявками на участие в запросе котировок и (или) открытие доступа к поданным в форме электронных документов заявкам на участие в запросе котировок;</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рассмотрение и оценка заявок на участие в запросе котировок;</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рассмотрения и оценки заявок на участие в запросе котировок;</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иные функции, установленные законодательством Российской Федерации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w:t>
      </w:r>
    </w:p>
    <w:p w:rsidR="007E73CD" w:rsidRPr="007E73CD" w:rsidRDefault="007E73CD" w:rsidP="007E73CD">
      <w:pPr>
        <w:keepNext/>
        <w:numPr>
          <w:ilvl w:val="1"/>
          <w:numId w:val="2"/>
        </w:numPr>
        <w:spacing w:after="200" w:line="276" w:lineRule="auto"/>
        <w:ind w:left="0" w:firstLine="567"/>
        <w:contextualSpacing/>
        <w:jc w:val="both"/>
        <w:rPr>
          <w:rFonts w:eastAsia="Calibri"/>
          <w:b/>
          <w:color w:val="000000"/>
          <w:sz w:val="28"/>
          <w:szCs w:val="28"/>
          <w:lang w:eastAsia="en-US"/>
        </w:rPr>
      </w:pPr>
      <w:r w:rsidRPr="007E73CD">
        <w:rPr>
          <w:rFonts w:eastAsia="Calibri"/>
          <w:b/>
          <w:color w:val="000000"/>
          <w:sz w:val="28"/>
          <w:szCs w:val="28"/>
          <w:lang w:eastAsia="en-US"/>
        </w:rPr>
        <w:lastRenderedPageBreak/>
        <w:t>Функции Единой комиссии при осуществлении закупок путем проведения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вскрытие конвертов с заявками на участие в запросе предложений и (или) открытие доступа к поданным в форме электронных документов заявкам на участие в запросе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рассмотрение и оценка предложений на участие в запросе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оглашение условий исполнения контракта, содержащихся в заявке, признанной лучшей, или условия, содержащиеся в единственной заявке на участие в запросе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вскрытие конвертов с окончательными предложениями и (или) открытие доступа к поданным в форме электронных документов окончательным предложениям;</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оценка окончательных предложений и определение победителя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оформление протокола проведения запроса предложений, итогового протокола проведения запроса предложений;</w:t>
      </w:r>
    </w:p>
    <w:p w:rsidR="007E73CD" w:rsidRPr="007E73CD" w:rsidRDefault="007E73CD" w:rsidP="007E73CD">
      <w:pPr>
        <w:numPr>
          <w:ilvl w:val="2"/>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иные функции, установленные законодательством Российской Федерации Российской Федерации о контрактной системе в сфере закупок товаров, работ, услуг для обеспечения государственных и муниципальных нужд и настоящим Положением.</w:t>
      </w:r>
    </w:p>
    <w:p w:rsidR="007E73CD" w:rsidRPr="007E73CD" w:rsidRDefault="007E73CD" w:rsidP="007E73CD">
      <w:pPr>
        <w:ind w:firstLine="567"/>
        <w:jc w:val="both"/>
        <w:rPr>
          <w:rFonts w:eastAsia="Calibri"/>
          <w:color w:val="000000"/>
          <w:sz w:val="28"/>
          <w:szCs w:val="28"/>
          <w:lang w:eastAsia="en-US"/>
        </w:rPr>
      </w:pPr>
    </w:p>
    <w:p w:rsidR="007E73CD" w:rsidRPr="007E73CD" w:rsidRDefault="007E73CD" w:rsidP="007E73CD">
      <w:pPr>
        <w:keepNext/>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 xml:space="preserve">ПОРЯДОК </w:t>
      </w:r>
      <w:r w:rsidRPr="007E73CD">
        <w:rPr>
          <w:rFonts w:eastAsia="Calibri"/>
          <w:b/>
          <w:color w:val="000000"/>
          <w:sz w:val="28"/>
          <w:szCs w:val="28"/>
          <w:lang w:eastAsia="en-US"/>
        </w:rPr>
        <w:t>ПРОВЕДЕНИЯ</w:t>
      </w:r>
      <w:r w:rsidRPr="007E73CD">
        <w:rPr>
          <w:rFonts w:eastAsia="Calibri"/>
          <w:b/>
          <w:sz w:val="28"/>
          <w:szCs w:val="28"/>
          <w:lang w:eastAsia="en-US"/>
        </w:rPr>
        <w:t xml:space="preserve"> ЗАСЕДАНИЙ ЕДИНОЙ КОМИССИИ</w:t>
      </w:r>
    </w:p>
    <w:p w:rsidR="007E73CD" w:rsidRPr="007E73CD" w:rsidRDefault="007E73CD" w:rsidP="007E73CD">
      <w:pPr>
        <w:keepNext/>
        <w:ind w:left="360"/>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sz w:val="28"/>
          <w:szCs w:val="28"/>
          <w:lang w:eastAsia="en-US"/>
        </w:rPr>
      </w:pPr>
      <w:r w:rsidRPr="007E73CD">
        <w:rPr>
          <w:rFonts w:eastAsia="Calibri"/>
          <w:color w:val="000000"/>
          <w:sz w:val="28"/>
          <w:szCs w:val="28"/>
          <w:lang w:eastAsia="en-US"/>
        </w:rPr>
        <w:t>Работа</w:t>
      </w:r>
      <w:r w:rsidRPr="007E73CD">
        <w:rPr>
          <w:rFonts w:eastAsia="Calibri"/>
          <w:sz w:val="28"/>
          <w:szCs w:val="28"/>
          <w:lang w:eastAsia="en-US"/>
        </w:rPr>
        <w:t xml:space="preserve"> Единой комиссии осуществляется на ее заседаниях. Единая комиссия правомочна осуществлять свои функции, если на заседании присутствует не менее чем пятьдесят процентов от общего числа ее членов.</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Решения Единой комиссии принимаются простым большинством голосов от числа присутствующих на заседании членов. При голосовании каждый член Единой комиссии имеет один голос. Голосование осуществляется открыто. Принятие решения членами Единой комиссии путем проведения заочного голосования, а также делегирование ими своих полномочий иным лицам не допускается.</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Время и место проведения заседаний Единой комиссии определяет Председатель Единой комиссии. Председатель Единой комиссии не позднее, чем за два дня до дня проведения заседания Единой комиссии уведомляет членов Единой комиссии о месте, дате и времени проведения заседания Единой комиссии.</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lastRenderedPageBreak/>
        <w:t>Заседания Единой комиссии открываются и закрываются Председателем Единой комиссии.</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Заказчик, принявший решение о создании Единой комиссии, обязан организовать материально-техническое обеспечение деятельности Единой комиссии, в том числе предоставить удобное для целей проведения заседаний помещение, средства аудиозаписи, оргтехнику и канцелярию.</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При осуществлении своих функций Единая комиссия взаимодействует с заказчиком, участниками закупок в установленном законодательством Российской Федерации и настоящим Положением порядке.</w:t>
      </w:r>
    </w:p>
    <w:p w:rsidR="007E73CD" w:rsidRPr="007E73CD" w:rsidRDefault="007E73CD" w:rsidP="007E73CD">
      <w:pPr>
        <w:ind w:firstLine="567"/>
        <w:jc w:val="both"/>
        <w:rPr>
          <w:rFonts w:eastAsia="Calibri"/>
          <w:sz w:val="28"/>
          <w:szCs w:val="28"/>
          <w:lang w:eastAsia="en-US"/>
        </w:rPr>
      </w:pPr>
    </w:p>
    <w:p w:rsidR="007E73CD" w:rsidRPr="007E73CD" w:rsidRDefault="007E73CD" w:rsidP="007E73CD">
      <w:pPr>
        <w:keepNext/>
        <w:numPr>
          <w:ilvl w:val="0"/>
          <w:numId w:val="2"/>
        </w:numPr>
        <w:spacing w:after="200" w:line="276" w:lineRule="auto"/>
        <w:ind w:firstLine="0"/>
        <w:contextualSpacing/>
        <w:jc w:val="center"/>
        <w:rPr>
          <w:rFonts w:eastAsia="Calibri"/>
          <w:b/>
          <w:sz w:val="28"/>
          <w:szCs w:val="28"/>
          <w:lang w:eastAsia="en-US"/>
        </w:rPr>
      </w:pPr>
      <w:r w:rsidRPr="007E73CD">
        <w:rPr>
          <w:rFonts w:eastAsia="Calibri"/>
          <w:b/>
          <w:sz w:val="28"/>
          <w:szCs w:val="28"/>
          <w:lang w:eastAsia="en-US"/>
        </w:rPr>
        <w:t>ОТВЕТСТВЕННОСТЬ ЧЛЕНОВ ЕДИНОЙ КОМИССИИ</w:t>
      </w:r>
    </w:p>
    <w:p w:rsidR="007E73CD" w:rsidRPr="007E73CD" w:rsidRDefault="007E73CD" w:rsidP="007E73CD">
      <w:pPr>
        <w:keepNext/>
        <w:ind w:left="360"/>
        <w:contextualSpacing/>
        <w:jc w:val="both"/>
        <w:rPr>
          <w:rFonts w:eastAsia="Calibri"/>
          <w:sz w:val="28"/>
          <w:szCs w:val="28"/>
          <w:lang w:eastAsia="en-US"/>
        </w:rPr>
      </w:pP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Члены Единой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Член Единой комиссии, допустивший нарушение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Положения, может быть заменен по решению заказчика, а также по предписанию контрольного органа в сфере закупок, выданному заказчику, названным органом.</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proofErr w:type="gramStart"/>
      <w:r w:rsidRPr="007E73CD">
        <w:rPr>
          <w:rFonts w:eastAsia="Calibri"/>
          <w:color w:val="000000"/>
          <w:sz w:val="28"/>
          <w:szCs w:val="28"/>
          <w:lang w:eastAsia="en-US"/>
        </w:rPr>
        <w:t>В случае если члену Единой комиссии станет известно о нарушении другим членом Единой комиссии законодательства Российской Федерации, иных нормативных правовых актов о контрактной системе в сфере закупок товаров, работ, услуг для обеспечения государственных и муниципальных нужд и (или) настоящего Положения, он должен письменно сообщить об этом Председателю Единой комиссии и (или) заказчику, в течение одного дня с момента, когда он</w:t>
      </w:r>
      <w:proofErr w:type="gramEnd"/>
      <w:r w:rsidRPr="007E73CD">
        <w:rPr>
          <w:rFonts w:eastAsia="Calibri"/>
          <w:color w:val="000000"/>
          <w:sz w:val="28"/>
          <w:szCs w:val="28"/>
          <w:lang w:eastAsia="en-US"/>
        </w:rPr>
        <w:t xml:space="preserve"> узнал о таком нарушении.</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Члены Единой комиссии не вправе распространять сведения, составляющие государственную, служебную или коммерческую тайну, ставшие известными им в ходе осуществления своих функций.</w:t>
      </w:r>
    </w:p>
    <w:p w:rsidR="007E73CD" w:rsidRPr="007E73CD" w:rsidRDefault="007E73CD" w:rsidP="007E73CD">
      <w:pPr>
        <w:numPr>
          <w:ilvl w:val="1"/>
          <w:numId w:val="2"/>
        </w:numPr>
        <w:spacing w:after="200" w:line="276" w:lineRule="auto"/>
        <w:ind w:left="0" w:firstLine="567"/>
        <w:contextualSpacing/>
        <w:jc w:val="both"/>
        <w:rPr>
          <w:rFonts w:eastAsia="Calibri"/>
          <w:color w:val="000000"/>
          <w:sz w:val="28"/>
          <w:szCs w:val="28"/>
          <w:lang w:eastAsia="en-US"/>
        </w:rPr>
      </w:pPr>
      <w:r w:rsidRPr="007E73CD">
        <w:rPr>
          <w:rFonts w:eastAsia="Calibri"/>
          <w:color w:val="000000"/>
          <w:sz w:val="28"/>
          <w:szCs w:val="28"/>
          <w:lang w:eastAsia="en-US"/>
        </w:rPr>
        <w:t xml:space="preserve">Решение Единой комиссии, принятое в нарушение требований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может быть обжаловано любым участником закупки в </w:t>
      </w:r>
      <w:r w:rsidRPr="007E73CD">
        <w:rPr>
          <w:rFonts w:eastAsia="Calibri"/>
          <w:color w:val="000000"/>
          <w:sz w:val="28"/>
          <w:szCs w:val="28"/>
          <w:lang w:eastAsia="en-US"/>
        </w:rPr>
        <w:lastRenderedPageBreak/>
        <w:t>порядке, установленном указанным федеральным законом, и признано недействительным по решению контрольного органа в сфере закупок.</w:t>
      </w:r>
    </w:p>
    <w:p w:rsidR="007E73CD" w:rsidRPr="007E73CD" w:rsidRDefault="007E73CD" w:rsidP="007E73CD">
      <w:pPr>
        <w:rPr>
          <w:b/>
          <w:sz w:val="28"/>
          <w:szCs w:val="28"/>
        </w:rPr>
      </w:pPr>
    </w:p>
    <w:p w:rsidR="007E73CD" w:rsidRPr="007E73CD" w:rsidRDefault="007E73CD" w:rsidP="007E73CD">
      <w:pPr>
        <w:rPr>
          <w:b/>
          <w:sz w:val="28"/>
          <w:szCs w:val="28"/>
        </w:rPr>
      </w:pPr>
    </w:p>
    <w:p w:rsidR="007E73CD" w:rsidRPr="007E73CD" w:rsidRDefault="007E73CD" w:rsidP="007E73CD">
      <w:pPr>
        <w:rPr>
          <w:b/>
          <w:sz w:val="28"/>
          <w:szCs w:val="28"/>
        </w:rPr>
      </w:pPr>
    </w:p>
    <w:p w:rsidR="007E73CD" w:rsidRDefault="007E73CD" w:rsidP="007E73CD">
      <w:pPr>
        <w:rPr>
          <w:b/>
          <w:sz w:val="28"/>
          <w:szCs w:val="28"/>
        </w:rPr>
      </w:pPr>
    </w:p>
    <w:p w:rsidR="00055E0F" w:rsidRDefault="00055E0F" w:rsidP="007E73CD">
      <w:pPr>
        <w:rPr>
          <w:b/>
          <w:sz w:val="28"/>
          <w:szCs w:val="28"/>
        </w:rPr>
      </w:pPr>
    </w:p>
    <w:p w:rsidR="00055E0F" w:rsidRDefault="00055E0F"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CE1026" w:rsidRDefault="00CE1026" w:rsidP="007E73CD">
      <w:pPr>
        <w:rPr>
          <w:b/>
          <w:sz w:val="28"/>
          <w:szCs w:val="28"/>
        </w:rPr>
      </w:pPr>
    </w:p>
    <w:p w:rsidR="009961F1" w:rsidRDefault="009961F1" w:rsidP="007E73CD">
      <w:pPr>
        <w:rPr>
          <w:b/>
          <w:sz w:val="28"/>
          <w:szCs w:val="28"/>
        </w:rPr>
      </w:pPr>
    </w:p>
    <w:p w:rsidR="009961F1" w:rsidRDefault="009961F1" w:rsidP="007E73CD">
      <w:pPr>
        <w:rPr>
          <w:b/>
          <w:sz w:val="28"/>
          <w:szCs w:val="28"/>
        </w:rPr>
      </w:pPr>
    </w:p>
    <w:p w:rsidR="00CE1026" w:rsidRDefault="00CE1026" w:rsidP="007E73CD">
      <w:pPr>
        <w:rPr>
          <w:b/>
          <w:sz w:val="28"/>
          <w:szCs w:val="28"/>
        </w:rPr>
      </w:pPr>
    </w:p>
    <w:p w:rsidR="003575A3" w:rsidRDefault="003575A3" w:rsidP="007E73CD">
      <w:pPr>
        <w:rPr>
          <w:b/>
          <w:sz w:val="28"/>
          <w:szCs w:val="28"/>
        </w:rPr>
      </w:pPr>
    </w:p>
    <w:p w:rsidR="007E73CD" w:rsidRPr="007E73CD" w:rsidRDefault="007E73CD" w:rsidP="00A61E2B">
      <w:pPr>
        <w:rPr>
          <w:b/>
          <w:sz w:val="28"/>
          <w:szCs w:val="28"/>
        </w:rPr>
      </w:pPr>
    </w:p>
    <w:p w:rsidR="007E73CD" w:rsidRPr="007E73CD" w:rsidRDefault="007E73CD" w:rsidP="00A61E2B">
      <w:pPr>
        <w:rPr>
          <w:b/>
          <w:sz w:val="28"/>
          <w:szCs w:val="28"/>
        </w:rPr>
      </w:pPr>
    </w:p>
    <w:p w:rsidR="008358EE" w:rsidRDefault="008358EE" w:rsidP="00FE51F4">
      <w:pPr>
        <w:jc w:val="both"/>
        <w:rPr>
          <w:sz w:val="28"/>
          <w:szCs w:val="28"/>
        </w:rPr>
      </w:pPr>
    </w:p>
    <w:p w:rsidR="00127EE7" w:rsidRDefault="00127EE7" w:rsidP="00FE51F4">
      <w:pPr>
        <w:jc w:val="both"/>
        <w:rPr>
          <w:sz w:val="28"/>
          <w:szCs w:val="28"/>
        </w:rPr>
      </w:pPr>
    </w:p>
    <w:p w:rsidR="00127EE7" w:rsidRPr="007E73CD" w:rsidRDefault="00127EE7" w:rsidP="00FE51F4">
      <w:pPr>
        <w:jc w:val="both"/>
        <w:rPr>
          <w:sz w:val="28"/>
          <w:szCs w:val="28"/>
        </w:rPr>
      </w:pPr>
    </w:p>
    <w:sectPr w:rsidR="00127EE7" w:rsidRPr="007E73CD" w:rsidSect="00E9233E">
      <w:pgSz w:w="11906" w:h="16838"/>
      <w:pgMar w:top="709"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A69B2"/>
    <w:multiLevelType w:val="hybridMultilevel"/>
    <w:tmpl w:val="5CC2DC4A"/>
    <w:lvl w:ilvl="0" w:tplc="84F29D3A">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844962"/>
    <w:multiLevelType w:val="hybridMultilevel"/>
    <w:tmpl w:val="E2FA563E"/>
    <w:lvl w:ilvl="0" w:tplc="E0524E48">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4CF81A1B"/>
    <w:multiLevelType w:val="multilevel"/>
    <w:tmpl w:val="E82C85CA"/>
    <w:lvl w:ilvl="0">
      <w:start w:val="1"/>
      <w:numFmt w:val="decimal"/>
      <w:lvlText w:val="%1."/>
      <w:lvlJc w:val="left"/>
      <w:pPr>
        <w:ind w:left="720" w:hanging="360"/>
      </w:pPr>
      <w:rPr>
        <w:rFonts w:hint="default"/>
      </w:rPr>
    </w:lvl>
    <w:lvl w:ilvl="1">
      <w:start w:val="1"/>
      <w:numFmt w:val="decimal"/>
      <w:isLgl/>
      <w:lvlText w:val="%1.%2."/>
      <w:lvlJc w:val="left"/>
      <w:pPr>
        <w:ind w:left="1140" w:hanging="780"/>
      </w:pPr>
      <w:rPr>
        <w:rFonts w:hint="default"/>
      </w:rPr>
    </w:lvl>
    <w:lvl w:ilvl="2">
      <w:start w:val="1"/>
      <w:numFmt w:val="decimal"/>
      <w:isLgl/>
      <w:lvlText w:val="%1.%2.%3."/>
      <w:lvlJc w:val="left"/>
      <w:pPr>
        <w:ind w:left="1206"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746354A0"/>
    <w:multiLevelType w:val="multilevel"/>
    <w:tmpl w:val="68C26546"/>
    <w:lvl w:ilvl="0">
      <w:start w:val="1"/>
      <w:numFmt w:val="decimal"/>
      <w:lvlText w:val="%1."/>
      <w:lvlJc w:val="left"/>
      <w:pPr>
        <w:ind w:left="525" w:hanging="525"/>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51F4"/>
    <w:rsid w:val="00055E0F"/>
    <w:rsid w:val="000E3D3D"/>
    <w:rsid w:val="000E5183"/>
    <w:rsid w:val="00127EE7"/>
    <w:rsid w:val="001A2B0C"/>
    <w:rsid w:val="001A3C35"/>
    <w:rsid w:val="001A62AD"/>
    <w:rsid w:val="001F5CFA"/>
    <w:rsid w:val="00216F25"/>
    <w:rsid w:val="002175A8"/>
    <w:rsid w:val="002B6ADF"/>
    <w:rsid w:val="003575A3"/>
    <w:rsid w:val="003E1739"/>
    <w:rsid w:val="003F1E08"/>
    <w:rsid w:val="004455FA"/>
    <w:rsid w:val="00463DE9"/>
    <w:rsid w:val="004A5E8B"/>
    <w:rsid w:val="005222C0"/>
    <w:rsid w:val="005339AF"/>
    <w:rsid w:val="005726D5"/>
    <w:rsid w:val="005F56D0"/>
    <w:rsid w:val="00613A78"/>
    <w:rsid w:val="00775BAC"/>
    <w:rsid w:val="00794029"/>
    <w:rsid w:val="00795FF0"/>
    <w:rsid w:val="007A79FD"/>
    <w:rsid w:val="007E73CD"/>
    <w:rsid w:val="008358EE"/>
    <w:rsid w:val="00844552"/>
    <w:rsid w:val="008E2BA7"/>
    <w:rsid w:val="00984275"/>
    <w:rsid w:val="00995195"/>
    <w:rsid w:val="009961F1"/>
    <w:rsid w:val="009D7466"/>
    <w:rsid w:val="009F0B44"/>
    <w:rsid w:val="009F4AAD"/>
    <w:rsid w:val="00A25D33"/>
    <w:rsid w:val="00A4460B"/>
    <w:rsid w:val="00A61E2B"/>
    <w:rsid w:val="00A621E0"/>
    <w:rsid w:val="00B01ADF"/>
    <w:rsid w:val="00B20DC8"/>
    <w:rsid w:val="00B8004C"/>
    <w:rsid w:val="00C8286B"/>
    <w:rsid w:val="00C9587D"/>
    <w:rsid w:val="00CE1026"/>
    <w:rsid w:val="00D22211"/>
    <w:rsid w:val="00D46FD9"/>
    <w:rsid w:val="00E05851"/>
    <w:rsid w:val="00E478DB"/>
    <w:rsid w:val="00E9233E"/>
    <w:rsid w:val="00EA4443"/>
    <w:rsid w:val="00EC6F1B"/>
    <w:rsid w:val="00F63925"/>
    <w:rsid w:val="00FA06F4"/>
    <w:rsid w:val="00FE5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587D"/>
    <w:rPr>
      <w:rFonts w:ascii="Tahoma" w:hAnsi="Tahoma" w:cs="Tahoma"/>
      <w:sz w:val="16"/>
      <w:szCs w:val="16"/>
    </w:rPr>
  </w:style>
  <w:style w:type="character" w:customStyle="1" w:styleId="a4">
    <w:name w:val="Текст выноски Знак"/>
    <w:basedOn w:val="a0"/>
    <w:link w:val="a3"/>
    <w:uiPriority w:val="99"/>
    <w:semiHidden/>
    <w:rsid w:val="00C9587D"/>
    <w:rPr>
      <w:rFonts w:ascii="Tahoma" w:eastAsia="Times New Roman" w:hAnsi="Tahoma" w:cs="Tahoma"/>
      <w:sz w:val="16"/>
      <w:szCs w:val="16"/>
      <w:lang w:eastAsia="ru-RU"/>
    </w:rPr>
  </w:style>
  <w:style w:type="paragraph" w:styleId="a5">
    <w:name w:val="List Paragraph"/>
    <w:basedOn w:val="a"/>
    <w:uiPriority w:val="34"/>
    <w:qFormat/>
    <w:rsid w:val="00EC6F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E73C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9587D"/>
    <w:rPr>
      <w:rFonts w:ascii="Tahoma" w:hAnsi="Tahoma" w:cs="Tahoma"/>
      <w:sz w:val="16"/>
      <w:szCs w:val="16"/>
    </w:rPr>
  </w:style>
  <w:style w:type="character" w:customStyle="1" w:styleId="a4">
    <w:name w:val="Текст выноски Знак"/>
    <w:basedOn w:val="a0"/>
    <w:link w:val="a3"/>
    <w:uiPriority w:val="99"/>
    <w:semiHidden/>
    <w:rsid w:val="00C9587D"/>
    <w:rPr>
      <w:rFonts w:ascii="Tahoma" w:eastAsia="Times New Roman" w:hAnsi="Tahoma" w:cs="Tahoma"/>
      <w:sz w:val="16"/>
      <w:szCs w:val="16"/>
      <w:lang w:eastAsia="ru-RU"/>
    </w:rPr>
  </w:style>
  <w:style w:type="paragraph" w:styleId="a5">
    <w:name w:val="List Paragraph"/>
    <w:basedOn w:val="a"/>
    <w:uiPriority w:val="34"/>
    <w:qFormat/>
    <w:rsid w:val="00EC6F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035BA5-5E2F-4ECA-833F-7E051C1DD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21</Pages>
  <Words>5841</Words>
  <Characters>33298</Characters>
  <Application>Microsoft Office Word</Application>
  <DocSecurity>0</DocSecurity>
  <Lines>277</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39061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29</cp:revision>
  <cp:lastPrinted>2014-12-26T06:21:00Z</cp:lastPrinted>
  <dcterms:created xsi:type="dcterms:W3CDTF">2014-12-18T13:27:00Z</dcterms:created>
  <dcterms:modified xsi:type="dcterms:W3CDTF">2015-01-13T06:40:00Z</dcterms:modified>
</cp:coreProperties>
</file>