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2B" w:rsidRDefault="00280A2B" w:rsidP="00280A2B">
      <w:pPr>
        <w:shd w:val="clear" w:color="auto" w:fill="FFFFFF"/>
        <w:spacing w:line="322" w:lineRule="exact"/>
        <w:ind w:right="53"/>
        <w:jc w:val="center"/>
        <w:rPr>
          <w:b/>
        </w:rPr>
      </w:pPr>
      <w:r>
        <w:rPr>
          <w:b/>
          <w:color w:val="000000"/>
          <w:spacing w:val="2"/>
          <w:sz w:val="28"/>
          <w:szCs w:val="28"/>
        </w:rPr>
        <w:t>РОССИЙСКАЯ ФЕДЕРАЦИЯ</w:t>
      </w:r>
    </w:p>
    <w:p w:rsidR="00280A2B" w:rsidRDefault="00280A2B" w:rsidP="00280A2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</w:t>
      </w:r>
    </w:p>
    <w:p w:rsidR="00280A2B" w:rsidRDefault="00280A2B" w:rsidP="00280A2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280A2B" w:rsidRDefault="00280A2B" w:rsidP="00280A2B">
      <w:pPr>
        <w:ind w:firstLine="567"/>
        <w:jc w:val="center"/>
        <w:rPr>
          <w:b/>
          <w:sz w:val="28"/>
          <w:szCs w:val="28"/>
        </w:rPr>
      </w:pPr>
    </w:p>
    <w:p w:rsidR="00280A2B" w:rsidRDefault="00280A2B" w:rsidP="00280A2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80A2B" w:rsidRDefault="00280A2B" w:rsidP="00280A2B">
      <w:pPr>
        <w:ind w:firstLine="567"/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  <w:r>
        <w:rPr>
          <w:sz w:val="28"/>
          <w:szCs w:val="28"/>
        </w:rPr>
        <w:t>от  24.12.2013 года  № 733</w:t>
      </w:r>
    </w:p>
    <w:p w:rsidR="00280A2B" w:rsidRDefault="00280A2B" w:rsidP="00280A2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г.Почеп</w:t>
      </w: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  <w:r>
        <w:rPr>
          <w:sz w:val="28"/>
          <w:szCs w:val="28"/>
        </w:rPr>
        <w:t>О плане работы администрации района</w:t>
      </w:r>
    </w:p>
    <w:p w:rsidR="00280A2B" w:rsidRDefault="00280A2B" w:rsidP="00280A2B">
      <w:pPr>
        <w:rPr>
          <w:sz w:val="28"/>
          <w:szCs w:val="28"/>
        </w:rPr>
      </w:pPr>
      <w:r>
        <w:rPr>
          <w:sz w:val="28"/>
          <w:szCs w:val="28"/>
        </w:rPr>
        <w:t>на  2014  год</w:t>
      </w:r>
      <w:bookmarkStart w:id="0" w:name="_GoBack"/>
      <w:bookmarkEnd w:id="0"/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  <w:r>
        <w:rPr>
          <w:sz w:val="28"/>
          <w:szCs w:val="28"/>
        </w:rPr>
        <w:tab/>
        <w:t>Рассмотрев предложения структурных подразделений администрации района</w:t>
      </w: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Утвердить прилагаемый план работы администрации района на 2014 год.</w:t>
      </w:r>
    </w:p>
    <w:p w:rsidR="00280A2B" w:rsidRDefault="00280A2B" w:rsidP="00280A2B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направить структурным подразделениям администрации района для сведения.</w:t>
      </w:r>
    </w:p>
    <w:p w:rsidR="00280A2B" w:rsidRDefault="00280A2B" w:rsidP="00280A2B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плана работы возложить на управляющего делами администрации района Торкунову Л.В.</w:t>
      </w: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</w:p>
    <w:p w:rsidR="00280A2B" w:rsidRDefault="00280A2B" w:rsidP="00280A2B">
      <w:pPr>
        <w:ind w:left="36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А.Н. Граборов</w:t>
      </w:r>
    </w:p>
    <w:p w:rsidR="00280A2B" w:rsidRDefault="00280A2B" w:rsidP="00280A2B">
      <w:pPr>
        <w:rPr>
          <w:sz w:val="28"/>
          <w:szCs w:val="28"/>
        </w:rPr>
      </w:pPr>
    </w:p>
    <w:p w:rsidR="00280A2B" w:rsidRDefault="00280A2B" w:rsidP="00280A2B"/>
    <w:p w:rsidR="00280A2B" w:rsidRDefault="00280A2B" w:rsidP="00280A2B"/>
    <w:p w:rsidR="00280A2B" w:rsidRDefault="00280A2B" w:rsidP="00280A2B"/>
    <w:p w:rsidR="00280A2B" w:rsidRDefault="00280A2B" w:rsidP="00280A2B"/>
    <w:p w:rsidR="00280A2B" w:rsidRDefault="00280A2B" w:rsidP="00280A2B">
      <w:pPr>
        <w:shd w:val="clear" w:color="auto" w:fill="FFFFFF"/>
        <w:spacing w:line="317" w:lineRule="exact"/>
        <w:ind w:right="499"/>
      </w:pPr>
    </w:p>
    <w:p w:rsidR="00280A2B" w:rsidRDefault="00280A2B" w:rsidP="00280A2B">
      <w:pPr>
        <w:shd w:val="clear" w:color="auto" w:fill="FFFFFF"/>
        <w:spacing w:line="317" w:lineRule="exact"/>
        <w:ind w:right="499"/>
      </w:pPr>
    </w:p>
    <w:p w:rsidR="00280A2B" w:rsidRDefault="00280A2B" w:rsidP="00280A2B">
      <w:pPr>
        <w:shd w:val="clear" w:color="auto" w:fill="FFFFFF"/>
        <w:spacing w:line="317" w:lineRule="exact"/>
        <w:ind w:right="499"/>
      </w:pPr>
    </w:p>
    <w:p w:rsidR="00280A2B" w:rsidRDefault="00280A2B" w:rsidP="00280A2B">
      <w:pPr>
        <w:shd w:val="clear" w:color="auto" w:fill="FFFFFF"/>
        <w:spacing w:line="317" w:lineRule="exact"/>
        <w:ind w:right="499"/>
        <w:rPr>
          <w:sz w:val="26"/>
          <w:szCs w:val="26"/>
        </w:rPr>
      </w:pPr>
    </w:p>
    <w:p w:rsidR="00280A2B" w:rsidRDefault="00280A2B" w:rsidP="00EC5F8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280A2B" w:rsidRDefault="00280A2B" w:rsidP="00EC5F8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EC5F8D" w:rsidRDefault="00EC5F8D" w:rsidP="00EC5F8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Утвержден </w:t>
      </w:r>
    </w:p>
    <w:p w:rsidR="00EC5F8D" w:rsidRDefault="00EC5F8D" w:rsidP="00EC5F8D">
      <w:pPr>
        <w:shd w:val="clear" w:color="auto" w:fill="FFFFFF"/>
        <w:spacing w:line="317" w:lineRule="exact"/>
        <w:ind w:left="5760" w:right="499"/>
        <w:rPr>
          <w:sz w:val="26"/>
          <w:szCs w:val="26"/>
        </w:rPr>
      </w:pPr>
      <w:r>
        <w:rPr>
          <w:sz w:val="26"/>
          <w:szCs w:val="26"/>
        </w:rPr>
        <w:t>постановлением главы а</w:t>
      </w:r>
      <w:r>
        <w:rPr>
          <w:spacing w:val="-2"/>
          <w:sz w:val="26"/>
          <w:szCs w:val="26"/>
        </w:rPr>
        <w:t xml:space="preserve">дминистрации Почепского </w:t>
      </w:r>
      <w:r>
        <w:rPr>
          <w:sz w:val="26"/>
          <w:szCs w:val="26"/>
        </w:rPr>
        <w:t>района</w:t>
      </w:r>
    </w:p>
    <w:p w:rsidR="00EC5F8D" w:rsidRDefault="00EC5F8D" w:rsidP="00EC5F8D">
      <w:pPr>
        <w:shd w:val="clear" w:color="auto" w:fill="FFFFFF"/>
        <w:ind w:left="4214"/>
        <w:rPr>
          <w:sz w:val="26"/>
          <w:szCs w:val="26"/>
        </w:rPr>
      </w:pPr>
    </w:p>
    <w:p w:rsidR="00EC5F8D" w:rsidRDefault="00EC5F8D" w:rsidP="00EC5F8D">
      <w:pPr>
        <w:shd w:val="clear" w:color="auto" w:fill="FFFFFF"/>
        <w:ind w:left="4214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EC5F8D" w:rsidRDefault="00EC5F8D" w:rsidP="00EC5F8D">
      <w:pPr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работы администрации Почепс</w:t>
      </w:r>
      <w:r w:rsidR="00EC0A87">
        <w:rPr>
          <w:b/>
          <w:sz w:val="26"/>
          <w:szCs w:val="26"/>
        </w:rPr>
        <w:t>кого района на</w:t>
      </w:r>
      <w:r>
        <w:rPr>
          <w:b/>
          <w:sz w:val="26"/>
          <w:szCs w:val="26"/>
        </w:rPr>
        <w:t xml:space="preserve"> 2014г.</w:t>
      </w:r>
    </w:p>
    <w:p w:rsidR="00EC5F8D" w:rsidRDefault="00EC5F8D" w:rsidP="00EC5F8D">
      <w:pPr>
        <w:spacing w:after="269" w:line="1" w:lineRule="exact"/>
        <w:rPr>
          <w:sz w:val="26"/>
          <w:szCs w:val="26"/>
        </w:rPr>
      </w:pPr>
    </w:p>
    <w:tbl>
      <w:tblPr>
        <w:tblW w:w="9255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42"/>
        <w:gridCol w:w="4252"/>
        <w:gridCol w:w="284"/>
        <w:gridCol w:w="1740"/>
        <w:gridCol w:w="102"/>
        <w:gridCol w:w="142"/>
        <w:gridCol w:w="2126"/>
        <w:gridCol w:w="41"/>
      </w:tblGrid>
      <w:tr w:rsidR="00EC5F8D" w:rsidTr="009C5646">
        <w:trPr>
          <w:gridAfter w:val="1"/>
          <w:wAfter w:w="41" w:type="dxa"/>
          <w:trHeight w:hRule="exact" w:val="10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left="10" w:right="19" w:firstLine="3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№  </w:t>
            </w:r>
            <w:r>
              <w:rPr>
                <w:b/>
                <w:spacing w:val="-7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ind w:left="60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Сроки </w:t>
            </w:r>
          </w:p>
          <w:p w:rsidR="00EC5F8D" w:rsidRDefault="00EC5F8D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рассмотрения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Ответственные за </w:t>
            </w:r>
          </w:p>
          <w:p w:rsidR="00EC5F8D" w:rsidRDefault="00EC5F8D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подготовку и проведение</w:t>
            </w:r>
          </w:p>
        </w:tc>
      </w:tr>
      <w:tr w:rsidR="00EC5F8D" w:rsidTr="009C5646">
        <w:trPr>
          <w:gridAfter w:val="1"/>
          <w:wAfter w:w="41" w:type="dxa"/>
          <w:trHeight w:val="662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26" w:lineRule="exact"/>
              <w:ind w:right="413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bCs/>
                <w:sz w:val="24"/>
                <w:szCs w:val="24"/>
                <w:lang w:eastAsia="en-US"/>
              </w:rPr>
              <w:t>. Вопросы, вносимые на заседание коллегии при главе администрации района</w:t>
            </w:r>
          </w:p>
        </w:tc>
      </w:tr>
      <w:tr w:rsidR="00EC5F8D" w:rsidTr="009C5646">
        <w:trPr>
          <w:gridAfter w:val="1"/>
          <w:wAfter w:w="41" w:type="dxa"/>
          <w:trHeight w:hRule="exact" w:val="15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состоянии пожарной безопасности, гражданской обороны и защите населения и территорий от чрезвычайных ситуаций на объектах районах по итогам 2013 года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EC5F8D" w:rsidRDefault="00AF2C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</w:t>
            </w:r>
            <w:r w:rsidR="00EC5F8D">
              <w:rPr>
                <w:sz w:val="24"/>
                <w:szCs w:val="24"/>
                <w:lang w:eastAsia="en-US"/>
              </w:rPr>
              <w:t>.И.</w:t>
            </w:r>
          </w:p>
        </w:tc>
      </w:tr>
      <w:tr w:rsidR="00EC5F8D" w:rsidTr="009C5646">
        <w:trPr>
          <w:gridAfter w:val="1"/>
          <w:wAfter w:w="41" w:type="dxa"/>
          <w:trHeight w:hRule="exact" w:val="10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мерах по совершенствованию антитеррористической деятельности в Почепском районе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Мамотько В.И.</w:t>
            </w:r>
          </w:p>
        </w:tc>
      </w:tr>
      <w:tr w:rsidR="00EC5F8D" w:rsidTr="009C5646">
        <w:trPr>
          <w:gridAfter w:val="1"/>
          <w:wAfter w:w="41" w:type="dxa"/>
          <w:trHeight w:hRule="exact" w:val="10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итогах деятельности муниципальной системы профилактики безнадзорности и правонарушений в 2013 году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EC5F8D" w:rsidTr="009C5646">
        <w:trPr>
          <w:gridAfter w:val="1"/>
          <w:wAfter w:w="41" w:type="dxa"/>
          <w:trHeight w:hRule="exact" w:val="9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итогах социально- экономического развития Почепского района за 2013 год и задачах на 2014 год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EC5F8D" w:rsidTr="009C5646">
        <w:trPr>
          <w:gridAfter w:val="1"/>
          <w:wAfter w:w="41" w:type="dxa"/>
          <w:trHeight w:hRule="exact" w:val="7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Завершение отопительного сезона 2013-2014 г.г.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EC5F8D" w:rsidTr="009C5646">
        <w:trPr>
          <w:gridAfter w:val="1"/>
          <w:wAfter w:w="41" w:type="dxa"/>
          <w:trHeight w:hRule="exact" w:val="7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отдыха, оздоровления и занятости обучающихся в летний период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EC5F8D" w:rsidTr="009C5646">
        <w:trPr>
          <w:gridAfter w:val="1"/>
          <w:wAfter w:w="41" w:type="dxa"/>
          <w:trHeight w:hRule="exact" w:val="13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F8D" w:rsidRDefault="00EC5F8D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работы по оформлению права муниципальной собственности поселений на невостребованные земельные доли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5F8D" w:rsidRDefault="00EC5F8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91A" w:rsidRDefault="00EF39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EC5F8D" w:rsidRDefault="00EC5F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67CA7" w:rsidTr="009C5646">
        <w:trPr>
          <w:gridAfter w:val="1"/>
          <w:wAfter w:w="41" w:type="dxa"/>
          <w:trHeight w:hRule="exact" w:val="14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Pr="00B56D23" w:rsidRDefault="00267CA7" w:rsidP="00EC0A87">
            <w:pPr>
              <w:shd w:val="clear" w:color="auto" w:fill="FFFFFF"/>
              <w:ind w:right="29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ведомственной  целевой программы «Обеспечение жилыми помещениями лиц из числа детей-сирот и детей, оставшихся  без попечения родителей (2012-2015 годы), утвержденной постановлением администрации Брянской области от 28.12.20011 № 1200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Pr="00B56D23" w:rsidRDefault="00267CA7" w:rsidP="00EC0A8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В.И.</w:t>
            </w:r>
          </w:p>
          <w:p w:rsidR="00267CA7" w:rsidRPr="00B56D23" w:rsidRDefault="00267CA7" w:rsidP="00EC0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4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3E3" w:rsidRPr="005033E3" w:rsidRDefault="005033E3" w:rsidP="005033E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033E3">
              <w:rPr>
                <w:color w:val="000000"/>
                <w:sz w:val="24"/>
                <w:szCs w:val="24"/>
              </w:rPr>
              <w:t>О выполнении долгосрочной целевой программы «Энергосбережение и повышение энергетической эффективности в Почепском районе Брянской области на 2010-2014 гг».</w:t>
            </w:r>
          </w:p>
          <w:p w:rsidR="00267CA7" w:rsidRDefault="00267CA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Pr="00B361C6" w:rsidRDefault="00B361C6" w:rsidP="00B361C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61C6">
              <w:rPr>
                <w:rFonts w:eastAsiaTheme="minorHAns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Pr="00B361C6" w:rsidRDefault="00B361C6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361C6">
              <w:rPr>
                <w:rFonts w:eastAsiaTheme="minorHAnsi"/>
                <w:sz w:val="24"/>
                <w:szCs w:val="24"/>
                <w:lang w:eastAsia="en-US"/>
              </w:rPr>
              <w:t>Марочкин В.В.</w:t>
            </w:r>
          </w:p>
          <w:p w:rsidR="00B361C6" w:rsidRDefault="00B361C6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1C6">
              <w:rPr>
                <w:rFonts w:eastAsiaTheme="minorHAnsi"/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подготовки учреждений образования к работе в осенне-зимний период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7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Начало отопительного сезона 2014-2015 г.г.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D62372" w:rsidTr="009C5646">
        <w:trPr>
          <w:gridAfter w:val="1"/>
          <w:wAfter w:w="41" w:type="dxa"/>
          <w:trHeight w:hRule="exact" w:val="17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2372" w:rsidRDefault="00D62372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62372" w:rsidRDefault="004F4C5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библиотечного обслуживания населения, комплектовании и обеспеченности сохранения библиотечных фондов муниципальных библиотек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62372" w:rsidRDefault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62372" w:rsidRDefault="004F4C59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4F4C59" w:rsidRDefault="004F4C59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67CA7" w:rsidTr="009C5646">
        <w:trPr>
          <w:gridAfter w:val="1"/>
          <w:wAfter w:w="41" w:type="dxa"/>
          <w:trHeight w:hRule="exact" w:val="6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питания детей в образовательных учреждениях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31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Воробьв Е.В.</w:t>
            </w:r>
          </w:p>
        </w:tc>
      </w:tr>
      <w:tr w:rsidR="00267CA7" w:rsidTr="009C5646">
        <w:trPr>
          <w:gridAfter w:val="1"/>
          <w:wAfter w:w="41" w:type="dxa"/>
          <w:trHeight w:hRule="exact" w:val="9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выполнении ФЗ и закона Брянской области «Об опеке и попечительстве» по защите прав несовершеннолетних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1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69" w:lineRule="exact"/>
              <w:ind w:left="10" w:right="2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социально-экономического развития Почепского района за 9 месяцев 2013 года. Итоги исполнения бюджета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  <w:p w:rsidR="00267CA7" w:rsidRDefault="00267CA7">
            <w:pPr>
              <w:shd w:val="clear" w:color="auto" w:fill="FFFFFF"/>
              <w:spacing w:line="269" w:lineRule="exact"/>
              <w:ind w:right="4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7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разработке проекта бюджета на 2015 год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val="374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П. Работа комиссий при администрации Почепского района</w:t>
            </w:r>
          </w:p>
        </w:tc>
      </w:tr>
      <w:tr w:rsidR="00267CA7" w:rsidTr="009C5646">
        <w:trPr>
          <w:gridAfter w:val="1"/>
          <w:wAfter w:w="41" w:type="dxa"/>
          <w:trHeight w:hRule="exact" w:val="8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районной трехсторонней комиссии по регулированию социально-трудовых отношений.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Шаболдина Е.Д.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Тузикова Г.Н.</w:t>
            </w:r>
          </w:p>
        </w:tc>
      </w:tr>
      <w:tr w:rsidR="00267CA7" w:rsidTr="009C5646">
        <w:trPr>
          <w:gridAfter w:val="1"/>
          <w:wAfter w:w="41" w:type="dxa"/>
          <w:trHeight w:hRule="exact"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выездных заседаний КДН ИЗП (на территории с/п района)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8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при администрации района по обеспечению безопасности дорожного движения.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</w:tc>
      </w:tr>
      <w:tr w:rsidR="00267CA7" w:rsidTr="009C5646">
        <w:trPr>
          <w:gridAfter w:val="1"/>
          <w:wAfter w:w="41" w:type="dxa"/>
          <w:trHeight w:hRule="exact" w:val="7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охране труда при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Шаболдина Е.Д.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Тузикова Г.Н.</w:t>
            </w:r>
          </w:p>
        </w:tc>
      </w:tr>
      <w:tr w:rsidR="00267CA7" w:rsidTr="009C5646">
        <w:trPr>
          <w:gridAfter w:val="1"/>
          <w:wAfter w:w="41" w:type="dxa"/>
          <w:trHeight w:hRule="exact" w:val="9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межведомственной комиссии по вопросам женщин, семьи и детей при администрации Почепского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22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исчислению стажа замещения муниципальных и технических должностей в аппарате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267CA7" w:rsidTr="009C5646">
        <w:trPr>
          <w:gridAfter w:val="1"/>
          <w:wAfter w:w="41" w:type="dxa"/>
          <w:trHeight w:hRule="exact"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районной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антитеррористической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</w:tc>
      </w:tr>
      <w:tr w:rsidR="00267CA7" w:rsidTr="009C5646">
        <w:trPr>
          <w:gridAfter w:val="1"/>
          <w:wAfter w:w="41" w:type="dxa"/>
          <w:trHeight w:hRule="exact" w:val="1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предупреждению и ликвидации чрезвычайных ситуаций и обеспечению пожарной безопасности в Почепском районе.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 Кохонов И.И.</w:t>
            </w:r>
          </w:p>
        </w:tc>
      </w:tr>
      <w:tr w:rsidR="00267CA7" w:rsidTr="009C5646">
        <w:trPr>
          <w:gridAfter w:val="1"/>
          <w:wAfter w:w="41" w:type="dxa"/>
          <w:trHeight w:hRule="exact" w:val="12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координационного Совета по организации оздоровления и отдыха детей и молодежи.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9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делам несовершеннолетних и защите их прав при администрации Почепского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месяц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Т.И.</w:t>
            </w:r>
          </w:p>
        </w:tc>
      </w:tr>
      <w:tr w:rsidR="00267CA7" w:rsidTr="009C5646">
        <w:trPr>
          <w:gridAfter w:val="1"/>
          <w:wAfter w:w="41" w:type="dxa"/>
          <w:trHeight w:hRule="exact" w:val="10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административной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месяц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Банная А.Г.</w:t>
            </w:r>
          </w:p>
        </w:tc>
      </w:tr>
      <w:tr w:rsidR="00267CA7" w:rsidTr="009C5646">
        <w:trPr>
          <w:gridAfter w:val="1"/>
          <w:wAfter w:w="41" w:type="dxa"/>
          <w:trHeight w:hRule="exact" w:val="2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Координационный Совет по вопросам осуществления контроля за исполнением требований трудового законодательства в части своевременной и полной выплаты заработной платы, доведения ее до прожиточного минимума, обеспечения полноты поступления единого социального налога и страховых взносов на обязательное пенсионное страхование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Шаболдина Е.Д.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Тузикова Г.Н.</w:t>
            </w:r>
          </w:p>
        </w:tc>
      </w:tr>
      <w:tr w:rsidR="00267CA7" w:rsidTr="009C5646">
        <w:trPr>
          <w:gridAfter w:val="1"/>
          <w:wAfter w:w="41" w:type="dxa"/>
          <w:trHeight w:hRule="exact" w:val="9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определению причин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неплатежеспособности предприятий и организаций.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725D64" w:rsidP="00725D6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3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земельной 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Марочкин В.В.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67CA7" w:rsidTr="009C5646">
        <w:trPr>
          <w:gridAfter w:val="1"/>
          <w:wAfter w:w="41" w:type="dxa"/>
          <w:trHeight w:hRule="exact" w:val="5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комиссии по актуализации налоговой базы по местным налогам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10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штаба по организации и контролю за строительством объектов по программе УХО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5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штаба по газификации Почепского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8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рабочей группы по антикоррупционному исследованию нормативно-правовых актов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Калентеев М.М.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67CA7" w:rsidTr="009C5646">
        <w:trPr>
          <w:gridAfter w:val="1"/>
          <w:wAfter w:w="41" w:type="dxa"/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Межведомственная комиссия по охране жизни людей на водоемах Почепского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Марочкин В.В.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67CA7" w:rsidTr="009C5646">
        <w:trPr>
          <w:gridAfter w:val="1"/>
          <w:wAfter w:w="41" w:type="dxa"/>
          <w:trHeight w:hRule="exact" w:val="8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Конкурсная комиссия по осуществлению маршрутных пассажирских перевозок на территории Почепского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Марочкин В.В.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Крюковцов В.П.</w:t>
            </w:r>
          </w:p>
        </w:tc>
      </w:tr>
      <w:tr w:rsidR="00267CA7" w:rsidTr="009C5646">
        <w:trPr>
          <w:gridAfter w:val="1"/>
          <w:wAfter w:w="41" w:type="dxa"/>
          <w:trHeight w:hRule="exact" w:val="6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Антинаркотическая комиссия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6B69" w:rsidRDefault="00146B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Фейгина Т.В.</w:t>
            </w:r>
          </w:p>
        </w:tc>
      </w:tr>
      <w:tr w:rsidR="00267CA7" w:rsidTr="009C5646">
        <w:trPr>
          <w:gridAfter w:val="1"/>
          <w:wAfter w:w="41" w:type="dxa"/>
          <w:trHeight w:hRule="exact"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районной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противоэпизоотической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146B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</w:tc>
      </w:tr>
      <w:tr w:rsidR="00267CA7" w:rsidTr="009C5646">
        <w:trPr>
          <w:gridAfter w:val="1"/>
          <w:wAfter w:w="41" w:type="dxa"/>
          <w:trHeight w:hRule="exact" w:val="8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районной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противоэпидемической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146B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Хохлова В.И.</w:t>
            </w:r>
          </w:p>
        </w:tc>
      </w:tr>
      <w:tr w:rsidR="00267CA7" w:rsidTr="009C5646">
        <w:trPr>
          <w:gridAfter w:val="1"/>
          <w:wAfter w:w="41" w:type="dxa"/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Конкурсная комиссия по проведению торгов на закупку товаров, работ и услуг для муниципальных нужд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4439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</w:tc>
      </w:tr>
      <w:tr w:rsidR="00267CA7" w:rsidTr="009C5646">
        <w:trPr>
          <w:gridAfter w:val="1"/>
          <w:wAfter w:w="41" w:type="dxa"/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погашению задолженности за жилищно-коммунальные услуги населением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19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соблюдению требований к служебному поведению муниципальных служащих и урегулированию конфликтных интересов в муниципальном образовании «Почепский район»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Торкунова Л.В. 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267CA7" w:rsidTr="009C5646">
        <w:trPr>
          <w:gridAfter w:val="1"/>
          <w:wAfter w:w="41" w:type="dxa"/>
          <w:trHeight w:hRule="exact" w:val="14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Конкурсная комиссия для проведения конкурса на замещение вакантных должностей муниципальных служащих в аппарате администрации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267CA7" w:rsidTr="009C5646">
        <w:trPr>
          <w:gridAfter w:val="1"/>
          <w:wAfter w:w="41" w:type="dxa"/>
          <w:trHeight w:hRule="exact" w:val="15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квалификационного экзамена, аттестации муни</w:t>
            </w:r>
            <w:r w:rsidR="0044487E">
              <w:rPr>
                <w:sz w:val="24"/>
                <w:szCs w:val="24"/>
                <w:lang w:eastAsia="en-US"/>
              </w:rPr>
              <w:t>ци</w:t>
            </w:r>
            <w:r>
              <w:rPr>
                <w:sz w:val="24"/>
                <w:szCs w:val="24"/>
                <w:lang w:eastAsia="en-US"/>
              </w:rPr>
              <w:t>пальных служащих администрации района, конкурсов на замещение вакантных должностей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267CA7" w:rsidTr="009C5646">
        <w:trPr>
          <w:gridAfter w:val="1"/>
          <w:wAfter w:w="41" w:type="dxa"/>
          <w:trHeight w:hRule="exact" w:val="13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рассмотрению вопросов по признанию домов непригодными (пригодными) для проживания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Марочкин В.В.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10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установлению должностных окладов руководителей муниципальных предприятий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Т.В.</w:t>
            </w:r>
          </w:p>
        </w:tc>
      </w:tr>
      <w:tr w:rsidR="00267CA7" w:rsidTr="009C5646">
        <w:trPr>
          <w:gridAfter w:val="1"/>
          <w:wAfter w:w="41" w:type="dxa"/>
          <w:trHeight w:hRule="exact" w:val="16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комиссии по реализации подпрограммы «Выполнения государственных обязательств по обеспечению жильем категорий граждан, установленных федеральным законом»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val="436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П. Организационные мероприятия</w:t>
            </w:r>
          </w:p>
        </w:tc>
      </w:tr>
      <w:tr w:rsidR="00267CA7" w:rsidTr="009C5646">
        <w:trPr>
          <w:gridAfter w:val="1"/>
          <w:wAfter w:w="41" w:type="dxa"/>
          <w:trHeight w:hRule="exact" w:val="8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личного приема граждан главой администрации района и его заместителями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9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информации о ходе  выполнения документов, стоящих на контроле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10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комплексных проверок по делопроизводству сельских поселений и структурных подразделений администрации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8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анализа работы администраций поселений и структурных подразделений администрации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с обращениями граждан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5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аналитических справок о состоянии исполнительной дисциплины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67CA7">
            <w:pPr>
              <w:numPr>
                <w:ilvl w:val="0"/>
                <w:numId w:val="4"/>
              </w:numPr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текстов поздравлений с профессиональными праздниками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72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проекта и изменений в Устав Почепского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5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практической помощи поселениям по внесению изменений в Устав поселения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9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юридической помощи сельским поселениям и структурным подразделениям администрации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67CA7" w:rsidTr="009C5646">
        <w:trPr>
          <w:gridAfter w:val="1"/>
          <w:wAfter w:w="41" w:type="dxa"/>
          <w:trHeight w:hRule="exact" w:val="8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решений районной комиссии по делам несовершеннолетних и защите их прав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151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органов и учреждений системы профилактики безнадзорности и правонарушений несовершеннолетних, по реабилитации и семей, находящихся в социально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Обновление списков несовершеннолетних и семей, находящихся в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7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рейдов в места массового отдыха молодежи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83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временной занятости несовершеннолетних, попавших в трудную жизненную ситуацию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16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трудоустройства с оплатой труда и профессиональное обучение н/летних, получивших основное общее образование и не приступивших к дальнейшей учебе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133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мероприятий с несовершеннолетними, состоящими на учете в ПДН и КДН И ЗП. В т.ч. в каникулярное время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49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выездных заседаний КДН и ЗП (на территории района)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5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Посещение семей и н/летних, состоящих на учете в КДН и ЗП и ПДН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18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Постановления от 01 ноября 2012 года № 1010 « Об утверждении региональной стратегии действий в интересах детей Брянской области на 2012-2017 годы» и районной программы  «Семья и дети» на 2011-2015гг.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37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Информационно-просветительная работа с общеобразовательными учреждениями по изменениям, дополнениям в законодательстве по охране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1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передача специальной информации о детях, оставшихся без попечения родителей в региональный банк данных.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5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Сбор информации об опекаемых детях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87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Защита личных и имущественных прав и интересов несовершеннолетних лиц, признанных судом недееспособными. 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9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списков в ЦРБ для углубленного медицинского осмотра опекаемых, приемных детей.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33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57.</w:t>
            </w:r>
            <w:r w:rsidR="00267CA7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банка данных о семьях, желающих:</w:t>
            </w:r>
          </w:p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усыновить ребенка;</w:t>
            </w:r>
          </w:p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взять ребенка под опеку (попечительство);</w:t>
            </w:r>
          </w:p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 приемную семью.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120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Обследование условий жизни и воспитания детей, оставшихся без попечения родителей, а также детей, не имеющих надлежащих условий для воспитания семей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ШилинаВ.В.  </w:t>
            </w:r>
          </w:p>
        </w:tc>
      </w:tr>
      <w:tr w:rsidR="00267CA7" w:rsidTr="009C5646">
        <w:trPr>
          <w:gridAfter w:val="1"/>
          <w:wAfter w:w="41" w:type="dxa"/>
          <w:trHeight w:hRule="exact" w:val="6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рейдах по обследованию условий жизни в неблагополучных семьях.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ШилинаВ.В. </w:t>
            </w:r>
          </w:p>
        </w:tc>
      </w:tr>
      <w:tr w:rsidR="00267CA7" w:rsidTr="009C5646">
        <w:trPr>
          <w:gridAfter w:val="1"/>
          <w:wAfter w:w="41" w:type="dxa"/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Профилактическая работа по предупреждению социального сиротства.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8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помощи гражданам по вопросам охраны прав детства.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9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судебных заседаниях, связанных с вопросами защиты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53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по защите имущественных прав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Шилина В.В. </w:t>
            </w:r>
          </w:p>
        </w:tc>
      </w:tr>
      <w:tr w:rsidR="00267CA7" w:rsidTr="009C5646">
        <w:trPr>
          <w:gridAfter w:val="1"/>
          <w:wAfter w:w="41" w:type="dxa"/>
          <w:trHeight w:hRule="exact" w:val="8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материалов, заключений по вопросу усыновления, опеки, определения детей в приемные семьи.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 просьбе родителей материалов по изменении фамилии ребенка.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7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жалобами по защите прав потребителей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5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нормативно-правовых актов по закупкам для муниципальных нужд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8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состояния торгового обслуживания населения малочисленных населенных пунктов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6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Выдача согласований на продажу алкогольной продукции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19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методической помощи населению, представителям организаций, предприятий района независимо от форм собственности и ведомственной принадлежности по вопросам ценообразования во всех отраслях народного хозяйства.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7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консультативной помощи по правилам продажи отдельных видов товаров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14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правильности формирования и применения регулируемых розничных цен в предприятиях, организациях, учреждениях независимо от собственности и ведомственной принадлежности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Комплектование муниципального архива согласно графику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267CA7" w:rsidTr="009C5646">
        <w:trPr>
          <w:gridAfter w:val="1"/>
          <w:wAfter w:w="41" w:type="dxa"/>
          <w:trHeight w:hRule="exact" w:val="8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комплексных проверок деятельности ведомственных архивов в сельских администрациях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267CA7" w:rsidTr="009C5646">
        <w:trPr>
          <w:gridAfter w:val="1"/>
          <w:wAfter w:w="41" w:type="dxa"/>
          <w:trHeight w:hRule="exact" w:val="9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методической и практической помощи организациям в подготовке номенклатур дел и описей дел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 Л.И.</w:t>
            </w:r>
          </w:p>
        </w:tc>
      </w:tr>
      <w:tr w:rsidR="00267CA7" w:rsidTr="009C5646">
        <w:trPr>
          <w:gridAfter w:val="1"/>
          <w:wAfter w:w="41" w:type="dxa"/>
          <w:trHeight w:hRule="exact" w:val="9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вопросов по включению  объектов в план по строительству в рамках областных программ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12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совместных совещаниях с заказчиком и подрядчиком по строительству объектов ОСИ по программе УХО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5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контроля за строительством объектов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22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помощи гражданам, организациям, предприятиям, муниципальным образованиям по вопросу составления и проверке сметной стоимости строительства, ремонта и реконструкции объектов капитального строительства, финансируемых из бюджетных источников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8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мероприятий по организации безопасной работы железнодорожных переездов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8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работы уличного освещения в темное время суток  в поселениях района  совместно с ОГИБДД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5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предприятий и организаций  всех форм собственности по охране труда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98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Регистрация трудовых договоров работников, работающих у работодателей – физических лиц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5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ходом установки приборов учета энергии в многоквартирных домах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155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и выдача справок по заявлениям граждан, пострадавшим от аварии на ЧАЭС, выехавшим из загрязненной зоны проживания и вернувшимся обратно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67CA7" w:rsidTr="009C5646">
        <w:trPr>
          <w:gridAfter w:val="1"/>
          <w:wAfter w:w="41" w:type="dxa"/>
          <w:trHeight w:hRule="exact" w:val="9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рейдов  по выявлению и ликвидации несанкционированных свалок на территории Почепского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Торопынин В.Н.</w:t>
            </w:r>
          </w:p>
        </w:tc>
      </w:tr>
      <w:tr w:rsidR="00267CA7" w:rsidTr="009C5646">
        <w:trPr>
          <w:gridAfter w:val="1"/>
          <w:wAfter w:w="41" w:type="dxa"/>
          <w:trHeight w:hRule="exact" w:val="6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документов по подготовке Градостроительных планов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90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разрешительных документов на размещение нестационарных объектов торговли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5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разрешительных документов на установку рекламных конструкций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118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юридическим и физическим лицам  муниципальных услуг по выдаче разрешений на строительство, ввод объектов в эксплуатацию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16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актов освидетельствования проведения основных работ по строительству или по реконструкции объектов индивидуального жилищного строительства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127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Рассмотрение заявлений и обращений граждан  и юридических лиц по вопросам осуществления градостроительной деятельности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Кибальчич И.П.</w:t>
            </w:r>
          </w:p>
        </w:tc>
      </w:tr>
      <w:tr w:rsidR="00267CA7" w:rsidTr="009C5646">
        <w:trPr>
          <w:gridAfter w:val="1"/>
          <w:wAfter w:w="41" w:type="dxa"/>
          <w:trHeight w:hRule="exact" w:val="6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Исполнение документов по заявлениям граждан о приватизации жилья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67CA7" w:rsidTr="009C5646">
        <w:trPr>
          <w:gridAfter w:val="1"/>
          <w:wAfter w:w="41" w:type="dxa"/>
          <w:trHeight w:hRule="exact" w:val="5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мероприятий по поддержке добровольных пожарных команд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67CA7" w:rsidTr="009C5646">
        <w:trPr>
          <w:gridAfter w:val="1"/>
          <w:wAfter w:w="41" w:type="dxa"/>
          <w:trHeight w:hRule="exact" w:val="13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и доведение лимитов бюджетных обязательств до гл. распорядителей и получателей</w:t>
            </w:r>
          </w:p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Средств районного бюджета и казначейства, изменение лимитов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8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с поселениями и оказание теоретической помощи по вопросам исполнения бюджета в 2014 году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15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ведения учета и контроля по использованию средств, выделяемых бюджетам поселений по вопросам финансирования жилищно-коммунального хозяйства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13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контроля за поступлением доходов в бюджет района, снижением  недоимки по налогам, подготовка информации о поступлении доходов в бюджет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5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районных конкурсов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67CA7" w:rsidTr="009C5646">
        <w:trPr>
          <w:gridAfter w:val="1"/>
          <w:wAfter w:w="41" w:type="dxa"/>
          <w:trHeight w:hRule="exact" w:val="55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областных, Всероссийских смотрах, конкурсах культуры и искусства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67CA7" w:rsidTr="009C5646">
        <w:trPr>
          <w:gridAfter w:val="1"/>
          <w:wAfter w:w="41" w:type="dxa"/>
          <w:trHeight w:hRule="exact" w:val="13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реализацией районной целевой программы  «Развитие системы образования Почепского муниципального района на 2013-2016 г.г.»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12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организацие</w:t>
            </w:r>
            <w:r w:rsidR="00CA3030">
              <w:rPr>
                <w:sz w:val="24"/>
                <w:szCs w:val="24"/>
                <w:lang w:eastAsia="en-US"/>
              </w:rPr>
              <w:t>й</w:t>
            </w:r>
            <w:r>
              <w:rPr>
                <w:sz w:val="24"/>
                <w:szCs w:val="24"/>
                <w:lang w:eastAsia="en-US"/>
              </w:rPr>
              <w:t xml:space="preserve"> кружковой работы  на базе образовательных учреждений и учреждений дополнительного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5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организацией питания в общеобразовательных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9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 в мероприятиях по реализации профориентационно</w:t>
            </w:r>
            <w:r w:rsidR="00BE31FA">
              <w:rPr>
                <w:sz w:val="24"/>
                <w:szCs w:val="24"/>
                <w:lang w:eastAsia="en-US"/>
              </w:rPr>
              <w:t>й работы среди выпускников школ,</w:t>
            </w:r>
            <w:r>
              <w:rPr>
                <w:sz w:val="24"/>
                <w:szCs w:val="24"/>
                <w:lang w:eastAsia="en-US"/>
              </w:rPr>
              <w:t xml:space="preserve"> ярмарках рабочих мест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 w:rsidP="00EC0A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</w:t>
            </w:r>
            <w:r w:rsidR="00EC0A87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8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Сверка списков несовершеннолетних и семей, находящихся в социально опасном положении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43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консилиумов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67CA7" w:rsidTr="009C5646">
        <w:trPr>
          <w:gridAfter w:val="1"/>
          <w:wAfter w:w="41" w:type="dxa"/>
          <w:trHeight w:hRule="exact" w:val="5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собраний с приемными и опекунскими семьями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67CA7" w:rsidTr="009C5646">
        <w:trPr>
          <w:gridAfter w:val="1"/>
          <w:wAfter w:w="41" w:type="dxa"/>
          <w:trHeight w:hRule="exact" w:val="7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Подведение итогов работы отраслей экономики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5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Подведение итогов работы промышленных предприятий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96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реализации на территории района федеральных, региональных, районных и муниципальных программ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4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торгового реестра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6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реестра предприятий бытового обслуживания Почепского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6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сведений по товарообороту по предприятиям потребкооперации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67CA7" w:rsidTr="009C5646">
        <w:trPr>
          <w:gridAfter w:val="1"/>
          <w:wAfter w:w="41" w:type="dxa"/>
          <w:trHeight w:hRule="exact" w:val="86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поступлений арендной платы за муниципальное имущество, предоставленное в аренду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67CA7" w:rsidTr="009C5646">
        <w:trPr>
          <w:gridAfter w:val="1"/>
          <w:wAfter w:w="41" w:type="dxa"/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поступлений арендной платы за земельные участки, предоставленные в аренду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67CA7" w:rsidTr="009C5646">
        <w:trPr>
          <w:gridAfter w:val="1"/>
          <w:wAfter w:w="41" w:type="dxa"/>
          <w:trHeight w:hRule="exact" w:val="12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сведений о проведенной работе по созданию на территории поселений аварийно-спасательных служб или аварийно-спасательных формирований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67CA7" w:rsidTr="009C5646">
        <w:trPr>
          <w:gridAfter w:val="1"/>
          <w:wAfter w:w="41" w:type="dxa"/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Учет дебиторской и кредиторской задолженности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125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нормативов формирования расходов на оплату труда депутатов, муниципальных служащих и содержание органов местного самоуправления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67CA7" w:rsidTr="009C5646">
        <w:trPr>
          <w:gridAfter w:val="1"/>
          <w:wAfter w:w="41" w:type="dxa"/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выполнения денежных норм, выделенных на питание обучающихся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16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организацией общеобразовательных учреждений района по созданию безопасных условий пребывания детей в образовательных учреждениях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67CA7" w:rsidTr="009C5646">
        <w:trPr>
          <w:gridAfter w:val="1"/>
          <w:wAfter w:w="41" w:type="dxa"/>
          <w:trHeight w:hRule="exact" w:val="14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CA7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деятельности  общеобразовательных учреждений  по обеспечению профилактики безнадзорности и правонарушений несовершеннолетних, обучающихся в 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CA7" w:rsidRDefault="00267C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коллегии при главе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27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аппаратных совещаний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71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реестра правовых актов администрации Почепского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8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сведений о зарегистрированных избирателях, участниках референдума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11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реестра ветеранов ВОВ, членов семей погибших (умерших) нуждающихся в улучшении жилищных условий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57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Разработка планов работы администрации района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8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информации о работе с обращениями граждан в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84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Динамика цен на социально-значимые продукты питания, ГСМ, лекарственные средства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1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платежей граждан за коммунальные услуги в разрезе каждого поселения в целях исключения допустимого роста тарифов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64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Введение в автоматизированную информационную систему «Реформа ЖКХ» информации о тарифах организаций коммунального комплекса, нормативах потребления коммунальных услуг и стоимости коммунальных услуг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противопожарной пропаганды, осуществляемой через средства массовой информации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уточненного плана по консолидированному бюджету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5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поступления доходов в консолидированный бюджет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5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состояния недоимки по налогам в разрезе поселений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ожидаемой оценки поступления собственных доходов в районный бюджет и бюджеты поселений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выполнением натуральных и стоимостных норм питания (анализ накопительных ведомостей)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101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повестки дня еженедельного оперативного совещания при главе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F5C94" w:rsidTr="009C5646">
        <w:trPr>
          <w:gridAfter w:val="1"/>
          <w:wAfter w:w="41" w:type="dxa"/>
          <w:trHeight w:hRule="exact" w:val="5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оперативных совещаний при главе  администрации 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11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цен на основные  социально значимые продовольственные товары первой необходимости, лекарственные средства, ГСМ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2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работы КДН и ЗП за 2013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12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Подведение итогов деятельности звена ТП РСЧС, выполнения мероприятий гражданской обороны за 2013 год и постановке задач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60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правильности составления муниципального задания и планов финансово-хозяйственной деятельности бюджетных учреждений Почепского района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55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Народное гуляние «Три белых коня» на городской площади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42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Новогодние утренники для детей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«Забавы Дедов Морозов»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6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Рождественское театрализованное представление: «О любви под Рождество»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35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праздник «Учитель года-  2014»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106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фольклорных коллективов образовательных учреждений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3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знатоков иностранного языка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5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соревнования воспитанников ДДОУ «Зимние забавы»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9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сопровождение подготовки генеральных планов поселений и правил землепользования и застройки поселений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Кибальчич И.П.</w:t>
            </w:r>
          </w:p>
        </w:tc>
      </w:tr>
      <w:tr w:rsidR="002F5C94" w:rsidTr="009C5646">
        <w:trPr>
          <w:gridAfter w:val="1"/>
          <w:wAfter w:w="41" w:type="dxa"/>
          <w:trHeight w:hRule="exact" w:val="5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Перезаключение договоров аренды земельных участков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6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межведомственной профилактической акции «Семья»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88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временных спасательных постов в местах массового выхода людей на лед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02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в муниципальную собственность района недвижимого и движимого имущества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12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работе учреждений образования с обучающимися, систематически пропускающими занятия без уважительных причин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работы за 2013 год отдела опеки и попечительства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119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Круглый стол «Взаимодействие служб по профилактике социального сиротства, безнадзорности и правонарушений среди несовершеннолетних»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166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Штабная тренировка с КЧС и ОПБ Почепского района по теме: «Действия органов управления по управлению силами и средствами звена ТП РСЧС при угрозе и возникновении ЧС, вызванных весенним половодьем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53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КЧС и ОПБ Почепского района «О выполнении мероприятий по обеспечению безопасности жизни людей на водных объектах Брянской области в осенне-зимний период 2013-2014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6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Годовой отчет об исполнении бюджета за 2013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90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расходных обязательств на 2014 год по районному бюджету и поселениям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71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Открытие месячника по военно-патриотическому воспитанию молодежи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5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памяти воинов-интернационалистов в России «У Отчизны героев не счесть»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3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Торжественный вечер, посвященный Дню защитника Отечества: «Держава армией крепка»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21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банка данных об одаренных детях, победителях и призерах районного этапа Всероссийской олимпиады школьников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194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реализации объектов муниципального имущества, находящегося в казне МО «Почепский район»(оформление правоустанавливающих документов и обеспечение независимой оценки)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71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предпаводкового обследования ГТС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90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Штабная тренировка с КЧС и ОПБ Почепского района по теме: «Действия органов управления по управлению силами и средствами звена ТП РСЧС при угрозе и возникновении ЧС, вызванных  природными пожарами»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28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Межведомственная акция «Семья»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5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на лучшее мероприятие, посвященное Году культуры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8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на лучшее мероприятие, посвященное 70-летию образования Брянской области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2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и предоставление в собственность бесплатно земельных участков многодетным семьям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29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органов и учреждений системы профилактики безнадзорности и правонарушений несовершеннолетних с подростками, освободившимися из специальных воспитательных колоний, учебно-воспитательных учреждений закрытого типа закрытого типа и осужденными к мерам наказания, не связанных с лишением свободы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Народное массовое гуляние: «Ты пришла с добром, наша Масленица!»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99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концерт, посвященный Международному Дню 8 Марта» А женщины всегда прекрасны!»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 культработника «Культработник души согревает!»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7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призывника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40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«Воспитатель года»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5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педагогических коллективов района «Учителями славится Россия»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3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конкурс «Кенгуру-2014»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8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материалов на утверждение отчета об исполнении бюджета за 1 квартал 2014 года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85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КЧС и ОПБ Почепского района «О ходе работы по разработке планов повышения защищенности КВО. О мерах по предупреждению пожаров на территории района в весенне-летний пожароопасный период 2014 года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2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совместной работы  образовательных учреждений и ОГИБДД по профилактике детского дорожно-транспортного травматизма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12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(итоговой) аттестации выпускников 11,9 классов в 2014 году (по итогам репетиционных ЕГЭ и ГИА-9)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8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праздничных мероприятий «Проводы зимы»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98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Комиссионное  обследование и проведение итогового совещания по обеспечению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91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 и проверка знаний по охране труда с руководителями и специалистами администраций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13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объектов муниципального имущества, находящихся в казне МО «Почепский район», включенных в план приватизации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март-сентябрь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8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проведение мероприятий. посвященных Дню местного самоуправления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135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заседания КЧС и ОПБ Почепского района «О ходе подготовки к летнему пожароопасному периоду 2014 года. О подготовке к купальному сезону»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56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Народный праздник «Ликуй, душа, Христос воскрес»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3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и государственная регистрация прав на объекты муниципальной собственности  в муниципальных учреждениях и организациях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апрель-июль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8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праздничных мероприятий «День Победы»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3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летней оздоровительной компании. Социальное сопровождение приемных и опекунских семей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5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межведомственной профилактической операции «Подросток»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май-октябрь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56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летней оздоровительной компании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90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объектов, построенных по программе ликвидации последствий аварии на Чернобыльской АЭС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май-июль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166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заседания КЧС и ОПБ Почепского района «Об итогах отопительного периода и задачах по подготовке объектов социальной сферы к осеннее-зимнему периоду 2014 года»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5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мероприятий, посвященный Дню Победы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«Самая благоустроенная территория учреждений культуры»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планов работы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131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участие  предприятий торговли и общественного питания Почепского района в фестивале «Славянское единство»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0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E44F68" w:rsidP="00E44F6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праздничных мероприятий «День России»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праздничных мероприятий «День молодежи»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9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с руководителями предприятий и организаций по вопросам трудового законодательства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государственной (итоговой) аттестации выпускников 9,11 классов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</w:t>
            </w:r>
            <w:r w:rsidR="00774E50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района к новому учебному году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58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Тематическая программа, посвященная Дню защиты детей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медицинского работника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Тематическая программа, посвященная Году культуры «Мир через культуру»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9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муниципального работника «Души запасы золотые»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России: «Страна знакомая, родная»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Тематическая программа, посвященная 70-летию образования Брянской области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5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Молодежный праздник «Молодость новой России»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9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творческих коллективов в Международном фестивале славянских народов  у Монумента Дружбы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9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Тематическая программа, посвященная Дню партизан и подпольщиков «Память пылающих лет»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6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C82D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мероприятий, посвященный летней оздоровительной компании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6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Межведомственная акция «День семьи, любви и верности»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июля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Комиссионное обследование и проведение итогового совещания по обеспечению 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9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КЧС и ОПБ Почепского района «Об анализе состояния паспортов территорий»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6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материалов, расчетов к прогнозу бюджета на 2015-2017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3066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9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методических указаний по составлению прогноза районного бюджета и бюджетов поселений на 2015-2017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5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приеме и дальнейшем использовании объектов, построенных в рамках Федеральной целевой программы «Уничтожение запасов химического оружия РФ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июль-сентябрь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Степченко Е.Л.</w:t>
            </w:r>
          </w:p>
        </w:tc>
      </w:tr>
      <w:tr w:rsidR="002F5C94" w:rsidTr="009C5646">
        <w:trPr>
          <w:gridAfter w:val="1"/>
          <w:wAfter w:w="41" w:type="dxa"/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 проведение мероприятий посвященных Дню государственного флага РФ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Торкуновва Л.В.</w:t>
            </w:r>
          </w:p>
        </w:tc>
      </w:tr>
      <w:tr w:rsidR="002F5C94" w:rsidTr="009C5646">
        <w:trPr>
          <w:gridAfter w:val="1"/>
          <w:wAfter w:w="41" w:type="dxa"/>
          <w:trHeight w:hRule="exact" w:val="6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Психолго-педагогическое сопровождение замещающих семей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6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мероприятий на Свенской ярмарке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724B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63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КЧС и ОПБ Почепского района «О подготовке к отопительному периоду 2014-2015 г.г. О подготовке к проведению Всероссийской тренировки по ГО»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724B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183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Штабная тренировка с КЧС и ОПБ Почепского района по теме: Действия органов правления по управлению силами и средствами звена ТП РСЧС при угрозе и возникновении ЧС, связанных  с авариями на объектах ЖКХ на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7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232.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творческих коллективов в Свенской ярмарке, выставке мастеров ДПТ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2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школьного автотранспорта и обследование маршрутов движения, по обеспечению безопасной пекревозки обучающихся к школам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70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Августовская конференция педагогических работников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69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областной благотворительной акции «Семья-семье»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10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Смотр-конкурс на лучшее защитное сооружение Го на территории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1 сентября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9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 проведение мероприятий к Дню освобождения  Брянщины от немецко-фашистских захватчиков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торгового обслуживания при проведении дня поэзии «Серебряная лира» в с. Красный Рог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Каплун Н.Д.</w:t>
            </w:r>
          </w:p>
        </w:tc>
      </w:tr>
      <w:tr w:rsidR="002F5C94" w:rsidTr="009C5646">
        <w:trPr>
          <w:gridAfter w:val="1"/>
          <w:wAfter w:w="41" w:type="dxa"/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праздник  «Серебряная лира» посвященный творчеству А.К. Толстого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мероприятий, посвященных Дню освобождения Брянщины от немецко-фашистских захватчиков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6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межбюджетных трансфертов поселениям на 2015-2017 годы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0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согласительных совещаний  по проектировкам получателей средств, районного бюджета на 2015-2017 годы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85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КЧС и ОПБ Почепского района «Подведение итогов купального сезона 2014 года»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пожилых людей: Живите окруженные заботой»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3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Праздничные вечера, посвященные Дню сельского хозяйства: «Слава тем, кто хлеб растил- не жалел трудов и сил»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1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состояния и использования автотранспортной техники в образовательных учреждениях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4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праздник «День учителя»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Воробьев Е.В.</w:t>
            </w:r>
          </w:p>
        </w:tc>
      </w:tr>
      <w:tr w:rsidR="002F5C94" w:rsidTr="009C5646">
        <w:trPr>
          <w:gridAfter w:val="1"/>
          <w:wAfter w:w="41" w:type="dxa"/>
          <w:trHeight w:hRule="exact" w:val="6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248.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Смотр-конкурс на лучшее УКП на территории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 ноября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Смотр-конкурс на лучший ПЭП (СЭП) на территории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 ноября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Комиссионное обследование и проведение итогового совещания по обеспечению 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5D40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6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проекта районного бюджета на 2015-2017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5D40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2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расчетов по прогнозу поступления доходов в консолидированный бюджет района в 2015 году и прогноз 2015-2017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народного единства «Судьба России нам дана»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матери: «ты низко до земли ей поклонись - той женщине, что подарила тебе жизнь»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41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мероприятий на осенние каникулы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71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F95B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Тематический вечер, посвященный Дню сотрудников правоохранительных органов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 w:rsidP="004F4C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2F5C94" w:rsidTr="009C5646">
        <w:trPr>
          <w:gridAfter w:val="1"/>
          <w:wAfter w:w="41" w:type="dxa"/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главами поселений по  заключению договоров по расчистке дорог от снега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Сидоренко С.В.</w:t>
            </w:r>
          </w:p>
        </w:tc>
      </w:tr>
      <w:tr w:rsidR="002F5C94" w:rsidTr="009C5646">
        <w:trPr>
          <w:gridAfter w:val="1"/>
          <w:wAfter w:w="41" w:type="dxa"/>
          <w:trHeight w:hRule="exact" w:val="185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258.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плана основных мероприятий Почепского района в области гражданской обороны, предупреждения и ликвидации ЧС, обеспечение пожарной безопасности и безопасности людей на водных объектах на 2015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 декабря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Кохонов И.И.</w:t>
            </w:r>
          </w:p>
        </w:tc>
      </w:tr>
      <w:tr w:rsidR="002F5C94" w:rsidTr="009C5646">
        <w:trPr>
          <w:gridAfter w:val="1"/>
          <w:wAfter w:w="41" w:type="dxa"/>
          <w:trHeight w:hRule="exact" w:val="68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планов работы администрации района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7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проведение мероприятий к Международному дню борьбы с коррупцией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6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Общероссийского приема граждан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декабря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Торкунова Л.В.</w:t>
            </w:r>
          </w:p>
        </w:tc>
      </w:tr>
      <w:tr w:rsidR="002F5C94" w:rsidTr="009C5646">
        <w:trPr>
          <w:gridAfter w:val="1"/>
          <w:wAfter w:w="41" w:type="dxa"/>
          <w:trHeight w:hRule="exact" w:val="6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262.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благотворительной акции «Добро без границ»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Цыганок Т.А.</w:t>
            </w:r>
          </w:p>
        </w:tc>
      </w:tr>
      <w:tr w:rsidR="002F5C94" w:rsidTr="009C5646">
        <w:trPr>
          <w:gridAfter w:val="1"/>
          <w:wAfter w:w="41" w:type="dxa"/>
          <w:trHeight w:hRule="exact" w:val="12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263.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Новогодних и Рождественских мероприятий для детей-сирот и детей, оставшихся без попечения родителей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Шилина В.В.</w:t>
            </w:r>
          </w:p>
        </w:tc>
      </w:tr>
      <w:tr w:rsidR="002F5C94" w:rsidTr="009C5646">
        <w:trPr>
          <w:gridAfter w:val="1"/>
          <w:wAfter w:w="41" w:type="dxa"/>
          <w:trHeight w:hRule="exact" w:val="9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264.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сводной росписи получателей средств районного бюджета на 2015-2017 г.г.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2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совещания с главами и ведущими специалистами поселений по вопросу ожидаемого исполнения бюджета на 2014 год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Шаболдина Е.Д.</w:t>
            </w:r>
          </w:p>
        </w:tc>
      </w:tr>
      <w:tr w:rsidR="002F5C94" w:rsidTr="009C5646">
        <w:trPr>
          <w:gridAfter w:val="1"/>
          <w:wAfter w:w="41" w:type="dxa"/>
          <w:trHeight w:hRule="exact" w:val="100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C94" w:rsidRDefault="00C540BC" w:rsidP="00C540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Тематическая программа, посвященная Дню Героев Отечества «Вы мужество, как знамя пронесли»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C94" w:rsidRDefault="002F5C9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Сафоненко А.И.</w:t>
            </w:r>
          </w:p>
        </w:tc>
      </w:tr>
      <w:tr w:rsidR="009C5646" w:rsidRPr="00DC64AB" w:rsidTr="009C5646">
        <w:trPr>
          <w:trHeight w:hRule="exact" w:val="443"/>
        </w:trPr>
        <w:tc>
          <w:tcPr>
            <w:tcW w:w="92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rPr>
                <w:sz w:val="24"/>
                <w:szCs w:val="24"/>
              </w:rPr>
            </w:pPr>
            <w:r w:rsidRPr="00DC64AB">
              <w:rPr>
                <w:b/>
                <w:sz w:val="24"/>
                <w:szCs w:val="24"/>
                <w:lang w:val="en-US"/>
              </w:rPr>
              <w:t>III</w:t>
            </w:r>
            <w:r w:rsidRPr="00DC64AB">
              <w:rPr>
                <w:b/>
                <w:sz w:val="24"/>
                <w:szCs w:val="24"/>
              </w:rPr>
              <w:t>. Контроль за исполнением документов</w:t>
            </w:r>
          </w:p>
        </w:tc>
      </w:tr>
      <w:tr w:rsidR="009C5646" w:rsidRPr="00DC64AB" w:rsidTr="009C5646">
        <w:trPr>
          <w:trHeight w:hRule="exact" w:val="15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B56D23" w:rsidRDefault="009C5646" w:rsidP="002F0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spacing w:line="326" w:lineRule="exact"/>
              <w:ind w:right="43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Указы Президента Российской Федерации.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9C5646" w:rsidRPr="00DC64AB" w:rsidTr="009C5646">
        <w:trPr>
          <w:trHeight w:hRule="exact" w:val="14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B56D23" w:rsidRDefault="009C5646" w:rsidP="002F0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spacing w:line="317" w:lineRule="exact"/>
              <w:ind w:right="48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Правительства Российской Федерации, Брянской областной Думы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9C5646" w:rsidRPr="00DC64AB" w:rsidTr="009C5646">
        <w:trPr>
          <w:trHeight w:hRule="exact" w:val="16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B56D23" w:rsidRDefault="009C5646" w:rsidP="002F0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spacing w:line="317" w:lineRule="exact"/>
              <w:ind w:right="18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и распоряжения администрации области и района, Законы Брянской области, решения коллегий, совещаний, поручений руководства администрации района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646" w:rsidRPr="00DC64AB" w:rsidRDefault="009C5646" w:rsidP="002F0440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</w:tbl>
    <w:p w:rsidR="003D334B" w:rsidRDefault="003D334B"/>
    <w:sectPr w:rsidR="003D334B" w:rsidSect="003D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CF1"/>
    <w:multiLevelType w:val="hybridMultilevel"/>
    <w:tmpl w:val="3A66BE36"/>
    <w:lvl w:ilvl="0" w:tplc="8744C4FC">
      <w:start w:val="1"/>
      <w:numFmt w:val="decimal"/>
      <w:lvlText w:val="%1."/>
      <w:lvlJc w:val="left"/>
      <w:pPr>
        <w:tabs>
          <w:tab w:val="num" w:pos="834"/>
        </w:tabs>
        <w:ind w:left="834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36D"/>
    <w:multiLevelType w:val="hybridMultilevel"/>
    <w:tmpl w:val="382EB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16EF4"/>
    <w:multiLevelType w:val="hybridMultilevel"/>
    <w:tmpl w:val="D4B48C16"/>
    <w:lvl w:ilvl="0" w:tplc="8744C4FC">
      <w:start w:val="1"/>
      <w:numFmt w:val="decimal"/>
      <w:lvlText w:val="%1."/>
      <w:lvlJc w:val="left"/>
      <w:pPr>
        <w:tabs>
          <w:tab w:val="num" w:pos="590"/>
        </w:tabs>
        <w:ind w:left="59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5F8D"/>
    <w:rsid w:val="00025724"/>
    <w:rsid w:val="00083E5F"/>
    <w:rsid w:val="00085784"/>
    <w:rsid w:val="00146B69"/>
    <w:rsid w:val="00267CA7"/>
    <w:rsid w:val="00280A2B"/>
    <w:rsid w:val="002F5C94"/>
    <w:rsid w:val="00306687"/>
    <w:rsid w:val="003B4168"/>
    <w:rsid w:val="003D334B"/>
    <w:rsid w:val="003E0B6A"/>
    <w:rsid w:val="00421714"/>
    <w:rsid w:val="004439F6"/>
    <w:rsid w:val="0044487E"/>
    <w:rsid w:val="004B44C8"/>
    <w:rsid w:val="004C7E5D"/>
    <w:rsid w:val="004F4C59"/>
    <w:rsid w:val="005033E3"/>
    <w:rsid w:val="005D40F1"/>
    <w:rsid w:val="006B179C"/>
    <w:rsid w:val="00713C6E"/>
    <w:rsid w:val="00724B64"/>
    <w:rsid w:val="00725D64"/>
    <w:rsid w:val="007402FC"/>
    <w:rsid w:val="00774E50"/>
    <w:rsid w:val="007F7EE4"/>
    <w:rsid w:val="0080779E"/>
    <w:rsid w:val="00860464"/>
    <w:rsid w:val="008A0B30"/>
    <w:rsid w:val="009756DB"/>
    <w:rsid w:val="009B6F59"/>
    <w:rsid w:val="009C5646"/>
    <w:rsid w:val="00A21CC1"/>
    <w:rsid w:val="00AF2CD9"/>
    <w:rsid w:val="00AF456C"/>
    <w:rsid w:val="00B361C6"/>
    <w:rsid w:val="00BE31FA"/>
    <w:rsid w:val="00C540BC"/>
    <w:rsid w:val="00C82D55"/>
    <w:rsid w:val="00CA3030"/>
    <w:rsid w:val="00CA40C6"/>
    <w:rsid w:val="00D62372"/>
    <w:rsid w:val="00D95C8E"/>
    <w:rsid w:val="00E16570"/>
    <w:rsid w:val="00E32CAF"/>
    <w:rsid w:val="00E41D52"/>
    <w:rsid w:val="00E44F68"/>
    <w:rsid w:val="00EC0A87"/>
    <w:rsid w:val="00EC5F8D"/>
    <w:rsid w:val="00ED410A"/>
    <w:rsid w:val="00EF391A"/>
    <w:rsid w:val="00F53C92"/>
    <w:rsid w:val="00F95B3D"/>
    <w:rsid w:val="00FA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E3D2-08FC-4B70-BF74-D9B08EAD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5462</Words>
  <Characters>31139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ADDMIN</cp:lastModifiedBy>
  <cp:revision>21</cp:revision>
  <cp:lastPrinted>2014-01-15T07:34:00Z</cp:lastPrinted>
  <dcterms:created xsi:type="dcterms:W3CDTF">2014-01-13T05:36:00Z</dcterms:created>
  <dcterms:modified xsi:type="dcterms:W3CDTF">2014-01-17T11:10:00Z</dcterms:modified>
</cp:coreProperties>
</file>