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7D7" w:rsidRDefault="00C167D7" w:rsidP="00C07FA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C167D7" w:rsidRDefault="00C167D7" w:rsidP="00C07FA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АДМИНИСТРАЦИЯ ПОЧЕПСКОГО РАЙОНА</w:t>
      </w:r>
    </w:p>
    <w:p w:rsidR="00C167D7" w:rsidRDefault="00C167D7" w:rsidP="00C07FA6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БРЯНСКОЙ ОБЛАСТИ</w:t>
      </w:r>
    </w:p>
    <w:p w:rsidR="00C167D7" w:rsidRDefault="00C167D7" w:rsidP="00C07FA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C167D7" w:rsidRDefault="00C167D7" w:rsidP="00326BE9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 О С Т А Н О В Л Е Н И Е</w:t>
      </w:r>
    </w:p>
    <w:p w:rsidR="00C167D7" w:rsidRDefault="00C167D7" w:rsidP="00326BE9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C167D7" w:rsidRPr="00C07FA6" w:rsidRDefault="00C167D7" w:rsidP="00C07FA6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C07FA6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26.02.</w:t>
      </w:r>
      <w:r w:rsidRPr="00C07FA6">
        <w:rPr>
          <w:b w:val="0"/>
          <w:sz w:val="28"/>
          <w:szCs w:val="28"/>
        </w:rPr>
        <w:t>2015 г.  N</w:t>
      </w:r>
      <w:r>
        <w:rPr>
          <w:b w:val="0"/>
          <w:sz w:val="28"/>
          <w:szCs w:val="28"/>
        </w:rPr>
        <w:t>172</w:t>
      </w:r>
    </w:p>
    <w:p w:rsidR="00C167D7" w:rsidRPr="00C07FA6" w:rsidRDefault="00C167D7" w:rsidP="00C07FA6">
      <w:pPr>
        <w:pStyle w:val="ConsPlusTitle"/>
        <w:widowControl/>
        <w:rPr>
          <w:b w:val="0"/>
          <w:sz w:val="28"/>
          <w:szCs w:val="28"/>
        </w:rPr>
      </w:pPr>
      <w:r w:rsidRPr="00C07FA6">
        <w:rPr>
          <w:b w:val="0"/>
          <w:sz w:val="28"/>
          <w:szCs w:val="28"/>
        </w:rPr>
        <w:t xml:space="preserve">           г. Почеп</w:t>
      </w:r>
    </w:p>
    <w:p w:rsidR="00C167D7" w:rsidRDefault="00C167D7" w:rsidP="00C07F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67D7" w:rsidRDefault="00C167D7" w:rsidP="00C07FA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07FA6">
        <w:rPr>
          <w:rFonts w:ascii="Times New Roman" w:hAnsi="Times New Roman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 xml:space="preserve"> утверждении плана первоочередных</w:t>
      </w:r>
    </w:p>
    <w:p w:rsidR="00C167D7" w:rsidRDefault="00C167D7" w:rsidP="00C07F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по обеспечению устойчивого</w:t>
      </w:r>
    </w:p>
    <w:p w:rsidR="00C167D7" w:rsidRDefault="00C167D7" w:rsidP="00C07F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развития экономики и социальной</w:t>
      </w:r>
    </w:p>
    <w:p w:rsidR="00C167D7" w:rsidRDefault="00C167D7" w:rsidP="00C07F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стабильности в Почепском районе в 2015 году</w:t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4678"/>
      </w:tblGrid>
      <w:tr w:rsidR="00C167D7" w:rsidRPr="00780981" w:rsidTr="001A35AA">
        <w:trPr>
          <w:tblCellSpacing w:w="0" w:type="dxa"/>
        </w:trPr>
        <w:tc>
          <w:tcPr>
            <w:tcW w:w="0" w:type="auto"/>
            <w:vAlign w:val="center"/>
          </w:tcPr>
          <w:p w:rsidR="00C167D7" w:rsidRPr="00C07FA6" w:rsidRDefault="00C167D7" w:rsidP="00C07FA6">
            <w:pPr>
              <w:spacing w:after="0" w:line="240" w:lineRule="auto"/>
              <w:jc w:val="both"/>
              <w:rPr>
                <w:rFonts w:ascii="Times New Roman" w:hAnsi="Times New Roman"/>
                <w:color w:val="203463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на 2016-2017 годы</w:t>
            </w:r>
          </w:p>
        </w:tc>
      </w:tr>
    </w:tbl>
    <w:p w:rsidR="00C167D7" w:rsidRPr="000E0517" w:rsidRDefault="00C167D7" w:rsidP="00C07FA6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0517">
        <w:rPr>
          <w:rFonts w:ascii="Times New Roman" w:hAnsi="Times New Roman"/>
          <w:sz w:val="28"/>
          <w:szCs w:val="28"/>
        </w:rPr>
        <w:t>Во исполнение распоряжения Правительства Российской Федерации от 27 января 2015 года № 98-р, пункта 2 поручения Председателя Правительства Российской Федерации от 20 января 2015 года № ДМ-П13-200,</w:t>
      </w:r>
      <w:r>
        <w:rPr>
          <w:rFonts w:ascii="Times New Roman" w:hAnsi="Times New Roman"/>
          <w:sz w:val="28"/>
          <w:szCs w:val="28"/>
        </w:rPr>
        <w:t xml:space="preserve"> распоряжения Правительства Брянской области от 13.02.2015 года №53-рп,</w:t>
      </w:r>
      <w:r w:rsidRPr="000E0517">
        <w:rPr>
          <w:rFonts w:ascii="Times New Roman" w:hAnsi="Times New Roman"/>
          <w:sz w:val="28"/>
          <w:szCs w:val="28"/>
        </w:rPr>
        <w:t xml:space="preserve"> с целью обеспечения устойчивого социально-экономического развития Почепского района:</w:t>
      </w:r>
    </w:p>
    <w:p w:rsidR="00C167D7" w:rsidRPr="000E0517" w:rsidRDefault="00C167D7" w:rsidP="000E0517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0517">
        <w:rPr>
          <w:rFonts w:ascii="Times New Roman" w:hAnsi="Times New Roman"/>
          <w:sz w:val="28"/>
          <w:szCs w:val="28"/>
        </w:rPr>
        <w:t>1. Утвердить прилагаемый план первоочередных мероприятий по обеспечению устойчивого развития экономики и социальной стабильности в Почепском районе в 2015 году и на 2016-2017 годы (далее–план).</w:t>
      </w:r>
      <w:r w:rsidRPr="000E0517">
        <w:rPr>
          <w:rFonts w:ascii="Times New Roman" w:hAnsi="Times New Roman"/>
          <w:sz w:val="28"/>
          <w:szCs w:val="28"/>
        </w:rPr>
        <w:br/>
        <w:t xml:space="preserve">         2.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0E0517">
        <w:rPr>
          <w:rFonts w:ascii="Times New Roman" w:hAnsi="Times New Roman"/>
          <w:sz w:val="28"/>
          <w:szCs w:val="28"/>
        </w:rPr>
        <w:t>тветственным за реализацию мероприятий плана, ежемесячно, не позднее 5 числа, представлять в отдел экономики и прогнозирования администрации Почепского района информацию о реализации мероприятий плана.</w:t>
      </w:r>
      <w:r w:rsidRPr="000E0517">
        <w:rPr>
          <w:rFonts w:ascii="Times New Roman" w:hAnsi="Times New Roman"/>
          <w:sz w:val="28"/>
          <w:szCs w:val="28"/>
        </w:rPr>
        <w:br/>
        <w:t xml:space="preserve">         3. Установить, что отдел экономики и прогнозирования администрации Почепского района обеспечивает:</w:t>
      </w:r>
      <w:r w:rsidRPr="000E0517">
        <w:rPr>
          <w:rFonts w:ascii="Times New Roman" w:hAnsi="Times New Roman"/>
          <w:sz w:val="28"/>
          <w:szCs w:val="28"/>
        </w:rPr>
        <w:br/>
        <w:t xml:space="preserve">         3.1. Организацию анализа и обобщение информации о реализации мероприятий плана, полученной</w:t>
      </w:r>
      <w:r>
        <w:rPr>
          <w:rFonts w:ascii="Times New Roman" w:hAnsi="Times New Roman"/>
          <w:sz w:val="28"/>
          <w:szCs w:val="28"/>
        </w:rPr>
        <w:t xml:space="preserve"> от ответственных исполнителей</w:t>
      </w:r>
      <w:r w:rsidRPr="000E0517">
        <w:rPr>
          <w:rFonts w:ascii="Times New Roman" w:hAnsi="Times New Roman"/>
          <w:sz w:val="28"/>
          <w:szCs w:val="28"/>
        </w:rPr>
        <w:t>.</w:t>
      </w:r>
      <w:r w:rsidRPr="000E0517">
        <w:rPr>
          <w:rFonts w:ascii="Times New Roman" w:hAnsi="Times New Roman"/>
          <w:sz w:val="28"/>
          <w:szCs w:val="28"/>
        </w:rPr>
        <w:br/>
        <w:t xml:space="preserve">         3.2. Взаимодействие с Департаментом экономического развития Брянской области по вопросам реализации планов первоочередных мероприятий по обеспечению устойчивого развития экономики и социальной стабильности.</w:t>
      </w:r>
      <w:r w:rsidRPr="000E0517">
        <w:rPr>
          <w:rFonts w:ascii="Times New Roman" w:hAnsi="Times New Roman"/>
          <w:sz w:val="28"/>
          <w:szCs w:val="28"/>
        </w:rPr>
        <w:br/>
        <w:t xml:space="preserve">         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0517">
        <w:rPr>
          <w:rFonts w:ascii="Times New Roman" w:hAnsi="Times New Roman"/>
          <w:sz w:val="28"/>
          <w:szCs w:val="28"/>
        </w:rPr>
        <w:t>Разместить настоящее распоряжение на официальном сайте администрации Почепского района в сети "Интернет". </w:t>
      </w:r>
      <w:r w:rsidRPr="000E0517">
        <w:rPr>
          <w:rFonts w:ascii="Times New Roman" w:hAnsi="Times New Roman"/>
          <w:sz w:val="28"/>
          <w:szCs w:val="28"/>
        </w:rPr>
        <w:br/>
        <w:t xml:space="preserve">         5. Данное </w:t>
      </w: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Pr="000E0517">
        <w:rPr>
          <w:rFonts w:ascii="Times New Roman" w:hAnsi="Times New Roman"/>
          <w:sz w:val="28"/>
          <w:szCs w:val="28"/>
        </w:rPr>
        <w:t>вступает в силу с момента его подписания.</w:t>
      </w:r>
      <w:r w:rsidRPr="000E0517">
        <w:rPr>
          <w:rFonts w:ascii="Times New Roman" w:hAnsi="Times New Roman"/>
          <w:sz w:val="28"/>
          <w:szCs w:val="28"/>
        </w:rPr>
        <w:br/>
        <w:t xml:space="preserve">         6. Контроль за исполнением</w:t>
      </w:r>
      <w:r>
        <w:rPr>
          <w:rFonts w:ascii="Times New Roman" w:hAnsi="Times New Roman"/>
          <w:sz w:val="28"/>
          <w:szCs w:val="28"/>
        </w:rPr>
        <w:t xml:space="preserve"> постановления</w:t>
      </w:r>
      <w:r w:rsidRPr="000E0517">
        <w:rPr>
          <w:rFonts w:ascii="Times New Roman" w:hAnsi="Times New Roman"/>
          <w:sz w:val="28"/>
          <w:szCs w:val="28"/>
        </w:rPr>
        <w:t xml:space="preserve">  оставляю за собой.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7484"/>
        <w:gridCol w:w="1871"/>
      </w:tblGrid>
      <w:tr w:rsidR="00C167D7" w:rsidRPr="00780981" w:rsidTr="001A35AA">
        <w:trPr>
          <w:tblCellSpacing w:w="0" w:type="dxa"/>
        </w:trPr>
        <w:tc>
          <w:tcPr>
            <w:tcW w:w="4000" w:type="pct"/>
            <w:vAlign w:val="center"/>
          </w:tcPr>
          <w:p w:rsidR="00C167D7" w:rsidRPr="00513E38" w:rsidRDefault="00C167D7" w:rsidP="001A35AA">
            <w:pPr>
              <w:spacing w:after="0" w:line="240" w:lineRule="auto"/>
              <w:jc w:val="both"/>
              <w:rPr>
                <w:rFonts w:ascii="Arial" w:hAnsi="Arial" w:cs="Arial"/>
                <w:color w:val="203463"/>
                <w:sz w:val="28"/>
                <w:szCs w:val="28"/>
              </w:rPr>
            </w:pPr>
            <w:r w:rsidRPr="00513E38">
              <w:rPr>
                <w:rFonts w:ascii="Arial" w:hAnsi="Arial" w:cs="Arial"/>
                <w:color w:val="203463"/>
                <w:sz w:val="28"/>
                <w:szCs w:val="28"/>
              </w:rPr>
              <w:br/>
            </w:r>
          </w:p>
        </w:tc>
        <w:tc>
          <w:tcPr>
            <w:tcW w:w="1000" w:type="pct"/>
            <w:vAlign w:val="center"/>
          </w:tcPr>
          <w:p w:rsidR="00C167D7" w:rsidRPr="00513E38" w:rsidRDefault="00C167D7" w:rsidP="001A35AA">
            <w:pPr>
              <w:spacing w:after="0" w:line="240" w:lineRule="auto"/>
              <w:jc w:val="both"/>
              <w:rPr>
                <w:rFonts w:ascii="Arial" w:hAnsi="Arial" w:cs="Arial"/>
                <w:color w:val="203463"/>
                <w:sz w:val="28"/>
                <w:szCs w:val="28"/>
              </w:rPr>
            </w:pPr>
          </w:p>
        </w:tc>
      </w:tr>
    </w:tbl>
    <w:p w:rsidR="00C167D7" w:rsidRDefault="00C167D7">
      <w:r w:rsidRPr="000E0517">
        <w:rPr>
          <w:rFonts w:ascii="Times New Roman" w:hAnsi="Times New Roman"/>
          <w:sz w:val="28"/>
          <w:szCs w:val="28"/>
        </w:rPr>
        <w:t>Глава администрации рай</w:t>
      </w:r>
      <w:r>
        <w:rPr>
          <w:rFonts w:ascii="Times New Roman" w:hAnsi="Times New Roman"/>
          <w:sz w:val="28"/>
          <w:szCs w:val="28"/>
        </w:rPr>
        <w:t>о</w:t>
      </w:r>
      <w:r w:rsidRPr="000E0517">
        <w:rPr>
          <w:rFonts w:ascii="Times New Roman" w:hAnsi="Times New Roman"/>
          <w:sz w:val="28"/>
          <w:szCs w:val="28"/>
        </w:rPr>
        <w:t xml:space="preserve">на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0E0517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0E0517">
        <w:rPr>
          <w:rFonts w:ascii="Times New Roman" w:hAnsi="Times New Roman"/>
          <w:sz w:val="28"/>
          <w:szCs w:val="28"/>
        </w:rPr>
        <w:t xml:space="preserve"> А.Д.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0517">
        <w:rPr>
          <w:rFonts w:ascii="Times New Roman" w:hAnsi="Times New Roman"/>
          <w:sz w:val="28"/>
          <w:szCs w:val="28"/>
        </w:rPr>
        <w:t>Малашенко</w:t>
      </w:r>
    </w:p>
    <w:sectPr w:rsidR="00C167D7" w:rsidSect="00F23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FA6"/>
    <w:rsid w:val="000E0517"/>
    <w:rsid w:val="00110EE1"/>
    <w:rsid w:val="001A35AA"/>
    <w:rsid w:val="00326BE9"/>
    <w:rsid w:val="00513E38"/>
    <w:rsid w:val="00545484"/>
    <w:rsid w:val="005F2519"/>
    <w:rsid w:val="00780981"/>
    <w:rsid w:val="008968D0"/>
    <w:rsid w:val="008A0B09"/>
    <w:rsid w:val="009A34C5"/>
    <w:rsid w:val="00A05A5F"/>
    <w:rsid w:val="00C07FA6"/>
    <w:rsid w:val="00C167D7"/>
    <w:rsid w:val="00D76BFC"/>
    <w:rsid w:val="00DB34AC"/>
    <w:rsid w:val="00E675BA"/>
    <w:rsid w:val="00EC6A4B"/>
    <w:rsid w:val="00F23760"/>
    <w:rsid w:val="00F2603A"/>
    <w:rsid w:val="00FC2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76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07FA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0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1</Pages>
  <Words>282</Words>
  <Characters>1612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2015-01-01T16:21:00Z</cp:lastPrinted>
  <dcterms:created xsi:type="dcterms:W3CDTF">2014-12-31T23:40:00Z</dcterms:created>
  <dcterms:modified xsi:type="dcterms:W3CDTF">2015-03-10T08:01:00Z</dcterms:modified>
</cp:coreProperties>
</file>