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D9" w:rsidRP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</w:t>
      </w:r>
      <w:r w:rsidRPr="00BE66D9">
        <w:rPr>
          <w:rFonts w:ascii="Times New Roman" w:eastAsia="Times New Roman" w:hAnsi="Times New Roman" w:cs="Times New Roman"/>
          <w:bCs/>
          <w:sz w:val="28"/>
          <w:szCs w:val="28"/>
        </w:rPr>
        <w:t>Утверждена</w:t>
      </w:r>
    </w:p>
    <w:p w:rsidR="00BE66D9" w:rsidRP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</w:t>
      </w:r>
      <w:r w:rsidRPr="00BE66D9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BE66D9" w:rsidRDefault="00BE66D9" w:rsidP="00BE66D9">
      <w:pPr>
        <w:spacing w:after="0" w:line="240" w:lineRule="auto"/>
        <w:ind w:left="2832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proofErr w:type="spellStart"/>
      <w:r w:rsidRPr="00BE66D9">
        <w:rPr>
          <w:rFonts w:ascii="Times New Roman" w:eastAsia="Times New Roman" w:hAnsi="Times New Roman" w:cs="Times New Roman"/>
          <w:bCs/>
          <w:sz w:val="28"/>
          <w:szCs w:val="28"/>
        </w:rPr>
        <w:t>Почепского</w:t>
      </w:r>
      <w:proofErr w:type="spellEnd"/>
      <w:r w:rsidRPr="00BE66D9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</w:t>
      </w:r>
    </w:p>
    <w:p w:rsidR="00BE66D9" w:rsidRPr="00BE66D9" w:rsidRDefault="00BE66D9" w:rsidP="00BE66D9">
      <w:pPr>
        <w:spacing w:after="0" w:line="240" w:lineRule="auto"/>
        <w:ind w:left="283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от </w:t>
      </w:r>
      <w:r w:rsidR="002C0F60">
        <w:rPr>
          <w:rFonts w:ascii="Times New Roman" w:eastAsia="Times New Roman" w:hAnsi="Times New Roman" w:cs="Times New Roman"/>
          <w:bCs/>
          <w:sz w:val="28"/>
          <w:szCs w:val="28"/>
        </w:rPr>
        <w:t xml:space="preserve"> 25.02.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201</w:t>
      </w:r>
      <w:r w:rsidR="00E271D3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г. №</w:t>
      </w:r>
      <w:r w:rsidR="002C0F60">
        <w:rPr>
          <w:rFonts w:ascii="Times New Roman" w:eastAsia="Times New Roman" w:hAnsi="Times New Roman" w:cs="Times New Roman"/>
          <w:bCs/>
          <w:sz w:val="28"/>
          <w:szCs w:val="28"/>
        </w:rPr>
        <w:t>154</w:t>
      </w: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BE66D9" w:rsidRP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94BFB" w:rsidRDefault="00494BFB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Муниципальная программа</w:t>
      </w:r>
    </w:p>
    <w:p w:rsidR="00BE66D9" w:rsidRP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E66D9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«Развитие </w:t>
      </w:r>
      <w:r w:rsidR="007018C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въездного </w:t>
      </w:r>
      <w:r w:rsidRPr="00BE66D9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туризма в </w:t>
      </w:r>
      <w:proofErr w:type="spellStart"/>
      <w:r w:rsidRPr="00BE66D9">
        <w:rPr>
          <w:rFonts w:ascii="Times New Roman" w:eastAsia="Times New Roman" w:hAnsi="Times New Roman" w:cs="Times New Roman"/>
          <w:b/>
          <w:bCs/>
          <w:sz w:val="36"/>
          <w:szCs w:val="36"/>
        </w:rPr>
        <w:t>Почепском</w:t>
      </w:r>
      <w:proofErr w:type="spellEnd"/>
      <w:r w:rsidRPr="00BE66D9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районе» </w:t>
      </w:r>
    </w:p>
    <w:p w:rsidR="00BE66D9" w:rsidRP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E66D9">
        <w:rPr>
          <w:rFonts w:ascii="Times New Roman" w:eastAsia="Times New Roman" w:hAnsi="Times New Roman" w:cs="Times New Roman"/>
          <w:b/>
          <w:bCs/>
          <w:sz w:val="36"/>
          <w:szCs w:val="36"/>
        </w:rPr>
        <w:t>(2015-20</w:t>
      </w:r>
      <w:r w:rsidR="006F71BF">
        <w:rPr>
          <w:rFonts w:ascii="Times New Roman" w:eastAsia="Times New Roman" w:hAnsi="Times New Roman" w:cs="Times New Roman"/>
          <w:b/>
          <w:bCs/>
          <w:sz w:val="36"/>
          <w:szCs w:val="36"/>
        </w:rPr>
        <w:t>19</w:t>
      </w:r>
      <w:r w:rsidRPr="00BE66D9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годы)</w:t>
      </w:r>
    </w:p>
    <w:p w:rsidR="00BE66D9" w:rsidRP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г. Почеп</w:t>
      </w: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2015 год</w:t>
      </w: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ПАСПОРТ</w:t>
      </w:r>
    </w:p>
    <w:p w:rsidR="00494BFB" w:rsidRDefault="00494BFB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="00BE66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="00BE66D9" w:rsidRPr="00BE66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E66D9" w:rsidRDefault="00FB191A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E66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«Развитие </w:t>
      </w:r>
      <w:r w:rsidR="007018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въездного </w:t>
      </w:r>
      <w:r w:rsidRPr="00BE66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туризма в </w:t>
      </w:r>
      <w:proofErr w:type="spellStart"/>
      <w:r w:rsidR="00BE66D9" w:rsidRPr="00BE66D9">
        <w:rPr>
          <w:rFonts w:ascii="Times New Roman" w:eastAsia="Times New Roman" w:hAnsi="Times New Roman" w:cs="Times New Roman"/>
          <w:b/>
          <w:bCs/>
          <w:sz w:val="28"/>
          <w:szCs w:val="28"/>
        </w:rPr>
        <w:t>Почепском</w:t>
      </w:r>
      <w:proofErr w:type="spellEnd"/>
      <w:r w:rsidR="00BE66D9" w:rsidRPr="00BE66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районе» </w:t>
      </w:r>
    </w:p>
    <w:p w:rsid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E66D9">
        <w:rPr>
          <w:rFonts w:ascii="Times New Roman" w:eastAsia="Times New Roman" w:hAnsi="Times New Roman" w:cs="Times New Roman"/>
          <w:b/>
          <w:bCs/>
          <w:sz w:val="28"/>
          <w:szCs w:val="28"/>
        </w:rPr>
        <w:t>(2015-20</w:t>
      </w:r>
      <w:r w:rsidR="007018C3">
        <w:rPr>
          <w:rFonts w:ascii="Times New Roman" w:eastAsia="Times New Roman" w:hAnsi="Times New Roman" w:cs="Times New Roman"/>
          <w:b/>
          <w:bCs/>
          <w:sz w:val="28"/>
          <w:szCs w:val="28"/>
        </w:rPr>
        <w:t>19</w:t>
      </w:r>
      <w:r w:rsidRPr="00BE66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годы)</w:t>
      </w:r>
    </w:p>
    <w:p w:rsidR="00BE66D9" w:rsidRPr="00BE66D9" w:rsidRDefault="00BE66D9" w:rsidP="00BE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884" w:type="dxa"/>
        <w:jc w:val="center"/>
        <w:tblCellSpacing w:w="0" w:type="dxa"/>
        <w:tblInd w:w="-8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09"/>
        <w:gridCol w:w="5775"/>
      </w:tblGrid>
      <w:tr w:rsidR="00FB191A" w:rsidRPr="000C2B68" w:rsidTr="000C2B68">
        <w:trPr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191A" w:rsidRPr="000C2B68" w:rsidRDefault="00FB191A" w:rsidP="000C2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494BFB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</w:t>
            </w: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6D9" w:rsidRPr="000C2B68" w:rsidRDefault="00BE66D9" w:rsidP="000C2B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«Развитие </w:t>
            </w:r>
            <w:r w:rsidR="007018C3" w:rsidRPr="000C2B6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въездного </w:t>
            </w:r>
            <w:r w:rsidRPr="000C2B6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туризма в </w:t>
            </w:r>
            <w:proofErr w:type="spellStart"/>
            <w:r w:rsidRPr="000C2B6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Почепском</w:t>
            </w:r>
            <w:proofErr w:type="spellEnd"/>
            <w:r w:rsidRPr="000C2B6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районе» (2015-20</w:t>
            </w:r>
            <w:r w:rsidR="006F71BF" w:rsidRPr="000C2B6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</w:t>
            </w:r>
            <w:r w:rsidRPr="000C2B6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годы)</w:t>
            </w:r>
          </w:p>
          <w:p w:rsidR="00FB191A" w:rsidRPr="000C2B68" w:rsidRDefault="00FB191A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B191A" w:rsidRPr="000C2B68" w:rsidTr="000C2B68">
        <w:trPr>
          <w:trHeight w:val="465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191A" w:rsidRPr="000C2B68" w:rsidRDefault="00BE66D9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</w:t>
            </w:r>
            <w:r w:rsidR="00DF766C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2DDA" w:rsidRPr="000C2B68" w:rsidRDefault="00FB191A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BE66D9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BE66D9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494BFB" w:rsidRPr="000C2B68" w:rsidTr="000C2B68">
        <w:trPr>
          <w:trHeight w:val="855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4BFB" w:rsidRPr="000C2B68" w:rsidRDefault="00494BFB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Соисполнитель </w:t>
            </w:r>
            <w:r w:rsidR="00DF766C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4BFB" w:rsidRPr="000C2B68" w:rsidRDefault="00494BFB" w:rsidP="00BC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 w:rsidR="00BC117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94BFB" w:rsidRDefault="00BC1179" w:rsidP="00BC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494BFB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тдел образования администрации </w:t>
            </w:r>
            <w:proofErr w:type="spellStart"/>
            <w:r w:rsidR="00494BFB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494BFB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C1179" w:rsidRDefault="00BC1179" w:rsidP="00BC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кап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троительства и архитектуры;</w:t>
            </w:r>
          </w:p>
          <w:p w:rsidR="00BC1179" w:rsidRPr="000C2B68" w:rsidRDefault="00BC1179" w:rsidP="00BC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с/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поселений</w:t>
            </w:r>
          </w:p>
        </w:tc>
      </w:tr>
      <w:tr w:rsidR="00494BFB" w:rsidRPr="000C2B68" w:rsidTr="000C2B68">
        <w:trPr>
          <w:trHeight w:val="518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4BFB" w:rsidRPr="000C2B68" w:rsidRDefault="00494BFB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подпрограмм, включенных в муниципальную программу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4BFB" w:rsidRPr="000C2B68" w:rsidRDefault="00494BFB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отсутствуют</w:t>
            </w:r>
          </w:p>
        </w:tc>
      </w:tr>
      <w:tr w:rsidR="00FB191A" w:rsidRPr="000C2B68" w:rsidTr="000C2B68">
        <w:trPr>
          <w:trHeight w:val="690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191A" w:rsidRPr="000C2B68" w:rsidRDefault="00FB191A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Цел</w:t>
            </w:r>
            <w:r w:rsidR="00BE66D9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F766C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BE66D9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191A" w:rsidRPr="000C2B68" w:rsidRDefault="004D2DDA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FB191A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благоприятных условий для </w:t>
            </w: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устойчивого </w:t>
            </w:r>
            <w:r w:rsidR="00FB191A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развития </w:t>
            </w:r>
            <w:r w:rsidR="006F71BF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въездного </w:t>
            </w:r>
            <w:r w:rsidR="00FB191A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туризма на территории </w:t>
            </w:r>
            <w:proofErr w:type="spellStart"/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BE66D9" w:rsidRPr="000C2B68" w:rsidTr="000C2B68">
        <w:trPr>
          <w:trHeight w:val="5316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6D9" w:rsidRPr="000C2B68" w:rsidRDefault="00BE66D9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</w:t>
            </w:r>
            <w:r w:rsidR="00DF766C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</w:t>
            </w: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5F02" w:rsidRPr="000C2B68" w:rsidRDefault="00BC1179" w:rsidP="000C2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05F02" w:rsidRPr="000C2B68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информационного обеспечения туристской индустрии, повышение конкурентоспособности муниципального </w:t>
            </w:r>
            <w:proofErr w:type="spellStart"/>
            <w:r w:rsidR="00805F02" w:rsidRPr="000C2B68">
              <w:rPr>
                <w:rFonts w:ascii="Times New Roman" w:hAnsi="Times New Roman" w:cs="Times New Roman"/>
                <w:sz w:val="28"/>
                <w:szCs w:val="28"/>
              </w:rPr>
              <w:t>турпродукта</w:t>
            </w:r>
            <w:proofErr w:type="spellEnd"/>
            <w:r w:rsidR="00805F02" w:rsidRPr="000C2B68">
              <w:rPr>
                <w:rFonts w:ascii="Times New Roman" w:hAnsi="Times New Roman" w:cs="Times New Roman"/>
                <w:sz w:val="28"/>
                <w:szCs w:val="28"/>
              </w:rPr>
              <w:t>, продвижение его на российском и международном туристских рынках;</w:t>
            </w:r>
          </w:p>
          <w:p w:rsidR="00805F02" w:rsidRPr="000C2B68" w:rsidRDefault="00805F02" w:rsidP="000C2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событийного туризма в </w:t>
            </w:r>
            <w:proofErr w:type="spellStart"/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Почепском</w:t>
            </w:r>
            <w:proofErr w:type="spellEnd"/>
            <w:r w:rsidRPr="000C2B68">
              <w:rPr>
                <w:rFonts w:ascii="Times New Roman" w:hAnsi="Times New Roman" w:cs="Times New Roman"/>
                <w:sz w:val="28"/>
                <w:szCs w:val="28"/>
              </w:rPr>
              <w:t xml:space="preserve"> районе;</w:t>
            </w:r>
          </w:p>
          <w:p w:rsidR="00805F02" w:rsidRPr="000C2B68" w:rsidRDefault="00805F02" w:rsidP="000C2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- стимулирование развития предпринимательства в сфере туризма;</w:t>
            </w:r>
          </w:p>
          <w:p w:rsidR="00805F02" w:rsidRPr="000C2B68" w:rsidRDefault="00805F02" w:rsidP="000C2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- разработка и внедрение современных методов и стандартов туристского обслуживания, повышение качества туристских услуг;</w:t>
            </w:r>
          </w:p>
          <w:p w:rsidR="00BE66D9" w:rsidRPr="000C2B68" w:rsidRDefault="00805F02" w:rsidP="000C2B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и развитие туристско-рекреационных комплексов и туристско-рекреационных кластеров перспективного рекреационного освоения </w:t>
            </w:r>
            <w:proofErr w:type="spellStart"/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0C2B6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FB191A" w:rsidRPr="000C2B68" w:rsidTr="000C2B68">
        <w:trPr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191A" w:rsidRPr="000C2B68" w:rsidRDefault="00BE66D9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и сроки </w:t>
            </w:r>
            <w:r w:rsidR="00FB191A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DF766C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FB191A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191A" w:rsidRPr="000C2B68" w:rsidRDefault="00FB191A" w:rsidP="00BC1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BE66D9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  <w:r w:rsidR="006F71BF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 </w:t>
            </w:r>
          </w:p>
        </w:tc>
      </w:tr>
      <w:tr w:rsidR="00FB191A" w:rsidRPr="000C2B68" w:rsidTr="000C2B68">
        <w:trPr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191A" w:rsidRPr="000C2B68" w:rsidRDefault="00FB191A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BE66D9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бюджетных ассигнований на реализацию </w:t>
            </w:r>
            <w:r w:rsidR="00DF766C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BE66D9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191A" w:rsidRPr="000C2B68" w:rsidRDefault="00FB191A" w:rsidP="000C2B6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Общий объем </w:t>
            </w:r>
            <w:r w:rsidR="00BE66D9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средств, предусмотренных на реализацию </w:t>
            </w:r>
            <w:r w:rsidR="00DF766C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BE66D9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программы-</w:t>
            </w:r>
            <w:r w:rsidR="000C2B68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C2B68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BA3B0D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  <w:r w:rsidR="000C2B68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000,0</w:t>
            </w:r>
            <w:r w:rsidR="00311158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рублей, в том числе</w:t>
            </w:r>
          </w:p>
          <w:p w:rsidR="00311158" w:rsidRPr="000C2B68" w:rsidRDefault="00311158" w:rsidP="000C2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2015-</w:t>
            </w:r>
            <w:r w:rsidR="000C2B68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300000,0 рублей;</w:t>
            </w:r>
          </w:p>
          <w:p w:rsidR="00311158" w:rsidRPr="000C2B68" w:rsidRDefault="00311158" w:rsidP="000C2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2016-</w:t>
            </w:r>
            <w:r w:rsidR="00BA3B0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C2B68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5000,0 рублей;</w:t>
            </w:r>
          </w:p>
          <w:p w:rsidR="006F71BF" w:rsidRPr="000C2B68" w:rsidRDefault="00311158" w:rsidP="000C2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2017-</w:t>
            </w:r>
            <w:r w:rsidR="000C2B68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A3B0D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0C2B68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000,0 рублей;</w:t>
            </w:r>
          </w:p>
          <w:p w:rsidR="00311158" w:rsidRPr="000C2B68" w:rsidRDefault="00B3045C" w:rsidP="000C2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6F71BF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0C2B68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72000,0 рублей;</w:t>
            </w:r>
          </w:p>
          <w:p w:rsidR="006F71BF" w:rsidRPr="000C2B68" w:rsidRDefault="006F71BF" w:rsidP="000C2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2019-</w:t>
            </w:r>
            <w:r w:rsidR="000C2B68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72000,0 рублей.</w:t>
            </w:r>
          </w:p>
          <w:p w:rsidR="00BE66D9" w:rsidRPr="000C2B68" w:rsidRDefault="00BE66D9" w:rsidP="000C2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B191A" w:rsidRPr="000C2B68" w:rsidTr="000C2B68">
        <w:trPr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191A" w:rsidRPr="000C2B68" w:rsidRDefault="00FB191A" w:rsidP="000C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311158"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0C2B68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 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B68" w:rsidRPr="001C64D0" w:rsidRDefault="000C2B68" w:rsidP="000C2B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64D0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1C64D0">
              <w:rPr>
                <w:rFonts w:ascii="Times New Roman" w:hAnsi="Times New Roman"/>
                <w:sz w:val="28"/>
                <w:szCs w:val="28"/>
              </w:rPr>
              <w:t xml:space="preserve">ведения о показателях (индикаторах) муниципальной  программы  и их значениях </w:t>
            </w:r>
          </w:p>
          <w:p w:rsidR="000C2B68" w:rsidRPr="000C2B68" w:rsidRDefault="000C2B68" w:rsidP="000C2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представлены в таблице 1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7018C3" w:rsidRPr="000C2B68" w:rsidRDefault="007018C3" w:rsidP="000C2B68">
      <w:pPr>
        <w:pStyle w:val="a6"/>
        <w:spacing w:after="0" w:line="240" w:lineRule="auto"/>
        <w:ind w:left="121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766C" w:rsidRPr="000C2B68" w:rsidRDefault="00DF766C" w:rsidP="000C2B68">
      <w:pPr>
        <w:pStyle w:val="a6"/>
        <w:spacing w:after="0" w:line="240" w:lineRule="auto"/>
        <w:ind w:left="121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B191A" w:rsidRPr="000C2B68" w:rsidRDefault="00805F02" w:rsidP="000C2B68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bCs/>
          <w:sz w:val="28"/>
          <w:szCs w:val="28"/>
        </w:rPr>
        <w:t xml:space="preserve">Характеристика текущего состояния проблемы </w:t>
      </w:r>
      <w:r w:rsidR="00FB191A" w:rsidRPr="000C2B68">
        <w:rPr>
          <w:rFonts w:ascii="Times New Roman" w:eastAsia="Times New Roman" w:hAnsi="Times New Roman" w:cs="Times New Roman"/>
          <w:bCs/>
          <w:sz w:val="28"/>
          <w:szCs w:val="28"/>
        </w:rPr>
        <w:t>и обоснование необходимости ее решения</w:t>
      </w:r>
      <w:r w:rsidRPr="000C2B6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17D8F" w:rsidRPr="000C2B68">
        <w:rPr>
          <w:rFonts w:ascii="Times New Roman" w:eastAsia="Times New Roman" w:hAnsi="Times New Roman" w:cs="Times New Roman"/>
          <w:bCs/>
          <w:sz w:val="28"/>
          <w:szCs w:val="28"/>
        </w:rPr>
        <w:t>прог</w:t>
      </w:r>
      <w:r w:rsidR="00FB191A" w:rsidRPr="000C2B68">
        <w:rPr>
          <w:rFonts w:ascii="Times New Roman" w:eastAsia="Times New Roman" w:hAnsi="Times New Roman" w:cs="Times New Roman"/>
          <w:bCs/>
          <w:sz w:val="28"/>
          <w:szCs w:val="28"/>
        </w:rPr>
        <w:t>раммными  методами</w:t>
      </w:r>
    </w:p>
    <w:p w:rsidR="004D2DDA" w:rsidRPr="000C2B68" w:rsidRDefault="004D2DDA" w:rsidP="000C2B68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</w:rPr>
      </w:pPr>
    </w:p>
    <w:p w:rsidR="004233D6" w:rsidRPr="000C2B68" w:rsidRDefault="000C2B68" w:rsidP="000C2B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233D6" w:rsidRPr="000C2B68"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разработки и принятия </w:t>
      </w:r>
      <w:r w:rsidR="00DF766C" w:rsidRPr="000C2B6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4233D6" w:rsidRPr="000C2B6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4233D6" w:rsidRPr="000C2B68">
        <w:rPr>
          <w:rFonts w:ascii="Times New Roman" w:eastAsia="Times New Roman" w:hAnsi="Times New Roman" w:cs="Times New Roman"/>
          <w:sz w:val="28"/>
          <w:szCs w:val="28"/>
        </w:rPr>
        <w:t xml:space="preserve">«Развитие </w:t>
      </w:r>
      <w:r w:rsidR="007018C3" w:rsidRPr="000C2B68">
        <w:rPr>
          <w:rFonts w:ascii="Times New Roman" w:eastAsia="Times New Roman" w:hAnsi="Times New Roman" w:cs="Times New Roman"/>
          <w:sz w:val="28"/>
          <w:szCs w:val="28"/>
        </w:rPr>
        <w:t xml:space="preserve">въездного </w:t>
      </w:r>
      <w:r w:rsidR="004233D6" w:rsidRPr="000C2B68">
        <w:rPr>
          <w:rFonts w:ascii="Times New Roman" w:eastAsia="Times New Roman" w:hAnsi="Times New Roman" w:cs="Times New Roman"/>
          <w:sz w:val="28"/>
          <w:szCs w:val="28"/>
        </w:rPr>
        <w:t xml:space="preserve">туризма </w:t>
      </w:r>
      <w:r w:rsidR="004233D6" w:rsidRPr="000C2B68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4233D6" w:rsidRPr="000C2B68">
        <w:rPr>
          <w:rFonts w:ascii="Times New Roman" w:eastAsia="Times New Roman" w:hAnsi="Times New Roman" w:cs="Times New Roman"/>
          <w:bCs/>
          <w:sz w:val="28"/>
          <w:szCs w:val="28"/>
        </w:rPr>
        <w:t>Почепском</w:t>
      </w:r>
      <w:proofErr w:type="spellEnd"/>
      <w:r w:rsidR="004233D6" w:rsidRPr="000C2B68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районе» (2015-20</w:t>
      </w:r>
      <w:r w:rsidR="006F71BF" w:rsidRPr="000C2B68">
        <w:rPr>
          <w:rFonts w:ascii="Times New Roman" w:eastAsia="Times New Roman" w:hAnsi="Times New Roman" w:cs="Times New Roman"/>
          <w:bCs/>
          <w:sz w:val="28"/>
          <w:szCs w:val="28"/>
        </w:rPr>
        <w:t>19</w:t>
      </w:r>
      <w:r w:rsidR="004233D6" w:rsidRPr="000C2B68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годы) </w:t>
      </w:r>
      <w:r w:rsidR="004233D6" w:rsidRPr="000C2B68">
        <w:rPr>
          <w:rFonts w:ascii="Times New Roman" w:eastAsia="Times New Roman" w:hAnsi="Times New Roman" w:cs="Times New Roman"/>
          <w:sz w:val="28"/>
          <w:szCs w:val="28"/>
        </w:rPr>
        <w:t xml:space="preserve">обусловлена общероссийскими тенденциями развития отрасли «туризм». Современная туристская индустрия является одной из крупнейших высокодоходных и наиболее динамично развивающихся отраслей мирового хозяйства. </w:t>
      </w:r>
    </w:p>
    <w:p w:rsidR="000A4EA5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 xml:space="preserve">Почепский район обладает хорошими туристско-рекреационными возможностями. Значительный историко-культурный </w:t>
      </w:r>
      <w:r w:rsidR="000B7216" w:rsidRPr="000C2B68">
        <w:rPr>
          <w:rFonts w:ascii="Times New Roman" w:hAnsi="Times New Roman" w:cs="Times New Roman"/>
          <w:sz w:val="28"/>
          <w:szCs w:val="28"/>
        </w:rPr>
        <w:t xml:space="preserve">и литературный </w:t>
      </w:r>
      <w:r w:rsidRPr="000C2B68">
        <w:rPr>
          <w:rFonts w:ascii="Times New Roman" w:hAnsi="Times New Roman" w:cs="Times New Roman"/>
          <w:sz w:val="28"/>
          <w:szCs w:val="28"/>
        </w:rPr>
        <w:t>потенциал открывают перспективы для развития туристско-экскурсионной деятельности и познавательного туризма.</w:t>
      </w:r>
    </w:p>
    <w:p w:rsidR="000B7216" w:rsidRPr="000C2B68" w:rsidRDefault="004233D6" w:rsidP="000C2B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sz w:val="28"/>
          <w:szCs w:val="28"/>
        </w:rPr>
        <w:t xml:space="preserve">Важной особенностью для развития туризма является то, что </w:t>
      </w:r>
      <w:r w:rsidR="008F744A" w:rsidRPr="000C2B68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  <w:r w:rsidRPr="000C2B68">
        <w:rPr>
          <w:rFonts w:ascii="Times New Roman" w:eastAsia="Times New Roman" w:hAnsi="Times New Roman" w:cs="Times New Roman"/>
          <w:sz w:val="28"/>
          <w:szCs w:val="28"/>
        </w:rPr>
        <w:t>имеет удобное географическое положение относительно транспортных магистралей:</w:t>
      </w:r>
      <w:r w:rsidRPr="000C2B68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0B7216" w:rsidRPr="000C2B68">
        <w:rPr>
          <w:rFonts w:ascii="Times New Roman" w:hAnsi="Times New Roman" w:cs="Times New Roman"/>
          <w:sz w:val="28"/>
          <w:szCs w:val="28"/>
        </w:rPr>
        <w:t>железная дорога, связывающая центр России с Белоруссией, автомобильная трасса междунаро</w:t>
      </w:r>
      <w:r w:rsidRPr="000C2B68">
        <w:rPr>
          <w:rFonts w:ascii="Times New Roman" w:hAnsi="Times New Roman" w:cs="Times New Roman"/>
          <w:sz w:val="28"/>
          <w:szCs w:val="28"/>
        </w:rPr>
        <w:t>дного значения Брянск – Гомель.</w:t>
      </w:r>
    </w:p>
    <w:p w:rsidR="00966453" w:rsidRPr="000C2B68" w:rsidRDefault="00966453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Почепский район гордится богатейшим культурно-литературным наследием. Село Красный Рог </w:t>
      </w:r>
      <w:proofErr w:type="spellStart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Почепского</w:t>
      </w:r>
      <w:proofErr w:type="spellEnd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– духовная родина Алексея Константиновича Толстого, здесь он долгие годы жил, писал стихотворения, прозу, драматические произведения. Здесь,</w:t>
      </w:r>
      <w:r w:rsidR="00617D8F"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  усыпальнице при церкви Успения Пресвятой </w:t>
      </w:r>
      <w:proofErr w:type="spellStart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Богородицы</w:t>
      </w:r>
      <w:proofErr w:type="gramStart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,о</w:t>
      </w:r>
      <w:proofErr w:type="gramEnd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spellEnd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похоронен вместе с женой. В Почепе родился поэт А.М.Жемчужников, который вместе со своим братом Владимиром и двоюродным братом А.К.Толстым стали «родителями» известнейшего литературного персонажа – </w:t>
      </w:r>
      <w:proofErr w:type="spellStart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Козьмы</w:t>
      </w:r>
      <w:proofErr w:type="spellEnd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Пруткова. Ежегодно в с</w:t>
      </w:r>
      <w:proofErr w:type="gramStart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.К</w:t>
      </w:r>
      <w:proofErr w:type="gramEnd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расный Рог проходит всероссийский праздник поэзии «Серебряная лира».</w:t>
      </w:r>
      <w:r w:rsidRPr="000C2B68">
        <w:rPr>
          <w:rFonts w:ascii="Times New Roman" w:hAnsi="Times New Roman" w:cs="Times New Roman"/>
          <w:sz w:val="28"/>
          <w:szCs w:val="28"/>
        </w:rPr>
        <w:br/>
      </w:r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Почепе родился композитор, народный артист СССР </w:t>
      </w:r>
      <w:proofErr w:type="spellStart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М.И.Блантер</w:t>
      </w:r>
      <w:proofErr w:type="spellEnd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. Почеп – родина народного артиста, тенора Геннадия Каменного.</w:t>
      </w:r>
      <w:r w:rsidRPr="000C2B68">
        <w:rPr>
          <w:rFonts w:ascii="Times New Roman" w:hAnsi="Times New Roman" w:cs="Times New Roman"/>
          <w:sz w:val="28"/>
          <w:szCs w:val="28"/>
        </w:rPr>
        <w:br/>
      </w:r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Рекреационно-туристический кластер «Почепский» может предложить хороший уровень сервиса, богатую экскурсионную программу, возможность  принять участие в мастер-классах по вышивке и живописи, в </w:t>
      </w:r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производстве валенок, </w:t>
      </w:r>
      <w:proofErr w:type="gramStart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кованных</w:t>
      </w:r>
      <w:proofErr w:type="gramEnd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изделий, попробовать себя в роли фермера, отдых на озере.</w:t>
      </w:r>
    </w:p>
    <w:p w:rsidR="00966453" w:rsidRPr="000C2B68" w:rsidRDefault="00966453" w:rsidP="000C2B6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Почеп – административный центр </w:t>
      </w:r>
      <w:proofErr w:type="spellStart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Почепского</w:t>
      </w:r>
      <w:proofErr w:type="spellEnd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района, в который входит 19 поселений, 263 населенных пункта, проживает – </w:t>
      </w:r>
      <w:r w:rsidR="00B3045C"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40395</w:t>
      </w:r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человек. Город привлекателен наличием памятников истории и культуры, храмов, архитектурой «старого города». В Почепе находится уникальный памятник военного фортификационного искусства ХV111 века– </w:t>
      </w:r>
      <w:proofErr w:type="gramStart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зе</w:t>
      </w:r>
      <w:proofErr w:type="gramEnd"/>
      <w:r w:rsidRPr="000C2B68">
        <w:rPr>
          <w:rFonts w:ascii="Times New Roman" w:hAnsi="Times New Roman" w:cs="Times New Roman"/>
          <w:sz w:val="28"/>
          <w:szCs w:val="28"/>
          <w:shd w:val="clear" w:color="auto" w:fill="FFFFFF"/>
        </w:rPr>
        <w:t>мляная бастионная крепость Валы.</w:t>
      </w:r>
    </w:p>
    <w:p w:rsidR="00966453" w:rsidRPr="000C2B68" w:rsidRDefault="00966453" w:rsidP="000C2B68">
      <w:pPr>
        <w:pStyle w:val="a3"/>
        <w:shd w:val="clear" w:color="auto" w:fill="FFFFFF"/>
        <w:rPr>
          <w:sz w:val="28"/>
          <w:szCs w:val="28"/>
        </w:rPr>
      </w:pPr>
      <w:r w:rsidRPr="000C2B68">
        <w:rPr>
          <w:rStyle w:val="a5"/>
          <w:b/>
          <w:bCs/>
          <w:sz w:val="28"/>
          <w:szCs w:val="28"/>
        </w:rPr>
        <w:t>Объекты культурного наследия города Почепа</w:t>
      </w:r>
      <w:r w:rsidRPr="000C2B68">
        <w:rPr>
          <w:sz w:val="28"/>
          <w:szCs w:val="28"/>
        </w:rPr>
        <w:t>, которые рекомендуются для посещения: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br/>
        <w:t>- 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Собор Воскресения</w:t>
      </w:r>
      <w:r w:rsidRPr="000C2B68">
        <w:rPr>
          <w:rStyle w:val="apple-converted-space"/>
          <w:i/>
          <w:iCs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XVIII в</w:t>
      </w:r>
      <w:r w:rsidRPr="000C2B68">
        <w:rPr>
          <w:sz w:val="28"/>
          <w:szCs w:val="28"/>
        </w:rPr>
        <w:t xml:space="preserve">., архитектурный памятник федерального значения. (Архитектор Антонио </w:t>
      </w:r>
      <w:proofErr w:type="spellStart"/>
      <w:r w:rsidRPr="000C2B68">
        <w:rPr>
          <w:sz w:val="28"/>
          <w:szCs w:val="28"/>
        </w:rPr>
        <w:t>Ринальди</w:t>
      </w:r>
      <w:proofErr w:type="spellEnd"/>
      <w:r w:rsidRPr="000C2B68">
        <w:rPr>
          <w:sz w:val="28"/>
          <w:szCs w:val="28"/>
        </w:rPr>
        <w:t>).</w:t>
      </w:r>
      <w:r w:rsidRPr="000C2B68">
        <w:rPr>
          <w:sz w:val="28"/>
          <w:szCs w:val="28"/>
        </w:rPr>
        <w:br/>
        <w:t>- 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 xml:space="preserve">Ансамбль Ильинской церкви </w:t>
      </w:r>
      <w:proofErr w:type="spellStart"/>
      <w:r w:rsidRPr="000C2B68">
        <w:rPr>
          <w:rStyle w:val="a5"/>
          <w:sz w:val="28"/>
          <w:szCs w:val="28"/>
        </w:rPr>
        <w:t>нач</w:t>
      </w:r>
      <w:proofErr w:type="spellEnd"/>
      <w:r w:rsidRPr="000C2B68">
        <w:rPr>
          <w:rStyle w:val="a5"/>
          <w:sz w:val="28"/>
          <w:szCs w:val="28"/>
        </w:rPr>
        <w:t>.</w:t>
      </w:r>
      <w:r w:rsidRPr="000C2B68">
        <w:rPr>
          <w:rStyle w:val="apple-converted-space"/>
          <w:i/>
          <w:iCs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XIX в</w:t>
      </w:r>
      <w:r w:rsidRPr="000C2B68">
        <w:rPr>
          <w:sz w:val="28"/>
          <w:szCs w:val="28"/>
        </w:rPr>
        <w:t>.,    архитектурный памятник федерального значения.</w:t>
      </w:r>
      <w:r w:rsidRPr="000C2B68">
        <w:rPr>
          <w:sz w:val="28"/>
          <w:szCs w:val="28"/>
        </w:rPr>
        <w:br/>
        <w:t>- 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Парк «Верхний сад» </w:t>
      </w:r>
      <w:r w:rsidRPr="000C2B68">
        <w:rPr>
          <w:rStyle w:val="apple-converted-space"/>
          <w:i/>
          <w:iCs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XVIII –</w:t>
      </w:r>
      <w:r w:rsidRPr="000C2B68">
        <w:rPr>
          <w:rStyle w:val="apple-converted-space"/>
          <w:i/>
          <w:iCs/>
          <w:sz w:val="28"/>
          <w:szCs w:val="28"/>
        </w:rPr>
        <w:t> </w:t>
      </w:r>
      <w:proofErr w:type="spellStart"/>
      <w:r w:rsidRPr="000C2B68">
        <w:rPr>
          <w:rStyle w:val="a5"/>
          <w:sz w:val="28"/>
          <w:szCs w:val="28"/>
        </w:rPr>
        <w:t>XIX</w:t>
      </w:r>
      <w:proofErr w:type="gramStart"/>
      <w:r w:rsidRPr="000C2B68">
        <w:rPr>
          <w:rStyle w:val="a5"/>
          <w:sz w:val="28"/>
          <w:szCs w:val="28"/>
        </w:rPr>
        <w:t>вв</w:t>
      </w:r>
      <w:proofErr w:type="spellEnd"/>
      <w:proofErr w:type="gramEnd"/>
      <w:r w:rsidRPr="000C2B68">
        <w:rPr>
          <w:rStyle w:val="a5"/>
          <w:sz w:val="28"/>
          <w:szCs w:val="28"/>
        </w:rPr>
        <w:t>.,</w:t>
      </w:r>
      <w:r w:rsidRPr="000C2B68">
        <w:rPr>
          <w:rStyle w:val="apple-converted-space"/>
          <w:i/>
          <w:iCs/>
          <w:sz w:val="28"/>
          <w:szCs w:val="28"/>
        </w:rPr>
        <w:t> </w:t>
      </w:r>
      <w:r w:rsidRPr="000C2B68">
        <w:rPr>
          <w:sz w:val="28"/>
          <w:szCs w:val="28"/>
        </w:rPr>
        <w:t>памятник градостроительства  федерального значения.</w:t>
      </w:r>
      <w:r w:rsidRPr="000C2B68">
        <w:rPr>
          <w:sz w:val="28"/>
          <w:szCs w:val="28"/>
        </w:rPr>
        <w:br/>
        <w:t>- 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Земляная крепость «Валы» </w:t>
      </w:r>
      <w:r w:rsidRPr="000C2B68">
        <w:rPr>
          <w:rStyle w:val="apple-converted-space"/>
          <w:i/>
          <w:iCs/>
          <w:sz w:val="28"/>
          <w:szCs w:val="28"/>
        </w:rPr>
        <w:t> </w:t>
      </w:r>
      <w:proofErr w:type="spellStart"/>
      <w:r w:rsidRPr="000C2B68">
        <w:rPr>
          <w:rStyle w:val="a5"/>
          <w:sz w:val="28"/>
          <w:szCs w:val="28"/>
        </w:rPr>
        <w:t>XVIII</w:t>
      </w:r>
      <w:proofErr w:type="gramStart"/>
      <w:r w:rsidRPr="000C2B68">
        <w:rPr>
          <w:rStyle w:val="a5"/>
          <w:sz w:val="28"/>
          <w:szCs w:val="28"/>
        </w:rPr>
        <w:t>в</w:t>
      </w:r>
      <w:proofErr w:type="spellEnd"/>
      <w:proofErr w:type="gramEnd"/>
      <w:r w:rsidRPr="000C2B68">
        <w:rPr>
          <w:sz w:val="28"/>
          <w:szCs w:val="28"/>
        </w:rPr>
        <w:t>. - памятник истории областного значения.</w:t>
      </w:r>
      <w:r w:rsidRPr="000C2B68">
        <w:rPr>
          <w:sz w:val="28"/>
          <w:szCs w:val="28"/>
        </w:rPr>
        <w:br/>
        <w:t>- 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 xml:space="preserve">Дом </w:t>
      </w:r>
      <w:proofErr w:type="spellStart"/>
      <w:r w:rsidRPr="000C2B68">
        <w:rPr>
          <w:rStyle w:val="a5"/>
          <w:sz w:val="28"/>
          <w:szCs w:val="28"/>
        </w:rPr>
        <w:t>Блантера</w:t>
      </w:r>
      <w:proofErr w:type="spellEnd"/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t xml:space="preserve">- Сохранилось производственное здание и фундамент усадебного дома, где в 1903г. родился будущий Народный артист СССР  М. И. </w:t>
      </w:r>
      <w:proofErr w:type="spellStart"/>
      <w:r w:rsidRPr="000C2B68">
        <w:rPr>
          <w:sz w:val="28"/>
          <w:szCs w:val="28"/>
        </w:rPr>
        <w:t>Блантер</w:t>
      </w:r>
      <w:proofErr w:type="spellEnd"/>
      <w:r w:rsidRPr="000C2B68">
        <w:rPr>
          <w:sz w:val="28"/>
          <w:szCs w:val="28"/>
        </w:rPr>
        <w:t xml:space="preserve"> (памятник градостроительства и архитектуры).</w:t>
      </w:r>
      <w:r w:rsidRPr="000C2B68">
        <w:rPr>
          <w:sz w:val="28"/>
          <w:szCs w:val="28"/>
        </w:rPr>
        <w:br/>
        <w:t xml:space="preserve">В городе  находятся объекты старой исторической  архитектурной застройки: </w:t>
      </w:r>
      <w:proofErr w:type="gramStart"/>
      <w:r w:rsidRPr="000C2B68">
        <w:rPr>
          <w:sz w:val="28"/>
          <w:szCs w:val="28"/>
        </w:rPr>
        <w:t>-п</w:t>
      </w:r>
      <w:proofErr w:type="gramEnd"/>
      <w:r w:rsidRPr="000C2B68">
        <w:rPr>
          <w:sz w:val="28"/>
          <w:szCs w:val="28"/>
        </w:rPr>
        <w:t xml:space="preserve">амятники градостроительства и архитектуры: Галантерейный магазин и жилой дом купца </w:t>
      </w:r>
      <w:proofErr w:type="spellStart"/>
      <w:r w:rsidRPr="000C2B68">
        <w:rPr>
          <w:sz w:val="28"/>
          <w:szCs w:val="28"/>
        </w:rPr>
        <w:t>Дризо</w:t>
      </w:r>
      <w:proofErr w:type="spellEnd"/>
      <w:r w:rsidRPr="000C2B68">
        <w:rPr>
          <w:sz w:val="28"/>
          <w:szCs w:val="28"/>
        </w:rPr>
        <w:t xml:space="preserve"> </w:t>
      </w:r>
      <w:proofErr w:type="spellStart"/>
      <w:r w:rsidRPr="000C2B68">
        <w:rPr>
          <w:sz w:val="28"/>
          <w:szCs w:val="28"/>
        </w:rPr>
        <w:t>кон.XIXв</w:t>
      </w:r>
      <w:proofErr w:type="spellEnd"/>
      <w:r w:rsidRPr="000C2B68">
        <w:rPr>
          <w:sz w:val="28"/>
          <w:szCs w:val="28"/>
        </w:rPr>
        <w:t xml:space="preserve">. </w:t>
      </w:r>
      <w:proofErr w:type="spellStart"/>
      <w:r w:rsidRPr="000C2B68">
        <w:rPr>
          <w:sz w:val="28"/>
          <w:szCs w:val="28"/>
        </w:rPr>
        <w:t>нач.XXв</w:t>
      </w:r>
      <w:proofErr w:type="spellEnd"/>
      <w:proofErr w:type="gramStart"/>
      <w:r w:rsidRPr="000C2B68">
        <w:rPr>
          <w:sz w:val="28"/>
          <w:szCs w:val="28"/>
        </w:rPr>
        <w:t>.(</w:t>
      </w:r>
      <w:proofErr w:type="gramEnd"/>
      <w:r w:rsidRPr="000C2B68">
        <w:rPr>
          <w:sz w:val="28"/>
          <w:szCs w:val="28"/>
        </w:rPr>
        <w:t xml:space="preserve">ныне краеведческий музей и  гостиница), Дом </w:t>
      </w:r>
      <w:proofErr w:type="spellStart"/>
      <w:r w:rsidRPr="000C2B68">
        <w:rPr>
          <w:sz w:val="28"/>
          <w:szCs w:val="28"/>
        </w:rPr>
        <w:t>Васильевыхкон.XIXв</w:t>
      </w:r>
      <w:proofErr w:type="spellEnd"/>
      <w:r w:rsidRPr="000C2B68">
        <w:rPr>
          <w:sz w:val="28"/>
          <w:szCs w:val="28"/>
        </w:rPr>
        <w:t xml:space="preserve">. </w:t>
      </w:r>
      <w:proofErr w:type="spellStart"/>
      <w:r w:rsidRPr="000C2B68">
        <w:rPr>
          <w:sz w:val="28"/>
          <w:szCs w:val="28"/>
        </w:rPr>
        <w:t>нач.XXв</w:t>
      </w:r>
      <w:proofErr w:type="spellEnd"/>
      <w:r w:rsidRPr="000C2B68">
        <w:rPr>
          <w:sz w:val="28"/>
          <w:szCs w:val="28"/>
        </w:rPr>
        <w:t xml:space="preserve"> (ныне центр социальной защиты населения), торговый ряд(магазины)</w:t>
      </w:r>
      <w:proofErr w:type="spellStart"/>
      <w:r w:rsidRPr="000C2B68">
        <w:rPr>
          <w:sz w:val="28"/>
          <w:szCs w:val="28"/>
        </w:rPr>
        <w:t>кон.XIXв</w:t>
      </w:r>
      <w:proofErr w:type="spellEnd"/>
      <w:r w:rsidRPr="000C2B68">
        <w:rPr>
          <w:sz w:val="28"/>
          <w:szCs w:val="28"/>
        </w:rPr>
        <w:t xml:space="preserve">. </w:t>
      </w:r>
      <w:proofErr w:type="spellStart"/>
      <w:r w:rsidRPr="000C2B68">
        <w:rPr>
          <w:sz w:val="28"/>
          <w:szCs w:val="28"/>
        </w:rPr>
        <w:t>нач.XXв</w:t>
      </w:r>
      <w:proofErr w:type="spellEnd"/>
      <w:r w:rsidRPr="000C2B68">
        <w:rPr>
          <w:sz w:val="28"/>
          <w:szCs w:val="28"/>
        </w:rPr>
        <w:t xml:space="preserve">, Дом купца </w:t>
      </w:r>
      <w:proofErr w:type="spellStart"/>
      <w:r w:rsidRPr="000C2B68">
        <w:rPr>
          <w:sz w:val="28"/>
          <w:szCs w:val="28"/>
        </w:rPr>
        <w:t>Зеличенкокон.XIXв</w:t>
      </w:r>
      <w:proofErr w:type="spellEnd"/>
      <w:r w:rsidRPr="000C2B68">
        <w:rPr>
          <w:sz w:val="28"/>
          <w:szCs w:val="28"/>
        </w:rPr>
        <w:t xml:space="preserve">. </w:t>
      </w:r>
      <w:proofErr w:type="spellStart"/>
      <w:r w:rsidRPr="000C2B68">
        <w:rPr>
          <w:sz w:val="28"/>
          <w:szCs w:val="28"/>
        </w:rPr>
        <w:t>нач.XXв</w:t>
      </w:r>
      <w:proofErr w:type="spellEnd"/>
      <w:r w:rsidRPr="000C2B68">
        <w:rPr>
          <w:sz w:val="28"/>
          <w:szCs w:val="28"/>
        </w:rPr>
        <w:t xml:space="preserve"> (магазин «Орхидея»),Торговые </w:t>
      </w:r>
      <w:proofErr w:type="spellStart"/>
      <w:r w:rsidRPr="000C2B68">
        <w:rPr>
          <w:sz w:val="28"/>
          <w:szCs w:val="28"/>
        </w:rPr>
        <w:t>рядыкон.XIXв</w:t>
      </w:r>
      <w:proofErr w:type="spellEnd"/>
      <w:r w:rsidRPr="000C2B68">
        <w:rPr>
          <w:sz w:val="28"/>
          <w:szCs w:val="28"/>
        </w:rPr>
        <w:t xml:space="preserve">. </w:t>
      </w:r>
      <w:proofErr w:type="spellStart"/>
      <w:r w:rsidRPr="000C2B68">
        <w:rPr>
          <w:sz w:val="28"/>
          <w:szCs w:val="28"/>
        </w:rPr>
        <w:t>нач.XXв</w:t>
      </w:r>
      <w:proofErr w:type="spellEnd"/>
      <w:r w:rsidRPr="000C2B68">
        <w:rPr>
          <w:sz w:val="28"/>
          <w:szCs w:val="28"/>
        </w:rPr>
        <w:t xml:space="preserve">(магазин «Детский мир»), Конюшни </w:t>
      </w:r>
      <w:proofErr w:type="spellStart"/>
      <w:r w:rsidRPr="000C2B68">
        <w:rPr>
          <w:sz w:val="28"/>
          <w:szCs w:val="28"/>
        </w:rPr>
        <w:t>Клейнмихеля</w:t>
      </w:r>
      <w:proofErr w:type="spellEnd"/>
      <w:r w:rsidRPr="000C2B68">
        <w:rPr>
          <w:sz w:val="28"/>
          <w:szCs w:val="28"/>
        </w:rPr>
        <w:t xml:space="preserve"> </w:t>
      </w:r>
      <w:proofErr w:type="spellStart"/>
      <w:r w:rsidRPr="000C2B68">
        <w:rPr>
          <w:sz w:val="28"/>
          <w:szCs w:val="28"/>
        </w:rPr>
        <w:t>сер.XIXв</w:t>
      </w:r>
      <w:proofErr w:type="spellEnd"/>
      <w:r w:rsidRPr="000C2B68">
        <w:rPr>
          <w:sz w:val="28"/>
          <w:szCs w:val="28"/>
        </w:rPr>
        <w:t>. (центр творчества школьников),</w:t>
      </w:r>
      <w:proofErr w:type="spellStart"/>
      <w:r w:rsidRPr="000C2B68">
        <w:rPr>
          <w:sz w:val="28"/>
          <w:szCs w:val="28"/>
        </w:rPr>
        <w:t>вокзалкон.XIXв</w:t>
      </w:r>
      <w:proofErr w:type="spellEnd"/>
      <w:r w:rsidRPr="000C2B68">
        <w:rPr>
          <w:sz w:val="28"/>
          <w:szCs w:val="28"/>
        </w:rPr>
        <w:t xml:space="preserve">. </w:t>
      </w:r>
      <w:proofErr w:type="spellStart"/>
      <w:r w:rsidRPr="000C2B68">
        <w:rPr>
          <w:sz w:val="28"/>
          <w:szCs w:val="28"/>
        </w:rPr>
        <w:t>нач.XXв</w:t>
      </w:r>
      <w:proofErr w:type="spellEnd"/>
      <w:r w:rsidRPr="000C2B68">
        <w:rPr>
          <w:sz w:val="28"/>
          <w:szCs w:val="28"/>
        </w:rPr>
        <w:t xml:space="preserve">., Дом </w:t>
      </w:r>
      <w:proofErr w:type="spellStart"/>
      <w:r w:rsidRPr="000C2B68">
        <w:rPr>
          <w:sz w:val="28"/>
          <w:szCs w:val="28"/>
        </w:rPr>
        <w:t>Булашевичакон.XIXв</w:t>
      </w:r>
      <w:proofErr w:type="spellEnd"/>
      <w:r w:rsidRPr="000C2B68">
        <w:rPr>
          <w:sz w:val="28"/>
          <w:szCs w:val="28"/>
        </w:rPr>
        <w:t xml:space="preserve">. </w:t>
      </w:r>
      <w:proofErr w:type="spellStart"/>
      <w:r w:rsidRPr="000C2B68">
        <w:rPr>
          <w:sz w:val="28"/>
          <w:szCs w:val="28"/>
        </w:rPr>
        <w:t>нач.XX</w:t>
      </w:r>
      <w:proofErr w:type="gramStart"/>
      <w:r w:rsidRPr="000C2B68">
        <w:rPr>
          <w:sz w:val="28"/>
          <w:szCs w:val="28"/>
        </w:rPr>
        <w:t>в</w:t>
      </w:r>
      <w:proofErr w:type="spellEnd"/>
      <w:r w:rsidRPr="000C2B68">
        <w:rPr>
          <w:sz w:val="28"/>
          <w:szCs w:val="28"/>
        </w:rPr>
        <w:t>(</w:t>
      </w:r>
      <w:proofErr w:type="gramEnd"/>
      <w:r w:rsidRPr="000C2B68">
        <w:rPr>
          <w:sz w:val="28"/>
          <w:szCs w:val="28"/>
        </w:rPr>
        <w:t xml:space="preserve">городская администрация), усадьба </w:t>
      </w:r>
      <w:proofErr w:type="spellStart"/>
      <w:r w:rsidRPr="000C2B68">
        <w:rPr>
          <w:sz w:val="28"/>
          <w:szCs w:val="28"/>
        </w:rPr>
        <w:t>Лапотко</w:t>
      </w:r>
      <w:proofErr w:type="spellEnd"/>
      <w:r w:rsidRPr="000C2B68">
        <w:rPr>
          <w:sz w:val="28"/>
          <w:szCs w:val="28"/>
        </w:rPr>
        <w:t xml:space="preserve"> (Грабора)сер.XIXв. – главный дом(военкомат),церковь Антония и Феодосия Печерских, комплекс производственный </w:t>
      </w:r>
      <w:proofErr w:type="spellStart"/>
      <w:r w:rsidRPr="000C2B68">
        <w:rPr>
          <w:sz w:val="28"/>
          <w:szCs w:val="28"/>
        </w:rPr>
        <w:t>Клейнмихелякон.XIXв</w:t>
      </w:r>
      <w:proofErr w:type="spellEnd"/>
      <w:r w:rsidRPr="000C2B68">
        <w:rPr>
          <w:sz w:val="28"/>
          <w:szCs w:val="28"/>
        </w:rPr>
        <w:t xml:space="preserve">. </w:t>
      </w:r>
      <w:proofErr w:type="spellStart"/>
      <w:r w:rsidRPr="000C2B68">
        <w:rPr>
          <w:sz w:val="28"/>
          <w:szCs w:val="28"/>
        </w:rPr>
        <w:t>нач.XXв-здание</w:t>
      </w:r>
      <w:proofErr w:type="spellEnd"/>
      <w:r w:rsidRPr="000C2B68">
        <w:rPr>
          <w:sz w:val="28"/>
          <w:szCs w:val="28"/>
        </w:rPr>
        <w:t xml:space="preserve"> экономии (управление Нижнего парка),здание производственное (швейная фабрика),Дом </w:t>
      </w:r>
      <w:proofErr w:type="spellStart"/>
      <w:r w:rsidRPr="000C2B68">
        <w:rPr>
          <w:sz w:val="28"/>
          <w:szCs w:val="28"/>
        </w:rPr>
        <w:t>Большуновых</w:t>
      </w:r>
      <w:proofErr w:type="spellEnd"/>
      <w:r w:rsidRPr="000C2B68">
        <w:rPr>
          <w:sz w:val="28"/>
          <w:szCs w:val="28"/>
        </w:rPr>
        <w:t xml:space="preserve"> (редакция газеты), гостиница </w:t>
      </w:r>
      <w:proofErr w:type="spellStart"/>
      <w:r w:rsidRPr="000C2B68">
        <w:rPr>
          <w:sz w:val="28"/>
          <w:szCs w:val="28"/>
        </w:rPr>
        <w:t>Хаимова</w:t>
      </w:r>
      <w:proofErr w:type="spellEnd"/>
      <w:r w:rsidRPr="000C2B68">
        <w:rPr>
          <w:sz w:val="28"/>
          <w:szCs w:val="28"/>
        </w:rPr>
        <w:t xml:space="preserve">, дом усадебный купца (магазин), парк культуры и отдыха, расположенный в юго-западной части города, в водоохраной зоне реки </w:t>
      </w:r>
      <w:proofErr w:type="spellStart"/>
      <w:r w:rsidRPr="000C2B68">
        <w:rPr>
          <w:sz w:val="28"/>
          <w:szCs w:val="28"/>
        </w:rPr>
        <w:t>Судость</w:t>
      </w:r>
      <w:proofErr w:type="spellEnd"/>
      <w:r w:rsidRPr="000C2B68">
        <w:rPr>
          <w:sz w:val="28"/>
          <w:szCs w:val="28"/>
        </w:rPr>
        <w:t>.</w:t>
      </w:r>
    </w:p>
    <w:p w:rsidR="00966453" w:rsidRPr="000C2B68" w:rsidRDefault="00966453" w:rsidP="000C2B68">
      <w:pPr>
        <w:pStyle w:val="a3"/>
        <w:shd w:val="clear" w:color="auto" w:fill="FFFFFF"/>
        <w:rPr>
          <w:sz w:val="28"/>
          <w:szCs w:val="28"/>
        </w:rPr>
      </w:pPr>
      <w:r w:rsidRPr="000C2B68">
        <w:rPr>
          <w:rStyle w:val="a4"/>
          <w:sz w:val="28"/>
          <w:szCs w:val="28"/>
        </w:rPr>
        <w:t>Село Красный Рог</w:t>
      </w:r>
      <w:r w:rsidRPr="000C2B68">
        <w:rPr>
          <w:sz w:val="28"/>
          <w:szCs w:val="28"/>
        </w:rPr>
        <w:br/>
        <w:t xml:space="preserve">Распложено на реке Рожок (приток реки </w:t>
      </w:r>
      <w:proofErr w:type="spellStart"/>
      <w:r w:rsidRPr="000C2B68">
        <w:rPr>
          <w:sz w:val="28"/>
          <w:szCs w:val="28"/>
        </w:rPr>
        <w:t>Судость</w:t>
      </w:r>
      <w:proofErr w:type="spellEnd"/>
      <w:r w:rsidRPr="000C2B68">
        <w:rPr>
          <w:sz w:val="28"/>
          <w:szCs w:val="28"/>
        </w:rPr>
        <w:t xml:space="preserve">) в  25 </w:t>
      </w:r>
      <w:proofErr w:type="spellStart"/>
      <w:r w:rsidRPr="000C2B68">
        <w:rPr>
          <w:sz w:val="28"/>
          <w:szCs w:val="28"/>
        </w:rPr>
        <w:t>км</w:t>
      </w:r>
      <w:proofErr w:type="gramStart"/>
      <w:r w:rsidRPr="000C2B68">
        <w:rPr>
          <w:sz w:val="28"/>
          <w:szCs w:val="28"/>
        </w:rPr>
        <w:t>.с</w:t>
      </w:r>
      <w:proofErr w:type="gramEnd"/>
      <w:r w:rsidRPr="000C2B68">
        <w:rPr>
          <w:sz w:val="28"/>
          <w:szCs w:val="28"/>
        </w:rPr>
        <w:t>еверо</w:t>
      </w:r>
      <w:proofErr w:type="spellEnd"/>
      <w:r w:rsidRPr="000C2B68">
        <w:rPr>
          <w:sz w:val="28"/>
          <w:szCs w:val="28"/>
        </w:rPr>
        <w:t xml:space="preserve"> – восточнее г. Почепа. Впервые упоминается в первой половине </w:t>
      </w:r>
      <w:proofErr w:type="spellStart"/>
      <w:r w:rsidRPr="000C2B68">
        <w:rPr>
          <w:sz w:val="28"/>
          <w:szCs w:val="28"/>
        </w:rPr>
        <w:t>XVII</w:t>
      </w:r>
      <w:proofErr w:type="gramStart"/>
      <w:r w:rsidRPr="000C2B68">
        <w:rPr>
          <w:sz w:val="28"/>
          <w:szCs w:val="28"/>
        </w:rPr>
        <w:t>в</w:t>
      </w:r>
      <w:proofErr w:type="spellEnd"/>
      <w:proofErr w:type="gramEnd"/>
      <w:r w:rsidRPr="000C2B68">
        <w:rPr>
          <w:sz w:val="28"/>
          <w:szCs w:val="28"/>
        </w:rPr>
        <w:t xml:space="preserve">.   с церковью, которая к 1777г. окончательно обветшала (её разобрали и на этом месте начали строить новый Успенский храм). Тогда Красный Рог назывался </w:t>
      </w:r>
      <w:proofErr w:type="gramStart"/>
      <w:r w:rsidRPr="000C2B68">
        <w:rPr>
          <w:sz w:val="28"/>
          <w:szCs w:val="28"/>
        </w:rPr>
        <w:t>Вышнем</w:t>
      </w:r>
      <w:proofErr w:type="gramEnd"/>
      <w:r w:rsidRPr="000C2B68">
        <w:rPr>
          <w:sz w:val="28"/>
          <w:szCs w:val="28"/>
        </w:rPr>
        <w:t xml:space="preserve"> Рогом. В </w:t>
      </w:r>
      <w:proofErr w:type="spellStart"/>
      <w:r w:rsidRPr="000C2B68">
        <w:rPr>
          <w:sz w:val="28"/>
          <w:szCs w:val="28"/>
        </w:rPr>
        <w:t>XVII</w:t>
      </w:r>
      <w:proofErr w:type="gramStart"/>
      <w:r w:rsidRPr="000C2B68">
        <w:rPr>
          <w:sz w:val="28"/>
          <w:szCs w:val="28"/>
        </w:rPr>
        <w:t>в</w:t>
      </w:r>
      <w:proofErr w:type="spellEnd"/>
      <w:proofErr w:type="gramEnd"/>
      <w:r w:rsidRPr="000C2B68">
        <w:rPr>
          <w:sz w:val="28"/>
          <w:szCs w:val="28"/>
        </w:rPr>
        <w:t xml:space="preserve">. здесь проходила граница между Польшей и Русью. </w:t>
      </w:r>
      <w:r w:rsidRPr="000C2B68">
        <w:rPr>
          <w:sz w:val="28"/>
          <w:szCs w:val="28"/>
        </w:rPr>
        <w:lastRenderedPageBreak/>
        <w:t>Село было окружено обширными лесами. Здесь выделывался в большом количестве поташ.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br/>
        <w:t xml:space="preserve">В середине </w:t>
      </w:r>
      <w:proofErr w:type="spellStart"/>
      <w:r w:rsidRPr="000C2B68">
        <w:rPr>
          <w:sz w:val="28"/>
          <w:szCs w:val="28"/>
        </w:rPr>
        <w:t>XVIII</w:t>
      </w:r>
      <w:proofErr w:type="gramStart"/>
      <w:r w:rsidRPr="000C2B68">
        <w:rPr>
          <w:sz w:val="28"/>
          <w:szCs w:val="28"/>
        </w:rPr>
        <w:t>в</w:t>
      </w:r>
      <w:proofErr w:type="spellEnd"/>
      <w:proofErr w:type="gramEnd"/>
      <w:r w:rsidRPr="000C2B68">
        <w:rPr>
          <w:sz w:val="28"/>
          <w:szCs w:val="28"/>
        </w:rPr>
        <w:t xml:space="preserve">. недалеко от села графом К. Г. Разумовским была основана усадьба. Она была унаследована его старшим сыном А. К. Разумовским – министром просвещения.  </w:t>
      </w:r>
      <w:proofErr w:type="spellStart"/>
      <w:r w:rsidRPr="000C2B68">
        <w:rPr>
          <w:sz w:val="28"/>
          <w:szCs w:val="28"/>
        </w:rPr>
        <w:t>Краснорогскую</w:t>
      </w:r>
      <w:proofErr w:type="spellEnd"/>
      <w:r w:rsidRPr="000C2B68">
        <w:rPr>
          <w:sz w:val="28"/>
          <w:szCs w:val="28"/>
        </w:rPr>
        <w:t xml:space="preserve"> усадьбу от своей матери Анны Алексеевны Перовской унаследовал А. К. Толстой известный поэт, прозаик и драматург.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br/>
      </w:r>
      <w:r w:rsidRPr="000C2B68">
        <w:rPr>
          <w:rStyle w:val="a5"/>
          <w:b/>
          <w:bCs/>
          <w:sz w:val="28"/>
          <w:szCs w:val="28"/>
        </w:rPr>
        <w:t>Объекты культурного наследия с. Красный Рог</w:t>
      </w:r>
      <w:r w:rsidRPr="000C2B68">
        <w:rPr>
          <w:sz w:val="28"/>
          <w:szCs w:val="28"/>
        </w:rPr>
        <w:t>.</w:t>
      </w:r>
      <w:r w:rsidRPr="000C2B68">
        <w:rPr>
          <w:sz w:val="28"/>
          <w:szCs w:val="28"/>
        </w:rPr>
        <w:br/>
        <w:t>- 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Усадьба А. К. Толстого</w:t>
      </w:r>
      <w:r w:rsidRPr="000C2B68">
        <w:rPr>
          <w:rStyle w:val="apple-converted-space"/>
          <w:i/>
          <w:iCs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XVIII</w:t>
      </w:r>
      <w:r w:rsidRPr="000C2B68">
        <w:rPr>
          <w:rStyle w:val="apple-converted-space"/>
          <w:i/>
          <w:iCs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–</w:t>
      </w:r>
      <w:r w:rsidRPr="000C2B68">
        <w:rPr>
          <w:rStyle w:val="apple-converted-space"/>
          <w:i/>
          <w:iCs/>
          <w:sz w:val="28"/>
          <w:szCs w:val="28"/>
        </w:rPr>
        <w:t> </w:t>
      </w:r>
      <w:proofErr w:type="spellStart"/>
      <w:r w:rsidRPr="000C2B68">
        <w:rPr>
          <w:rStyle w:val="a5"/>
          <w:sz w:val="28"/>
          <w:szCs w:val="28"/>
        </w:rPr>
        <w:t>XIXвв</w:t>
      </w:r>
      <w:proofErr w:type="spellEnd"/>
      <w:proofErr w:type="gramStart"/>
      <w:r w:rsidRPr="000C2B68">
        <w:rPr>
          <w:rStyle w:val="a5"/>
          <w:sz w:val="28"/>
          <w:szCs w:val="28"/>
        </w:rPr>
        <w:t xml:space="preserve"> .</w:t>
      </w:r>
      <w:proofErr w:type="gramEnd"/>
      <w:r w:rsidRPr="000C2B68">
        <w:rPr>
          <w:rStyle w:val="a5"/>
          <w:sz w:val="28"/>
          <w:szCs w:val="28"/>
        </w:rPr>
        <w:t>-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t>памятник истории федерального значения (охотничий замок, гостевой флигель, сторожка, флигель Софьи Андреевны Толстой, погреб, прачечная, кухня, дворовой флигель, парк, школа М.А.Жемчужникова (требуют ремонта, реконструкции, восстановления)).</w:t>
      </w:r>
      <w:r w:rsidRPr="000C2B68">
        <w:rPr>
          <w:sz w:val="28"/>
          <w:szCs w:val="28"/>
        </w:rPr>
        <w:br/>
        <w:t>-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Дендрологический парк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t>областного значения «Красный Рог</w:t>
      </w:r>
      <w:proofErr w:type="gramStart"/>
      <w:r w:rsidRPr="000C2B68">
        <w:rPr>
          <w:sz w:val="28"/>
          <w:szCs w:val="28"/>
        </w:rPr>
        <w:t>»-</w:t>
      </w:r>
      <w:proofErr w:type="gramEnd"/>
      <w:r w:rsidRPr="000C2B68">
        <w:rPr>
          <w:sz w:val="28"/>
          <w:szCs w:val="28"/>
        </w:rPr>
        <w:t>уникальный дендрарий, заложенный в 1960-е годы. В дендрарии представлена коллекция различных видов и форм декоративных, ценных, редких и экзотических древесных и кустарниковых растений, в том числе видов, занесённых в Красную книгу РФ (</w:t>
      </w:r>
      <w:proofErr w:type="spellStart"/>
      <w:r w:rsidRPr="000C2B68">
        <w:rPr>
          <w:sz w:val="28"/>
          <w:szCs w:val="28"/>
        </w:rPr>
        <w:t>экзохордапильчатолистная</w:t>
      </w:r>
      <w:proofErr w:type="spellEnd"/>
      <w:r w:rsidRPr="000C2B68">
        <w:rPr>
          <w:sz w:val="28"/>
          <w:szCs w:val="28"/>
        </w:rPr>
        <w:t>) и в Красную книгу Брянской области (барбарис обыкновенный). Общая площадь 5 га. Год основания 1972.</w:t>
      </w:r>
      <w:r w:rsidRPr="000C2B68">
        <w:rPr>
          <w:sz w:val="28"/>
          <w:szCs w:val="28"/>
        </w:rPr>
        <w:br/>
        <w:t>- 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Усыпальница А. К. и С. А. Толстых</w:t>
      </w:r>
      <w:r w:rsidRPr="000C2B68">
        <w:rPr>
          <w:rStyle w:val="apple-converted-space"/>
          <w:i/>
          <w:iCs/>
          <w:sz w:val="28"/>
          <w:szCs w:val="28"/>
        </w:rPr>
        <w:t> </w:t>
      </w:r>
      <w:proofErr w:type="spellStart"/>
      <w:r w:rsidRPr="000C2B68">
        <w:rPr>
          <w:rStyle w:val="a5"/>
          <w:sz w:val="28"/>
          <w:szCs w:val="28"/>
        </w:rPr>
        <w:t>XIX</w:t>
      </w:r>
      <w:proofErr w:type="gramStart"/>
      <w:r w:rsidRPr="000C2B68">
        <w:rPr>
          <w:rStyle w:val="a5"/>
          <w:sz w:val="28"/>
          <w:szCs w:val="28"/>
        </w:rPr>
        <w:t>в</w:t>
      </w:r>
      <w:proofErr w:type="spellEnd"/>
      <w:proofErr w:type="gramEnd"/>
      <w:r w:rsidRPr="000C2B68">
        <w:rPr>
          <w:sz w:val="28"/>
          <w:szCs w:val="28"/>
        </w:rPr>
        <w:t>.- памятник истории федерального значения</w:t>
      </w:r>
      <w:r w:rsidRPr="000C2B68">
        <w:rPr>
          <w:sz w:val="28"/>
          <w:szCs w:val="28"/>
        </w:rPr>
        <w:br/>
        <w:t>- 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rStyle w:val="a5"/>
          <w:sz w:val="28"/>
          <w:szCs w:val="28"/>
        </w:rPr>
        <w:t>Церковь Успения</w:t>
      </w:r>
      <w:r w:rsidRPr="000C2B68">
        <w:rPr>
          <w:rStyle w:val="apple-converted-space"/>
          <w:i/>
          <w:iCs/>
          <w:sz w:val="28"/>
          <w:szCs w:val="28"/>
        </w:rPr>
        <w:t> </w:t>
      </w:r>
      <w:proofErr w:type="spellStart"/>
      <w:r w:rsidRPr="000C2B68">
        <w:rPr>
          <w:rStyle w:val="a5"/>
          <w:sz w:val="28"/>
          <w:szCs w:val="28"/>
        </w:rPr>
        <w:t>XVIIIв</w:t>
      </w:r>
      <w:proofErr w:type="spellEnd"/>
      <w:r w:rsidRPr="000C2B68">
        <w:rPr>
          <w:sz w:val="28"/>
          <w:szCs w:val="28"/>
        </w:rPr>
        <w:t>.- архитектурный памятник федерального значения.</w:t>
      </w:r>
    </w:p>
    <w:p w:rsidR="00966453" w:rsidRPr="000C2B68" w:rsidRDefault="00966453" w:rsidP="000C2B68">
      <w:pPr>
        <w:pStyle w:val="a3"/>
        <w:shd w:val="clear" w:color="auto" w:fill="FFFFFF"/>
        <w:rPr>
          <w:sz w:val="28"/>
          <w:szCs w:val="28"/>
        </w:rPr>
      </w:pPr>
      <w:r w:rsidRPr="000C2B68">
        <w:rPr>
          <w:rStyle w:val="a4"/>
          <w:sz w:val="28"/>
          <w:szCs w:val="28"/>
        </w:rPr>
        <w:t>Экскурсии и праздники</w:t>
      </w:r>
    </w:p>
    <w:p w:rsidR="00966453" w:rsidRPr="000C2B68" w:rsidRDefault="00966453" w:rsidP="000C2B68">
      <w:pPr>
        <w:pStyle w:val="a3"/>
        <w:shd w:val="clear" w:color="auto" w:fill="FFFFFF"/>
        <w:rPr>
          <w:sz w:val="28"/>
          <w:szCs w:val="28"/>
        </w:rPr>
      </w:pPr>
      <w:r w:rsidRPr="000C2B68">
        <w:rPr>
          <w:rStyle w:val="a4"/>
          <w:sz w:val="28"/>
          <w:szCs w:val="28"/>
        </w:rPr>
        <w:t>- экскурсии</w:t>
      </w:r>
      <w:r w:rsidRPr="000C2B68">
        <w:rPr>
          <w:sz w:val="28"/>
          <w:szCs w:val="28"/>
        </w:rPr>
        <w:br/>
        <w:t>«Жизнь и деятельность А.К.Толстого»     (литературно-мемориальный музей усадьба   А.К.Толстого в с</w:t>
      </w:r>
      <w:proofErr w:type="gramStart"/>
      <w:r w:rsidRPr="000C2B68">
        <w:rPr>
          <w:sz w:val="28"/>
          <w:szCs w:val="28"/>
        </w:rPr>
        <w:t>.К</w:t>
      </w:r>
      <w:proofErr w:type="gramEnd"/>
      <w:r w:rsidRPr="000C2B68">
        <w:rPr>
          <w:sz w:val="28"/>
          <w:szCs w:val="28"/>
        </w:rPr>
        <w:t>расный Рог)</w:t>
      </w:r>
      <w:r w:rsidRPr="000C2B68">
        <w:rPr>
          <w:sz w:val="28"/>
          <w:szCs w:val="28"/>
        </w:rPr>
        <w:br/>
        <w:t>«История усадьбы  А.К.Толстого в с.Красный Рог»</w:t>
      </w:r>
      <w:r w:rsidRPr="000C2B68">
        <w:rPr>
          <w:sz w:val="28"/>
          <w:szCs w:val="28"/>
        </w:rPr>
        <w:br/>
        <w:t>«История Почепа» (экскурсия в краеведческом музее г.Почеп)</w:t>
      </w:r>
      <w:r w:rsidRPr="000C2B68">
        <w:rPr>
          <w:sz w:val="28"/>
          <w:szCs w:val="28"/>
        </w:rPr>
        <w:br/>
        <w:t>«Петровская крепость – Валы» (пешеходная экскурсия)</w:t>
      </w:r>
      <w:r w:rsidRPr="000C2B68">
        <w:rPr>
          <w:sz w:val="28"/>
          <w:szCs w:val="28"/>
        </w:rPr>
        <w:br/>
        <w:t>«Воскресенский собор – жемчужина Почепа»</w:t>
      </w:r>
      <w:r w:rsidRPr="000C2B68">
        <w:rPr>
          <w:sz w:val="28"/>
          <w:szCs w:val="28"/>
        </w:rPr>
        <w:br/>
        <w:t>«Храмы Почепа»</w:t>
      </w:r>
      <w:r w:rsidRPr="000C2B68">
        <w:rPr>
          <w:sz w:val="28"/>
          <w:szCs w:val="28"/>
        </w:rPr>
        <w:br/>
        <w:t>«Архитектурный образ малого города»</w:t>
      </w:r>
    </w:p>
    <w:p w:rsidR="00966453" w:rsidRPr="000C2B68" w:rsidRDefault="00966453" w:rsidP="000C2B68">
      <w:pPr>
        <w:pStyle w:val="a3"/>
        <w:shd w:val="clear" w:color="auto" w:fill="FFFFFF"/>
        <w:rPr>
          <w:sz w:val="28"/>
          <w:szCs w:val="28"/>
        </w:rPr>
      </w:pPr>
      <w:r w:rsidRPr="000C2B68">
        <w:rPr>
          <w:rStyle w:val="a4"/>
          <w:sz w:val="28"/>
          <w:szCs w:val="28"/>
        </w:rPr>
        <w:t xml:space="preserve"> -праздники и общественно - культурные события,  традиционно проводимые на территории </w:t>
      </w:r>
      <w:proofErr w:type="spellStart"/>
      <w:r w:rsidRPr="000C2B68">
        <w:rPr>
          <w:rStyle w:val="a4"/>
          <w:sz w:val="28"/>
          <w:szCs w:val="28"/>
        </w:rPr>
        <w:t>Почепского</w:t>
      </w:r>
      <w:proofErr w:type="spellEnd"/>
      <w:r w:rsidRPr="000C2B68">
        <w:rPr>
          <w:rStyle w:val="a4"/>
          <w:sz w:val="28"/>
          <w:szCs w:val="28"/>
        </w:rPr>
        <w:t xml:space="preserve"> района.</w:t>
      </w:r>
    </w:p>
    <w:p w:rsidR="00966453" w:rsidRPr="000C2B68" w:rsidRDefault="00966453" w:rsidP="000C2B68">
      <w:pPr>
        <w:pStyle w:val="a3"/>
        <w:shd w:val="clear" w:color="auto" w:fill="FFFFFF"/>
        <w:rPr>
          <w:sz w:val="28"/>
          <w:szCs w:val="28"/>
        </w:rPr>
      </w:pPr>
      <w:r w:rsidRPr="000C2B68">
        <w:rPr>
          <w:sz w:val="28"/>
          <w:szCs w:val="28"/>
        </w:rPr>
        <w:t>«</w:t>
      </w:r>
      <w:r w:rsidRPr="000C2B68">
        <w:rPr>
          <w:rStyle w:val="a4"/>
          <w:sz w:val="28"/>
          <w:szCs w:val="28"/>
        </w:rPr>
        <w:t>Серебряная</w:t>
      </w:r>
      <w:r w:rsidRPr="000C2B68">
        <w:rPr>
          <w:sz w:val="28"/>
          <w:szCs w:val="28"/>
        </w:rPr>
        <w:t> </w:t>
      </w:r>
      <w:r w:rsidRPr="000C2B68">
        <w:rPr>
          <w:rStyle w:val="a4"/>
          <w:sz w:val="28"/>
          <w:szCs w:val="28"/>
        </w:rPr>
        <w:t>лира</w:t>
      </w:r>
      <w:r w:rsidRPr="000C2B68">
        <w:rPr>
          <w:sz w:val="28"/>
          <w:szCs w:val="28"/>
        </w:rPr>
        <w:t>» - всероссийский праздник поэзии (село Красный Рог),посвященный прозаику, поэту, драматургу графу А. К. </w:t>
      </w:r>
      <w:proofErr w:type="spellStart"/>
      <w:r w:rsidRPr="000C2B68">
        <w:rPr>
          <w:sz w:val="28"/>
          <w:szCs w:val="28"/>
        </w:rPr>
        <w:t>Толстому</w:t>
      </w:r>
      <w:proofErr w:type="gramStart"/>
      <w:r w:rsidRPr="000C2B68">
        <w:rPr>
          <w:sz w:val="28"/>
          <w:szCs w:val="28"/>
        </w:rPr>
        <w:t>.</w:t>
      </w:r>
      <w:r w:rsidRPr="000C2B68">
        <w:rPr>
          <w:rStyle w:val="a5"/>
          <w:sz w:val="28"/>
          <w:szCs w:val="28"/>
        </w:rPr>
        <w:t>Ц</w:t>
      </w:r>
      <w:proofErr w:type="gramEnd"/>
      <w:r w:rsidRPr="000C2B68">
        <w:rPr>
          <w:rStyle w:val="a5"/>
          <w:sz w:val="28"/>
          <w:szCs w:val="28"/>
        </w:rPr>
        <w:t>еремония</w:t>
      </w:r>
      <w:proofErr w:type="spellEnd"/>
      <w:r w:rsidRPr="000C2B68">
        <w:rPr>
          <w:rStyle w:val="a5"/>
          <w:sz w:val="28"/>
          <w:szCs w:val="28"/>
        </w:rPr>
        <w:t xml:space="preserve"> вручения литературной премии «Серебряная лира», учрежденной в 1997 году, театрализованные представления, «Охотничий привал»</w:t>
      </w:r>
      <w:r w:rsidRPr="000C2B68">
        <w:rPr>
          <w:sz w:val="28"/>
          <w:szCs w:val="28"/>
        </w:rPr>
        <w:br/>
      </w:r>
      <w:r w:rsidRPr="000C2B68">
        <w:rPr>
          <w:rStyle w:val="a4"/>
          <w:sz w:val="28"/>
          <w:szCs w:val="28"/>
        </w:rPr>
        <w:t>«Егорьев день</w:t>
      </w:r>
      <w:r w:rsidRPr="000C2B68">
        <w:rPr>
          <w:sz w:val="28"/>
          <w:szCs w:val="28"/>
        </w:rPr>
        <w:t>»- пос.Московский , народный обрядовый праздник, проводится традиционно в мае.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br/>
      </w:r>
      <w:r w:rsidRPr="000C2B68">
        <w:rPr>
          <w:rStyle w:val="a4"/>
          <w:sz w:val="28"/>
          <w:szCs w:val="28"/>
        </w:rPr>
        <w:lastRenderedPageBreak/>
        <w:t>«Николо Вешний»-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t>с</w:t>
      </w:r>
      <w:proofErr w:type="gramStart"/>
      <w:r w:rsidRPr="000C2B68">
        <w:rPr>
          <w:sz w:val="28"/>
          <w:szCs w:val="28"/>
        </w:rPr>
        <w:t>.В</w:t>
      </w:r>
      <w:proofErr w:type="gramEnd"/>
      <w:r w:rsidRPr="000C2B68">
        <w:rPr>
          <w:sz w:val="28"/>
          <w:szCs w:val="28"/>
        </w:rPr>
        <w:t>аськовичи, народный обрядовый праздник, проводится традиционно в июне.</w:t>
      </w:r>
      <w:r w:rsidRPr="000C2B68">
        <w:rPr>
          <w:sz w:val="28"/>
          <w:szCs w:val="28"/>
        </w:rPr>
        <w:br/>
      </w:r>
      <w:r w:rsidRPr="000C2B68">
        <w:rPr>
          <w:rStyle w:val="a4"/>
          <w:sz w:val="28"/>
          <w:szCs w:val="28"/>
        </w:rPr>
        <w:t>«Троица</w:t>
      </w:r>
      <w:proofErr w:type="gramStart"/>
      <w:r w:rsidRPr="000C2B68">
        <w:rPr>
          <w:rStyle w:val="a4"/>
          <w:sz w:val="28"/>
          <w:szCs w:val="28"/>
        </w:rPr>
        <w:t>»-</w:t>
      </w:r>
      <w:proofErr w:type="gramEnd"/>
      <w:r w:rsidRPr="000C2B68">
        <w:rPr>
          <w:sz w:val="28"/>
          <w:szCs w:val="28"/>
        </w:rPr>
        <w:t xml:space="preserve">с. </w:t>
      </w:r>
      <w:proofErr w:type="spellStart"/>
      <w:r w:rsidRPr="000C2B68">
        <w:rPr>
          <w:sz w:val="28"/>
          <w:szCs w:val="28"/>
        </w:rPr>
        <w:t>Шуморово</w:t>
      </w:r>
      <w:proofErr w:type="spellEnd"/>
      <w:r w:rsidRPr="000C2B68">
        <w:rPr>
          <w:sz w:val="28"/>
          <w:szCs w:val="28"/>
        </w:rPr>
        <w:t>, проводится традиционно в июле.</w:t>
      </w:r>
      <w:r w:rsidRPr="000C2B68">
        <w:rPr>
          <w:sz w:val="28"/>
          <w:szCs w:val="28"/>
        </w:rPr>
        <w:br/>
      </w:r>
      <w:r w:rsidRPr="000C2B68">
        <w:rPr>
          <w:rStyle w:val="a4"/>
          <w:sz w:val="28"/>
          <w:szCs w:val="28"/>
        </w:rPr>
        <w:t> «Проводы зимы»</w:t>
      </w:r>
      <w:r w:rsidRPr="000C2B68">
        <w:rPr>
          <w:sz w:val="28"/>
          <w:szCs w:val="28"/>
        </w:rPr>
        <w:t>-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rStyle w:val="a4"/>
          <w:sz w:val="28"/>
          <w:szCs w:val="28"/>
        </w:rPr>
        <w:t>народное гуляние,</w:t>
      </w:r>
      <w:r w:rsidRPr="000C2B68">
        <w:rPr>
          <w:rStyle w:val="apple-converted-space"/>
          <w:b/>
          <w:bCs/>
          <w:sz w:val="28"/>
          <w:szCs w:val="28"/>
        </w:rPr>
        <w:t> </w:t>
      </w:r>
      <w:r w:rsidRPr="000C2B68">
        <w:rPr>
          <w:sz w:val="28"/>
          <w:szCs w:val="28"/>
        </w:rPr>
        <w:t>проводится традиционно в последний день перед Великим постом на городской площади с использованием народных обрядов, игр и забав.</w:t>
      </w:r>
      <w:r w:rsidRPr="000C2B68">
        <w:rPr>
          <w:sz w:val="28"/>
          <w:szCs w:val="28"/>
        </w:rPr>
        <w:br/>
      </w:r>
      <w:proofErr w:type="gramStart"/>
      <w:r w:rsidRPr="000C2B68">
        <w:rPr>
          <w:rStyle w:val="a4"/>
          <w:sz w:val="28"/>
          <w:szCs w:val="28"/>
        </w:rPr>
        <w:t>«Пасхальный фестиваль»-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t>проводится в первую неделю после Пасхи с исполнением духовной музыки, православной поэзии, народных обрядов          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br/>
        <w:t>Праздничное мероприятие, посвященное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rStyle w:val="a4"/>
          <w:sz w:val="28"/>
          <w:szCs w:val="28"/>
        </w:rPr>
        <w:t>Дню Победы</w:t>
      </w:r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t>в Великой отечественной войне (торжественный митинг на площади, концерт, народное гуляние в городском парке: выставки работ народных умельцев и художников)</w:t>
      </w:r>
      <w:r w:rsidRPr="000C2B68">
        <w:rPr>
          <w:sz w:val="28"/>
          <w:szCs w:val="28"/>
        </w:rPr>
        <w:br/>
      </w:r>
      <w:r w:rsidRPr="000C2B68">
        <w:rPr>
          <w:rStyle w:val="a4"/>
          <w:sz w:val="28"/>
          <w:szCs w:val="28"/>
        </w:rPr>
        <w:t>День молодёжи России</w:t>
      </w:r>
      <w:r w:rsidRPr="000C2B68">
        <w:rPr>
          <w:sz w:val="28"/>
          <w:szCs w:val="28"/>
        </w:rPr>
        <w:t>, традиционно проходит в июне на городской площади.</w:t>
      </w:r>
      <w:proofErr w:type="gramEnd"/>
      <w:r w:rsidRPr="000C2B68">
        <w:rPr>
          <w:rStyle w:val="apple-converted-space"/>
          <w:sz w:val="28"/>
          <w:szCs w:val="28"/>
        </w:rPr>
        <w:t> </w:t>
      </w:r>
      <w:r w:rsidRPr="000C2B68">
        <w:rPr>
          <w:sz w:val="28"/>
          <w:szCs w:val="28"/>
        </w:rPr>
        <w:br/>
      </w:r>
      <w:r w:rsidRPr="000C2B68">
        <w:rPr>
          <w:rStyle w:val="a4"/>
          <w:sz w:val="28"/>
          <w:szCs w:val="28"/>
        </w:rPr>
        <w:t xml:space="preserve">День освобождение </w:t>
      </w:r>
      <w:proofErr w:type="spellStart"/>
      <w:r w:rsidRPr="000C2B68">
        <w:rPr>
          <w:rStyle w:val="a4"/>
          <w:sz w:val="28"/>
          <w:szCs w:val="28"/>
        </w:rPr>
        <w:t>Брянщины</w:t>
      </w:r>
      <w:proofErr w:type="spellEnd"/>
      <w:r w:rsidRPr="000C2B68">
        <w:rPr>
          <w:rStyle w:val="a4"/>
          <w:sz w:val="28"/>
          <w:szCs w:val="28"/>
        </w:rPr>
        <w:t xml:space="preserve"> от немецко-фашистских захватчиков,</w:t>
      </w:r>
      <w:r w:rsidRPr="000C2B68">
        <w:rPr>
          <w:rStyle w:val="apple-converted-space"/>
          <w:b/>
          <w:bCs/>
          <w:sz w:val="28"/>
          <w:szCs w:val="28"/>
        </w:rPr>
        <w:t> </w:t>
      </w:r>
      <w:r w:rsidRPr="000C2B68">
        <w:rPr>
          <w:sz w:val="28"/>
          <w:szCs w:val="28"/>
        </w:rPr>
        <w:t>проходит 17 сентября на городской площади.</w:t>
      </w:r>
      <w:r w:rsidRPr="000C2B68">
        <w:rPr>
          <w:sz w:val="28"/>
          <w:szCs w:val="28"/>
        </w:rPr>
        <w:br/>
        <w:t>Праздничные мероприятия, посвящённые календарным праздникам.</w:t>
      </w:r>
    </w:p>
    <w:p w:rsidR="00494BFB" w:rsidRPr="000C2B68" w:rsidRDefault="00494BFB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C2B68">
        <w:rPr>
          <w:sz w:val="28"/>
          <w:szCs w:val="28"/>
        </w:rPr>
        <w:t xml:space="preserve">2. Приоритеты и цели муниципальной политики </w:t>
      </w:r>
      <w:proofErr w:type="gramStart"/>
      <w:r w:rsidRPr="000C2B68">
        <w:rPr>
          <w:sz w:val="28"/>
          <w:szCs w:val="28"/>
        </w:rPr>
        <w:t>в</w:t>
      </w:r>
      <w:proofErr w:type="gramEnd"/>
      <w:r w:rsidRPr="000C2B68">
        <w:rPr>
          <w:sz w:val="28"/>
          <w:szCs w:val="28"/>
        </w:rPr>
        <w:t xml:space="preserve"> </w:t>
      </w:r>
    </w:p>
    <w:p w:rsidR="00494BFB" w:rsidRPr="000C2B68" w:rsidRDefault="00494BFB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C2B68">
        <w:rPr>
          <w:sz w:val="28"/>
          <w:szCs w:val="28"/>
        </w:rPr>
        <w:t>сфере въездного туризма</w:t>
      </w:r>
    </w:p>
    <w:p w:rsidR="00494BFB" w:rsidRPr="000C2B68" w:rsidRDefault="00494BFB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0A4EA5" w:rsidRPr="000C2B68" w:rsidRDefault="000A4EA5" w:rsidP="000C2B6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C2B68">
        <w:rPr>
          <w:sz w:val="28"/>
          <w:szCs w:val="28"/>
        </w:rPr>
        <w:t>Одним из важнейших условий развития в</w:t>
      </w:r>
      <w:r w:rsidR="009206CA" w:rsidRPr="000C2B68">
        <w:rPr>
          <w:sz w:val="28"/>
          <w:szCs w:val="28"/>
        </w:rPr>
        <w:t>ъездного</w:t>
      </w:r>
      <w:r w:rsidRPr="000C2B68">
        <w:rPr>
          <w:sz w:val="28"/>
          <w:szCs w:val="28"/>
        </w:rPr>
        <w:t xml:space="preserve"> туризма в </w:t>
      </w:r>
      <w:proofErr w:type="spellStart"/>
      <w:r w:rsidR="000B7216" w:rsidRPr="000C2B68">
        <w:rPr>
          <w:sz w:val="28"/>
          <w:szCs w:val="28"/>
        </w:rPr>
        <w:t>Почепском</w:t>
      </w:r>
      <w:proofErr w:type="spellEnd"/>
      <w:r w:rsidR="000B7216" w:rsidRPr="000C2B68">
        <w:rPr>
          <w:sz w:val="28"/>
          <w:szCs w:val="28"/>
        </w:rPr>
        <w:t xml:space="preserve"> районе </w:t>
      </w:r>
      <w:r w:rsidRPr="000C2B68">
        <w:rPr>
          <w:sz w:val="28"/>
          <w:szCs w:val="28"/>
        </w:rPr>
        <w:t xml:space="preserve">является разработка новых туристско-экскурсионных маршрутов. </w:t>
      </w:r>
    </w:p>
    <w:p w:rsidR="000A4EA5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 xml:space="preserve">Международный опыт показывает, что наиболее важен и значим туризм, основанный на использовании элементов исторической народной жизни, как с точки зрения получения доходов, так и обеспечения условий для воссоздания естественной жизнеспособной исторической среды. Тенденции к возрождению интереса к народной культуре, проявляющиеся в последние годы в нашей стране и за рубежом, должны не просто учитываться, но и браться за основу при разработке нового </w:t>
      </w:r>
      <w:proofErr w:type="spellStart"/>
      <w:r w:rsidRPr="000C2B68">
        <w:rPr>
          <w:rFonts w:ascii="Times New Roman" w:hAnsi="Times New Roman" w:cs="Times New Roman"/>
          <w:sz w:val="28"/>
          <w:szCs w:val="28"/>
        </w:rPr>
        <w:t>турпродукта</w:t>
      </w:r>
      <w:proofErr w:type="spellEnd"/>
      <w:r w:rsidRPr="000C2B68">
        <w:rPr>
          <w:rFonts w:ascii="Times New Roman" w:hAnsi="Times New Roman" w:cs="Times New Roman"/>
          <w:sz w:val="28"/>
          <w:szCs w:val="28"/>
        </w:rPr>
        <w:t>.</w:t>
      </w:r>
    </w:p>
    <w:p w:rsidR="000A4EA5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Культурный и народно-этнографический аспекты могут стать основой для развития следующих видов туризма в</w:t>
      </w:r>
      <w:r w:rsidR="001727F2" w:rsidRPr="000C2B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7F2" w:rsidRPr="000C2B68">
        <w:rPr>
          <w:rFonts w:ascii="Times New Roman" w:hAnsi="Times New Roman" w:cs="Times New Roman"/>
          <w:sz w:val="28"/>
          <w:szCs w:val="28"/>
        </w:rPr>
        <w:t>Почепском</w:t>
      </w:r>
      <w:proofErr w:type="spellEnd"/>
      <w:r w:rsidR="001727F2" w:rsidRPr="000C2B68"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0C2B68">
        <w:rPr>
          <w:rFonts w:ascii="Times New Roman" w:hAnsi="Times New Roman" w:cs="Times New Roman"/>
          <w:sz w:val="28"/>
          <w:szCs w:val="28"/>
        </w:rPr>
        <w:t>:</w:t>
      </w:r>
    </w:p>
    <w:p w:rsidR="000A4EA5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познавательно-деловой туризм, рассчитанный на деловых людей и сочетающий возможности расширения деловых контактов с отдыхом и знакомством с жизнью местного населения;</w:t>
      </w:r>
    </w:p>
    <w:p w:rsidR="000A4EA5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научный и учебный туризм, предполагающий обучение реставрации памятников, изучение этнографии, истории, проведение археологических экспедиций и т.п.;</w:t>
      </w:r>
    </w:p>
    <w:p w:rsidR="000A4EA5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 xml:space="preserve">культурно-познавательный туризм, основанный на интересе к памятникам архитектуры, истории, литературы, археологии, природы. Возможно расширение </w:t>
      </w:r>
      <w:proofErr w:type="spellStart"/>
      <w:r w:rsidRPr="000C2B68">
        <w:rPr>
          <w:rFonts w:ascii="Times New Roman" w:hAnsi="Times New Roman" w:cs="Times New Roman"/>
          <w:sz w:val="28"/>
          <w:szCs w:val="28"/>
        </w:rPr>
        <w:t>турпрограмм</w:t>
      </w:r>
      <w:proofErr w:type="spellEnd"/>
      <w:r w:rsidRPr="000C2B68">
        <w:rPr>
          <w:rFonts w:ascii="Times New Roman" w:hAnsi="Times New Roman" w:cs="Times New Roman"/>
          <w:sz w:val="28"/>
          <w:szCs w:val="28"/>
        </w:rPr>
        <w:t xml:space="preserve"> за счет включения в экскурсии с участием в праздниках, обрядах, ярмарках и т.п.;</w:t>
      </w:r>
    </w:p>
    <w:p w:rsidR="000A4EA5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lastRenderedPageBreak/>
        <w:t>маршруты выходного дня. Развитие этого вида туризма в сочетании с популяризацией старинных обрядов, праздников, быта и культуры русского народа особенно перспективно на самостоятельных объектах (туристских деревнях);</w:t>
      </w:r>
    </w:p>
    <w:p w:rsidR="000A4EA5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этнографический туризм, основанный на интересе к народным традициям, обрядам, творчеству и культуре. Наиболее перспективно в этом плане использование исторических построек в качестве живых декораций для проведения мероприятий, основанных на элементах народной культуры и быта;</w:t>
      </w:r>
    </w:p>
    <w:p w:rsidR="001727F2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событийный туризм, опирающийся на привлечение туристов к каким-либо событиям культурной или спортивной жизни</w:t>
      </w:r>
      <w:r w:rsidR="001727F2" w:rsidRPr="000C2B68">
        <w:rPr>
          <w:rFonts w:ascii="Times New Roman" w:hAnsi="Times New Roman" w:cs="Times New Roman"/>
          <w:sz w:val="28"/>
          <w:szCs w:val="28"/>
        </w:rPr>
        <w:t>;</w:t>
      </w:r>
      <w:r w:rsidRPr="000C2B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EA5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2B68">
        <w:rPr>
          <w:rFonts w:ascii="Times New Roman" w:hAnsi="Times New Roman" w:cs="Times New Roman"/>
          <w:sz w:val="28"/>
          <w:szCs w:val="28"/>
        </w:rPr>
        <w:t>агротуризм</w:t>
      </w:r>
      <w:proofErr w:type="spellEnd"/>
      <w:r w:rsidRPr="000C2B68">
        <w:rPr>
          <w:rFonts w:ascii="Times New Roman" w:hAnsi="Times New Roman" w:cs="Times New Roman"/>
          <w:sz w:val="28"/>
          <w:szCs w:val="28"/>
        </w:rPr>
        <w:t xml:space="preserve"> (экотуризм). Такой вид туризма может развиваться в деревнях, расположенных в пределах экологически чистых территорий. Данный вид туризма относится к мелкомасштабным типам туристского развития и заключается в обеспечении отдыха небольших групп туристов, приезжающих в традиционные деревни;</w:t>
      </w:r>
    </w:p>
    <w:p w:rsidR="007B7ED4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 xml:space="preserve">социальный туризм учитывает потребности незащищенных слоев населения (детей, пенсионеров) в отдыхе, оздоровлении, познавательном интересе. </w:t>
      </w:r>
    </w:p>
    <w:p w:rsidR="000A4EA5" w:rsidRPr="000C2B68" w:rsidRDefault="000A4EA5" w:rsidP="000C2B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музейный туризм, включающий разработку и реализацию музейных туров, создание эффективных форм сотрудничества музеев с турфирмами, использование гибкой ценовой политики, введение новых форм туристского обслуживания (единый музейный билет).</w:t>
      </w:r>
    </w:p>
    <w:p w:rsidR="000A4EA5" w:rsidRPr="000C2B68" w:rsidRDefault="000A4EA5" w:rsidP="000C2B6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Развитие въездного туризма возможно при достижении соответствия уровня развития туристской индустрии уровню имеющегося туристского потенциала путем объединения усилий органов</w:t>
      </w:r>
      <w:r w:rsidR="007B7ED4" w:rsidRPr="000C2B68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proofErr w:type="spellStart"/>
      <w:r w:rsidR="007B7ED4" w:rsidRPr="000C2B68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B7ED4" w:rsidRPr="000C2B6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C2B68">
        <w:rPr>
          <w:rFonts w:ascii="Times New Roman" w:hAnsi="Times New Roman" w:cs="Times New Roman"/>
          <w:sz w:val="28"/>
          <w:szCs w:val="28"/>
        </w:rPr>
        <w:t>, общественных объединений, всех заинтересованных организаций, а также отдельных граждан. При этом возможны следующие положительные последствия:</w:t>
      </w:r>
    </w:p>
    <w:p w:rsidR="000A4EA5" w:rsidRPr="000C2B68" w:rsidRDefault="000A4EA5" w:rsidP="000C2B6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увеличение доходов предприятий, населения, бюджетов разных уровней;</w:t>
      </w:r>
    </w:p>
    <w:p w:rsidR="000A4EA5" w:rsidRPr="000C2B68" w:rsidRDefault="000A4EA5" w:rsidP="000C2B6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возрождение местных культурных ценностей, развитие традиций, обычаев, народных ремесел;</w:t>
      </w:r>
    </w:p>
    <w:p w:rsidR="000A4EA5" w:rsidRPr="000C2B68" w:rsidRDefault="000A4EA5" w:rsidP="000C2B6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оживление местной, культурной жизни;</w:t>
      </w:r>
    </w:p>
    <w:p w:rsidR="000A4EA5" w:rsidRPr="000C2B68" w:rsidRDefault="000A4EA5" w:rsidP="000C2B6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 xml:space="preserve">повышение привлекательности </w:t>
      </w:r>
      <w:proofErr w:type="spellStart"/>
      <w:r w:rsidR="007B7ED4" w:rsidRPr="000C2B68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B7ED4" w:rsidRPr="000C2B6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C2B68">
        <w:rPr>
          <w:rFonts w:ascii="Times New Roman" w:hAnsi="Times New Roman" w:cs="Times New Roman"/>
          <w:sz w:val="28"/>
          <w:szCs w:val="28"/>
        </w:rPr>
        <w:t>для туристов;</w:t>
      </w:r>
    </w:p>
    <w:p w:rsidR="000A4EA5" w:rsidRPr="000C2B68" w:rsidRDefault="000A4EA5" w:rsidP="000C2B6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стимулирование развития смежных отраслей;</w:t>
      </w:r>
    </w:p>
    <w:p w:rsidR="000A4EA5" w:rsidRPr="000C2B68" w:rsidRDefault="000A4EA5" w:rsidP="000C2B6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совершенствование инфраструктуры, системы коммунальных объектов и служб, а также здравоохранения, безопасности и правопорядка;</w:t>
      </w:r>
    </w:p>
    <w:p w:rsidR="000A4EA5" w:rsidRPr="000C2B68" w:rsidRDefault="000A4EA5" w:rsidP="000C2B6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дополнительные возможности для подготовки квалифицированных специалистов;</w:t>
      </w:r>
    </w:p>
    <w:p w:rsidR="000A4EA5" w:rsidRPr="000C2B68" w:rsidRDefault="000A4EA5" w:rsidP="000C2B6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создание новых форм досуга, которыми могут воспользоваться как местные жители, так и туристы.</w:t>
      </w:r>
    </w:p>
    <w:p w:rsidR="000A4EA5" w:rsidRPr="000C2B68" w:rsidRDefault="000A4EA5" w:rsidP="000C2B68">
      <w:pPr>
        <w:pStyle w:val="a7"/>
        <w:spacing w:after="0"/>
        <w:ind w:firstLine="708"/>
        <w:jc w:val="both"/>
        <w:rPr>
          <w:sz w:val="28"/>
          <w:szCs w:val="28"/>
        </w:rPr>
      </w:pPr>
      <w:r w:rsidRPr="000C2B68">
        <w:rPr>
          <w:sz w:val="28"/>
          <w:szCs w:val="28"/>
        </w:rPr>
        <w:t xml:space="preserve">Основными </w:t>
      </w:r>
      <w:proofErr w:type="gramStart"/>
      <w:r w:rsidRPr="000C2B68">
        <w:rPr>
          <w:sz w:val="28"/>
          <w:szCs w:val="28"/>
        </w:rPr>
        <w:t>факторами</w:t>
      </w:r>
      <w:proofErr w:type="gramEnd"/>
      <w:r w:rsidRPr="000C2B68">
        <w:rPr>
          <w:sz w:val="28"/>
          <w:szCs w:val="28"/>
        </w:rPr>
        <w:t xml:space="preserve"> сдерживающими развитие въездного туризма в</w:t>
      </w:r>
      <w:r w:rsidR="001727F2" w:rsidRPr="000C2B68">
        <w:rPr>
          <w:sz w:val="28"/>
          <w:szCs w:val="28"/>
        </w:rPr>
        <w:t xml:space="preserve"> </w:t>
      </w:r>
      <w:proofErr w:type="spellStart"/>
      <w:r w:rsidR="001727F2" w:rsidRPr="000C2B68">
        <w:rPr>
          <w:sz w:val="28"/>
          <w:szCs w:val="28"/>
        </w:rPr>
        <w:t>Почепском</w:t>
      </w:r>
      <w:proofErr w:type="spellEnd"/>
      <w:r w:rsidR="001727F2" w:rsidRPr="000C2B68">
        <w:rPr>
          <w:sz w:val="28"/>
          <w:szCs w:val="28"/>
        </w:rPr>
        <w:t xml:space="preserve"> районе</w:t>
      </w:r>
      <w:r w:rsidRPr="000C2B68">
        <w:rPr>
          <w:sz w:val="28"/>
          <w:szCs w:val="28"/>
        </w:rPr>
        <w:t>, являются:</w:t>
      </w:r>
    </w:p>
    <w:p w:rsidR="000A4EA5" w:rsidRPr="000C2B68" w:rsidRDefault="000A4EA5" w:rsidP="000C2B68">
      <w:pPr>
        <w:pStyle w:val="a7"/>
        <w:spacing w:after="0"/>
        <w:ind w:firstLine="708"/>
        <w:jc w:val="both"/>
        <w:rPr>
          <w:sz w:val="28"/>
          <w:szCs w:val="28"/>
        </w:rPr>
      </w:pPr>
      <w:r w:rsidRPr="000C2B68">
        <w:rPr>
          <w:sz w:val="28"/>
          <w:szCs w:val="28"/>
        </w:rPr>
        <w:lastRenderedPageBreak/>
        <w:t xml:space="preserve">недостаточность маркетинговых мероприятий по продвижению </w:t>
      </w:r>
      <w:proofErr w:type="spellStart"/>
      <w:r w:rsidR="001727F2" w:rsidRPr="000C2B68">
        <w:rPr>
          <w:sz w:val="28"/>
          <w:szCs w:val="28"/>
        </w:rPr>
        <w:t>почепского</w:t>
      </w:r>
      <w:proofErr w:type="spellEnd"/>
      <w:r w:rsidR="001727F2" w:rsidRPr="000C2B68">
        <w:rPr>
          <w:sz w:val="28"/>
          <w:szCs w:val="28"/>
        </w:rPr>
        <w:t xml:space="preserve"> </w:t>
      </w:r>
      <w:r w:rsidRPr="000C2B68">
        <w:rPr>
          <w:sz w:val="28"/>
          <w:szCs w:val="28"/>
        </w:rPr>
        <w:t>туристского продукта на российский и международный туристский рынок;</w:t>
      </w:r>
    </w:p>
    <w:p w:rsidR="000A4EA5" w:rsidRPr="000C2B68" w:rsidRDefault="000A4EA5" w:rsidP="000C2B68">
      <w:pPr>
        <w:pStyle w:val="a7"/>
        <w:spacing w:after="0"/>
        <w:ind w:firstLine="708"/>
        <w:jc w:val="both"/>
        <w:rPr>
          <w:sz w:val="28"/>
          <w:szCs w:val="28"/>
        </w:rPr>
      </w:pPr>
      <w:r w:rsidRPr="000C2B68">
        <w:rPr>
          <w:sz w:val="28"/>
          <w:szCs w:val="28"/>
        </w:rPr>
        <w:t>незначительное количество рекламно-информационных материалов и информации в средствах массовой информации о туристском потенциале</w:t>
      </w:r>
      <w:r w:rsidR="001727F2" w:rsidRPr="000C2B68">
        <w:rPr>
          <w:sz w:val="28"/>
          <w:szCs w:val="28"/>
        </w:rPr>
        <w:t xml:space="preserve"> </w:t>
      </w:r>
      <w:proofErr w:type="spellStart"/>
      <w:r w:rsidR="001727F2" w:rsidRPr="000C2B68">
        <w:rPr>
          <w:sz w:val="28"/>
          <w:szCs w:val="28"/>
        </w:rPr>
        <w:t>Почепского</w:t>
      </w:r>
      <w:proofErr w:type="spellEnd"/>
      <w:r w:rsidR="001727F2" w:rsidRPr="000C2B68">
        <w:rPr>
          <w:sz w:val="28"/>
          <w:szCs w:val="28"/>
        </w:rPr>
        <w:t xml:space="preserve"> района</w:t>
      </w:r>
      <w:r w:rsidRPr="000C2B68">
        <w:rPr>
          <w:sz w:val="28"/>
          <w:szCs w:val="28"/>
        </w:rPr>
        <w:t>;</w:t>
      </w:r>
    </w:p>
    <w:p w:rsidR="000A4EA5" w:rsidRPr="000C2B68" w:rsidRDefault="000A4EA5" w:rsidP="000C2B68">
      <w:pPr>
        <w:pStyle w:val="a7"/>
        <w:spacing w:after="0"/>
        <w:ind w:firstLine="708"/>
        <w:jc w:val="both"/>
        <w:rPr>
          <w:sz w:val="28"/>
          <w:szCs w:val="28"/>
        </w:rPr>
      </w:pPr>
      <w:proofErr w:type="gramStart"/>
      <w:r w:rsidRPr="000C2B68">
        <w:rPr>
          <w:sz w:val="28"/>
          <w:szCs w:val="28"/>
        </w:rPr>
        <w:t>низкая</w:t>
      </w:r>
      <w:proofErr w:type="gramEnd"/>
      <w:r w:rsidRPr="000C2B68">
        <w:rPr>
          <w:sz w:val="28"/>
          <w:szCs w:val="28"/>
        </w:rPr>
        <w:t xml:space="preserve"> </w:t>
      </w:r>
      <w:proofErr w:type="spellStart"/>
      <w:r w:rsidRPr="000C2B68">
        <w:rPr>
          <w:sz w:val="28"/>
          <w:szCs w:val="28"/>
        </w:rPr>
        <w:t>конкурентноспособность</w:t>
      </w:r>
      <w:proofErr w:type="spellEnd"/>
      <w:r w:rsidRPr="000C2B68">
        <w:rPr>
          <w:sz w:val="28"/>
          <w:szCs w:val="28"/>
        </w:rPr>
        <w:t xml:space="preserve"> </w:t>
      </w:r>
      <w:proofErr w:type="spellStart"/>
      <w:r w:rsidR="007018C3" w:rsidRPr="000C2B68">
        <w:rPr>
          <w:sz w:val="28"/>
          <w:szCs w:val="28"/>
        </w:rPr>
        <w:t>П</w:t>
      </w:r>
      <w:r w:rsidR="001727F2" w:rsidRPr="000C2B68">
        <w:rPr>
          <w:sz w:val="28"/>
          <w:szCs w:val="28"/>
        </w:rPr>
        <w:t>очепского</w:t>
      </w:r>
      <w:proofErr w:type="spellEnd"/>
      <w:r w:rsidR="001727F2" w:rsidRPr="000C2B68">
        <w:rPr>
          <w:sz w:val="28"/>
          <w:szCs w:val="28"/>
        </w:rPr>
        <w:t xml:space="preserve"> </w:t>
      </w:r>
      <w:r w:rsidRPr="000C2B68">
        <w:rPr>
          <w:sz w:val="28"/>
          <w:szCs w:val="28"/>
        </w:rPr>
        <w:t>туристского продукта по цене и качеству;</w:t>
      </w:r>
    </w:p>
    <w:p w:rsidR="000A4EA5" w:rsidRPr="000C2B68" w:rsidRDefault="000A4EA5" w:rsidP="000C2B68">
      <w:pPr>
        <w:pStyle w:val="a7"/>
        <w:spacing w:after="0"/>
        <w:ind w:firstLine="708"/>
        <w:jc w:val="both"/>
        <w:rPr>
          <w:sz w:val="28"/>
          <w:szCs w:val="28"/>
        </w:rPr>
      </w:pPr>
      <w:r w:rsidRPr="000C2B68">
        <w:rPr>
          <w:sz w:val="28"/>
          <w:szCs w:val="28"/>
        </w:rPr>
        <w:t>недостаточное количество средств размещения туристского класса с современным уровнем комфорта;</w:t>
      </w:r>
    </w:p>
    <w:p w:rsidR="000A4EA5" w:rsidRPr="000C2B68" w:rsidRDefault="000A4EA5" w:rsidP="000C2B68">
      <w:pPr>
        <w:pStyle w:val="a7"/>
        <w:spacing w:after="0"/>
        <w:ind w:firstLine="708"/>
        <w:jc w:val="both"/>
        <w:rPr>
          <w:sz w:val="28"/>
          <w:szCs w:val="28"/>
        </w:rPr>
      </w:pPr>
      <w:r w:rsidRPr="000C2B68">
        <w:rPr>
          <w:sz w:val="28"/>
          <w:szCs w:val="28"/>
        </w:rPr>
        <w:t>низкий уровень туристской инфраструктуры (недостаток комфортабельного транспорта, неудовлетворительное состояние дорог);</w:t>
      </w:r>
    </w:p>
    <w:p w:rsidR="000A4EA5" w:rsidRPr="000C2B68" w:rsidRDefault="000A4EA5" w:rsidP="000C2B68">
      <w:pPr>
        <w:pStyle w:val="a7"/>
        <w:spacing w:after="0"/>
        <w:ind w:firstLine="708"/>
        <w:jc w:val="both"/>
        <w:rPr>
          <w:sz w:val="28"/>
          <w:szCs w:val="28"/>
        </w:rPr>
      </w:pPr>
      <w:r w:rsidRPr="000C2B68">
        <w:rPr>
          <w:sz w:val="28"/>
          <w:szCs w:val="28"/>
        </w:rPr>
        <w:t>недостаточность объёма инвестиций в развитие туристской индустрии в</w:t>
      </w:r>
      <w:r w:rsidR="001727F2" w:rsidRPr="000C2B68">
        <w:rPr>
          <w:sz w:val="28"/>
          <w:szCs w:val="28"/>
        </w:rPr>
        <w:t xml:space="preserve"> </w:t>
      </w:r>
      <w:proofErr w:type="spellStart"/>
      <w:r w:rsidR="001727F2" w:rsidRPr="000C2B68">
        <w:rPr>
          <w:sz w:val="28"/>
          <w:szCs w:val="28"/>
        </w:rPr>
        <w:t>Почепском</w:t>
      </w:r>
      <w:proofErr w:type="spellEnd"/>
      <w:r w:rsidR="001727F2" w:rsidRPr="000C2B68">
        <w:rPr>
          <w:sz w:val="28"/>
          <w:szCs w:val="28"/>
        </w:rPr>
        <w:t xml:space="preserve"> районе</w:t>
      </w:r>
      <w:r w:rsidRPr="000C2B68">
        <w:rPr>
          <w:sz w:val="28"/>
          <w:szCs w:val="28"/>
        </w:rPr>
        <w:t>;</w:t>
      </w:r>
    </w:p>
    <w:p w:rsidR="000A4EA5" w:rsidRPr="000C2B68" w:rsidRDefault="000A4EA5" w:rsidP="000C2B68">
      <w:pPr>
        <w:pStyle w:val="a7"/>
        <w:spacing w:after="0"/>
        <w:ind w:firstLine="708"/>
        <w:jc w:val="both"/>
        <w:rPr>
          <w:sz w:val="28"/>
          <w:szCs w:val="28"/>
        </w:rPr>
      </w:pPr>
      <w:r w:rsidRPr="000C2B68">
        <w:rPr>
          <w:sz w:val="28"/>
          <w:szCs w:val="28"/>
        </w:rPr>
        <w:t>неиспользование в качестве объектов туристского показа большого количества объектов природного и культурного наследия, расположенных на территории</w:t>
      </w:r>
      <w:r w:rsidR="001727F2" w:rsidRPr="000C2B68">
        <w:rPr>
          <w:sz w:val="28"/>
          <w:szCs w:val="28"/>
        </w:rPr>
        <w:t xml:space="preserve"> </w:t>
      </w:r>
      <w:proofErr w:type="spellStart"/>
      <w:r w:rsidR="001727F2" w:rsidRPr="000C2B68">
        <w:rPr>
          <w:sz w:val="28"/>
          <w:szCs w:val="28"/>
        </w:rPr>
        <w:t>Почепского</w:t>
      </w:r>
      <w:proofErr w:type="spellEnd"/>
      <w:r w:rsidR="001727F2" w:rsidRPr="000C2B68">
        <w:rPr>
          <w:sz w:val="28"/>
          <w:szCs w:val="28"/>
        </w:rPr>
        <w:t xml:space="preserve"> района</w:t>
      </w:r>
      <w:r w:rsidRPr="000C2B68">
        <w:rPr>
          <w:sz w:val="28"/>
          <w:szCs w:val="28"/>
        </w:rPr>
        <w:t>;</w:t>
      </w:r>
    </w:p>
    <w:p w:rsidR="000A4EA5" w:rsidRPr="000C2B68" w:rsidRDefault="000A4EA5" w:rsidP="000C2B68">
      <w:pPr>
        <w:pStyle w:val="a7"/>
        <w:spacing w:after="0"/>
        <w:ind w:firstLine="708"/>
        <w:jc w:val="both"/>
        <w:rPr>
          <w:sz w:val="28"/>
          <w:szCs w:val="28"/>
        </w:rPr>
      </w:pPr>
      <w:r w:rsidRPr="000C2B68">
        <w:rPr>
          <w:sz w:val="28"/>
          <w:szCs w:val="28"/>
        </w:rPr>
        <w:t xml:space="preserve">недостаточное продвижение </w:t>
      </w:r>
      <w:proofErr w:type="spellStart"/>
      <w:r w:rsidR="001727F2" w:rsidRPr="000C2B68">
        <w:rPr>
          <w:sz w:val="28"/>
          <w:szCs w:val="28"/>
        </w:rPr>
        <w:t>Почепского</w:t>
      </w:r>
      <w:proofErr w:type="spellEnd"/>
      <w:r w:rsidR="001727F2" w:rsidRPr="000C2B68">
        <w:rPr>
          <w:sz w:val="28"/>
          <w:szCs w:val="28"/>
        </w:rPr>
        <w:t xml:space="preserve"> района </w:t>
      </w:r>
      <w:r w:rsidRPr="000C2B68">
        <w:rPr>
          <w:sz w:val="28"/>
          <w:szCs w:val="28"/>
        </w:rPr>
        <w:t>как привлекательного направления для туристов.</w:t>
      </w:r>
    </w:p>
    <w:p w:rsidR="000A4EA5" w:rsidRPr="000C2B68" w:rsidRDefault="000A4EA5" w:rsidP="000C2B68">
      <w:pPr>
        <w:pStyle w:val="a7"/>
        <w:spacing w:after="0"/>
        <w:ind w:firstLine="708"/>
        <w:jc w:val="both"/>
        <w:rPr>
          <w:sz w:val="28"/>
          <w:szCs w:val="28"/>
        </w:rPr>
      </w:pPr>
      <w:r w:rsidRPr="000C2B68">
        <w:rPr>
          <w:sz w:val="28"/>
          <w:szCs w:val="28"/>
        </w:rPr>
        <w:t xml:space="preserve">Максимальная эффективность мероприятий в области туризма может быть обеспечена за счёт использования кластерного подхода в сочетании с проектами, направленными на ускоренное развитие туристских возможностей (маршрутов) и повышение качества услуг. Развитие туристско-рекреационного комплекса планируется осуществить посредством создания и развития туристской и обеспечивающей инфраструктуры туристско-рекреационных кластеров и формирования </w:t>
      </w:r>
      <w:proofErr w:type="spellStart"/>
      <w:r w:rsidRPr="000C2B68">
        <w:rPr>
          <w:sz w:val="28"/>
          <w:szCs w:val="28"/>
        </w:rPr>
        <w:t>автотуристского</w:t>
      </w:r>
      <w:proofErr w:type="spellEnd"/>
      <w:r w:rsidRPr="000C2B68">
        <w:rPr>
          <w:sz w:val="28"/>
          <w:szCs w:val="28"/>
        </w:rPr>
        <w:t xml:space="preserve"> кластера.</w:t>
      </w:r>
    </w:p>
    <w:p w:rsidR="000A4EA5" w:rsidRPr="000C2B68" w:rsidRDefault="000A4EA5" w:rsidP="000C2B68">
      <w:pPr>
        <w:pStyle w:val="a7"/>
        <w:spacing w:after="0"/>
        <w:jc w:val="both"/>
        <w:rPr>
          <w:sz w:val="28"/>
          <w:szCs w:val="28"/>
        </w:rPr>
      </w:pPr>
      <w:r w:rsidRPr="000C2B68">
        <w:rPr>
          <w:b/>
          <w:bCs/>
          <w:sz w:val="28"/>
          <w:szCs w:val="28"/>
        </w:rPr>
        <w:tab/>
      </w:r>
      <w:r w:rsidRPr="000C2B68">
        <w:rPr>
          <w:sz w:val="28"/>
          <w:szCs w:val="28"/>
        </w:rPr>
        <w:t xml:space="preserve">В </w:t>
      </w:r>
      <w:proofErr w:type="spellStart"/>
      <w:r w:rsidR="001727F2" w:rsidRPr="000C2B68">
        <w:rPr>
          <w:sz w:val="28"/>
          <w:szCs w:val="28"/>
        </w:rPr>
        <w:t>Почепском</w:t>
      </w:r>
      <w:proofErr w:type="spellEnd"/>
      <w:r w:rsidR="001727F2" w:rsidRPr="000C2B68">
        <w:rPr>
          <w:sz w:val="28"/>
          <w:szCs w:val="28"/>
        </w:rPr>
        <w:t xml:space="preserve"> районе </w:t>
      </w:r>
      <w:r w:rsidRPr="000C2B68">
        <w:rPr>
          <w:sz w:val="28"/>
          <w:szCs w:val="28"/>
        </w:rPr>
        <w:t>имеются необходимые социальные, экономические и психологические предпосылки для устранения негативных тенденций в сфере туризма.</w:t>
      </w:r>
    </w:p>
    <w:p w:rsidR="007B7ED4" w:rsidRPr="000C2B68" w:rsidRDefault="00FB191A" w:rsidP="000C2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b/>
          <w:bCs/>
          <w:color w:val="737F94"/>
          <w:sz w:val="28"/>
          <w:szCs w:val="28"/>
        </w:rPr>
        <w:t> </w:t>
      </w:r>
      <w:r w:rsidR="001727F2" w:rsidRPr="000C2B68">
        <w:rPr>
          <w:rFonts w:ascii="Times New Roman" w:eastAsia="Times New Roman" w:hAnsi="Times New Roman" w:cs="Times New Roman"/>
          <w:b/>
          <w:bCs/>
          <w:color w:val="737F94"/>
          <w:sz w:val="28"/>
          <w:szCs w:val="28"/>
        </w:rPr>
        <w:tab/>
      </w:r>
      <w:r w:rsidRPr="000C2B68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Pr="000C2B68">
        <w:rPr>
          <w:rFonts w:ascii="Times New Roman" w:eastAsia="Times New Roman" w:hAnsi="Times New Roman" w:cs="Times New Roman"/>
          <w:sz w:val="28"/>
          <w:szCs w:val="28"/>
        </w:rPr>
        <w:t xml:space="preserve">лавная цель </w:t>
      </w:r>
      <w:r w:rsidR="00B3045C" w:rsidRPr="000C2B6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C2B68">
        <w:rPr>
          <w:rFonts w:ascii="Times New Roman" w:eastAsia="Times New Roman" w:hAnsi="Times New Roman" w:cs="Times New Roman"/>
          <w:sz w:val="28"/>
          <w:szCs w:val="28"/>
        </w:rPr>
        <w:t xml:space="preserve">рограммы - создание благоприятных условий для развития </w:t>
      </w:r>
      <w:r w:rsidR="00994913" w:rsidRPr="000C2B68">
        <w:rPr>
          <w:rFonts w:ascii="Times New Roman" w:eastAsia="Times New Roman" w:hAnsi="Times New Roman" w:cs="Times New Roman"/>
          <w:sz w:val="28"/>
          <w:szCs w:val="28"/>
        </w:rPr>
        <w:t xml:space="preserve">въездного </w:t>
      </w:r>
      <w:r w:rsidRPr="000C2B68">
        <w:rPr>
          <w:rFonts w:ascii="Times New Roman" w:eastAsia="Times New Roman" w:hAnsi="Times New Roman" w:cs="Times New Roman"/>
          <w:sz w:val="28"/>
          <w:szCs w:val="28"/>
        </w:rPr>
        <w:t>туризма на территории</w:t>
      </w:r>
      <w:r w:rsidR="007B7ED4" w:rsidRPr="000C2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B7ED4" w:rsidRPr="000C2B6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7B7ED4" w:rsidRPr="000C2B6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0C2B68">
        <w:rPr>
          <w:rFonts w:ascii="Times New Roman" w:eastAsia="Times New Roman" w:hAnsi="Times New Roman" w:cs="Times New Roman"/>
          <w:sz w:val="28"/>
          <w:szCs w:val="28"/>
        </w:rPr>
        <w:t>.</w:t>
      </w:r>
      <w:r w:rsidR="00891C1C" w:rsidRPr="000C2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2B68">
        <w:rPr>
          <w:rFonts w:ascii="Times New Roman" w:eastAsia="Times New Roman" w:hAnsi="Times New Roman" w:cs="Times New Roman"/>
          <w:b/>
          <w:bCs/>
          <w:color w:val="737F94"/>
          <w:sz w:val="28"/>
          <w:szCs w:val="28"/>
        </w:rPr>
        <w:t> </w:t>
      </w:r>
      <w:r w:rsidR="007B7ED4" w:rsidRPr="000C2B68">
        <w:rPr>
          <w:rFonts w:ascii="Times New Roman" w:hAnsi="Times New Roman" w:cs="Times New Roman"/>
          <w:sz w:val="28"/>
          <w:szCs w:val="28"/>
        </w:rPr>
        <w:t xml:space="preserve">Достижение данной цели предполагает решение </w:t>
      </w:r>
      <w:r w:rsidR="00994913" w:rsidRPr="000C2B68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7B7ED4" w:rsidRPr="000C2B68">
        <w:rPr>
          <w:rFonts w:ascii="Times New Roman" w:hAnsi="Times New Roman" w:cs="Times New Roman"/>
          <w:sz w:val="28"/>
          <w:szCs w:val="28"/>
        </w:rPr>
        <w:t>задач</w:t>
      </w:r>
      <w:r w:rsidR="00994913" w:rsidRPr="000C2B68">
        <w:rPr>
          <w:rFonts w:ascii="Times New Roman" w:hAnsi="Times New Roman" w:cs="Times New Roman"/>
          <w:sz w:val="28"/>
          <w:szCs w:val="28"/>
        </w:rPr>
        <w:t>:</w:t>
      </w:r>
      <w:r w:rsidR="007B7ED4" w:rsidRPr="000C2B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ED4" w:rsidRPr="000C2B68" w:rsidRDefault="007B7ED4" w:rsidP="000C2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информационного обеспечения туристской индустрии, повышение конкурентоспособности муниципального </w:t>
      </w:r>
      <w:proofErr w:type="spellStart"/>
      <w:r w:rsidRPr="000C2B68">
        <w:rPr>
          <w:rFonts w:ascii="Times New Roman" w:hAnsi="Times New Roman" w:cs="Times New Roman"/>
          <w:sz w:val="28"/>
          <w:szCs w:val="28"/>
        </w:rPr>
        <w:t>турпродукта</w:t>
      </w:r>
      <w:proofErr w:type="spellEnd"/>
      <w:r w:rsidRPr="000C2B68">
        <w:rPr>
          <w:rFonts w:ascii="Times New Roman" w:hAnsi="Times New Roman" w:cs="Times New Roman"/>
          <w:sz w:val="28"/>
          <w:szCs w:val="28"/>
        </w:rPr>
        <w:t>, продвижение его на российском и международном туристских рынках;</w:t>
      </w:r>
    </w:p>
    <w:p w:rsidR="007B7ED4" w:rsidRPr="000C2B68" w:rsidRDefault="007B7ED4" w:rsidP="000C2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 xml:space="preserve">- развитие событийного туризма в </w:t>
      </w:r>
      <w:proofErr w:type="spellStart"/>
      <w:r w:rsidRPr="000C2B68">
        <w:rPr>
          <w:rFonts w:ascii="Times New Roman" w:hAnsi="Times New Roman" w:cs="Times New Roman"/>
          <w:sz w:val="28"/>
          <w:szCs w:val="28"/>
        </w:rPr>
        <w:t>Почепском</w:t>
      </w:r>
      <w:proofErr w:type="spellEnd"/>
      <w:r w:rsidRPr="000C2B68">
        <w:rPr>
          <w:rFonts w:ascii="Times New Roman" w:hAnsi="Times New Roman" w:cs="Times New Roman"/>
          <w:sz w:val="28"/>
          <w:szCs w:val="28"/>
        </w:rPr>
        <w:t xml:space="preserve"> районе</w:t>
      </w:r>
      <w:proofErr w:type="gramStart"/>
      <w:r w:rsidRPr="000C2B6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B7ED4" w:rsidRPr="000C2B68" w:rsidRDefault="007B7ED4" w:rsidP="000C2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- стимулирование развития предпринимательства в сфере туризма;</w:t>
      </w:r>
    </w:p>
    <w:p w:rsidR="007B7ED4" w:rsidRPr="000C2B68" w:rsidRDefault="007B7ED4" w:rsidP="000C2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- разработка и внедрение современных методов и стандартов туристского обслуживания, повышение качества туристских услуг;</w:t>
      </w:r>
    </w:p>
    <w:p w:rsidR="007B7ED4" w:rsidRPr="000C2B68" w:rsidRDefault="007B7ED4" w:rsidP="000C2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- создание и развитие туристско-рекреационных комплексов и туристско-рекреационных кластеров перспективного рекреационного освоения</w:t>
      </w:r>
      <w:r w:rsidR="00891C1C" w:rsidRPr="000C2B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1C1C" w:rsidRPr="000C2B68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891C1C" w:rsidRPr="000C2B6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C2B68">
        <w:rPr>
          <w:rFonts w:ascii="Times New Roman" w:hAnsi="Times New Roman" w:cs="Times New Roman"/>
          <w:sz w:val="28"/>
          <w:szCs w:val="28"/>
        </w:rPr>
        <w:t>.</w:t>
      </w:r>
    </w:p>
    <w:p w:rsidR="00FB191A" w:rsidRPr="000C2B68" w:rsidRDefault="00B3045C" w:rsidP="000C2B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Pr="000C2B68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Pr="000C2B6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891C1C" w:rsidRPr="000C2B68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1C64D0" w:rsidRPr="000C2B6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91C1C" w:rsidRPr="000C2B68"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1C64D0" w:rsidRPr="000C2B6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891C1C" w:rsidRPr="000C2B68">
        <w:rPr>
          <w:rFonts w:ascii="Times New Roman" w:eastAsia="Times New Roman" w:hAnsi="Times New Roman" w:cs="Times New Roman"/>
          <w:sz w:val="28"/>
          <w:szCs w:val="28"/>
        </w:rPr>
        <w:t>программы</w:t>
      </w:r>
    </w:p>
    <w:p w:rsidR="00891C1C" w:rsidRPr="000C2B68" w:rsidRDefault="00891C1C" w:rsidP="000C2B68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Реализация </w:t>
      </w:r>
      <w:r w:rsidR="009B346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0C2B68">
        <w:rPr>
          <w:rFonts w:ascii="Times New Roman" w:eastAsia="Times New Roman" w:hAnsi="Times New Roman" w:cs="Times New Roman"/>
          <w:sz w:val="28"/>
          <w:szCs w:val="28"/>
        </w:rPr>
        <w:t>программы рассчитана на 2015-20</w:t>
      </w:r>
      <w:r w:rsidR="0052126E" w:rsidRPr="000C2B68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0C2B68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 w:rsidR="001727F2" w:rsidRPr="000C2B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1C1C" w:rsidRPr="000C2B68" w:rsidRDefault="00891C1C" w:rsidP="000C2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 xml:space="preserve">4. Информация о </w:t>
      </w:r>
      <w:r w:rsidR="00D54F34" w:rsidRPr="000C2B68">
        <w:rPr>
          <w:rFonts w:ascii="Times New Roman" w:hAnsi="Times New Roman" w:cs="Times New Roman"/>
          <w:sz w:val="28"/>
          <w:szCs w:val="28"/>
        </w:rPr>
        <w:t xml:space="preserve">ресурсном обеспечении </w:t>
      </w:r>
      <w:r w:rsidR="00DF766C" w:rsidRPr="000C2B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54F34" w:rsidRPr="000C2B68">
        <w:rPr>
          <w:rFonts w:ascii="Times New Roman" w:hAnsi="Times New Roman" w:cs="Times New Roman"/>
          <w:sz w:val="28"/>
          <w:szCs w:val="28"/>
        </w:rPr>
        <w:t>программы</w:t>
      </w:r>
    </w:p>
    <w:p w:rsidR="00BA3B0D" w:rsidRPr="000C2B68" w:rsidRDefault="00BA3B0D" w:rsidP="00BA3B0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sz w:val="28"/>
          <w:szCs w:val="28"/>
        </w:rPr>
        <w:t>Общий объем средств, предусмотренных на реализацию муниципальной программы- 5</w:t>
      </w:r>
      <w:r>
        <w:rPr>
          <w:rFonts w:ascii="Times New Roman" w:eastAsia="Times New Roman" w:hAnsi="Times New Roman" w:cs="Times New Roman"/>
          <w:sz w:val="28"/>
          <w:szCs w:val="28"/>
        </w:rPr>
        <w:t>78</w:t>
      </w:r>
      <w:r w:rsidRPr="000C2B68">
        <w:rPr>
          <w:rFonts w:ascii="Times New Roman" w:eastAsia="Times New Roman" w:hAnsi="Times New Roman" w:cs="Times New Roman"/>
          <w:sz w:val="28"/>
          <w:szCs w:val="28"/>
        </w:rPr>
        <w:t>000,0 рублей, в том числе</w:t>
      </w:r>
    </w:p>
    <w:p w:rsidR="00BA3B0D" w:rsidRPr="000C2B68" w:rsidRDefault="00BA3B0D" w:rsidP="00BA3B0D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sz w:val="28"/>
          <w:szCs w:val="28"/>
        </w:rPr>
        <w:t>2015-300000,0 рублей;</w:t>
      </w:r>
    </w:p>
    <w:p w:rsidR="00BA3B0D" w:rsidRPr="000C2B68" w:rsidRDefault="00BA3B0D" w:rsidP="00BA3B0D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sz w:val="28"/>
          <w:szCs w:val="28"/>
        </w:rPr>
        <w:t>2016-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C2B68">
        <w:rPr>
          <w:rFonts w:ascii="Times New Roman" w:eastAsia="Times New Roman" w:hAnsi="Times New Roman" w:cs="Times New Roman"/>
          <w:sz w:val="28"/>
          <w:szCs w:val="28"/>
        </w:rPr>
        <w:t>5000,0 рублей;</w:t>
      </w:r>
    </w:p>
    <w:p w:rsidR="00BA3B0D" w:rsidRPr="000C2B68" w:rsidRDefault="00BA3B0D" w:rsidP="00BA3B0D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sz w:val="28"/>
          <w:szCs w:val="28"/>
        </w:rPr>
        <w:t>2017-1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0C2B68">
        <w:rPr>
          <w:rFonts w:ascii="Times New Roman" w:eastAsia="Times New Roman" w:hAnsi="Times New Roman" w:cs="Times New Roman"/>
          <w:sz w:val="28"/>
          <w:szCs w:val="28"/>
        </w:rPr>
        <w:t>000,0 рублей;</w:t>
      </w:r>
    </w:p>
    <w:p w:rsidR="00BA3B0D" w:rsidRPr="000C2B68" w:rsidRDefault="00BA3B0D" w:rsidP="00BA3B0D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sz w:val="28"/>
          <w:szCs w:val="28"/>
        </w:rPr>
        <w:t>2018-72000,0 рублей;</w:t>
      </w:r>
    </w:p>
    <w:p w:rsidR="00BA3B0D" w:rsidRPr="000C2B68" w:rsidRDefault="00BA3B0D" w:rsidP="00BA3B0D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C2B68">
        <w:rPr>
          <w:rFonts w:ascii="Times New Roman" w:eastAsia="Times New Roman" w:hAnsi="Times New Roman" w:cs="Times New Roman"/>
          <w:sz w:val="28"/>
          <w:szCs w:val="28"/>
        </w:rPr>
        <w:t>2019-72000,0 рублей.</w:t>
      </w:r>
    </w:p>
    <w:p w:rsidR="000C2B68" w:rsidRPr="000C2B68" w:rsidRDefault="000C2B68" w:rsidP="000C2B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64D0" w:rsidRPr="000C2B68" w:rsidRDefault="001C64D0" w:rsidP="000C2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5. Основные меры правового регулирования, направленные на достижение цели и конечных результатов муниципальной программы.</w:t>
      </w:r>
    </w:p>
    <w:p w:rsidR="001C64D0" w:rsidRPr="000C2B68" w:rsidRDefault="001C64D0" w:rsidP="000C2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C64D0" w:rsidRPr="000C2B68" w:rsidRDefault="001C64D0" w:rsidP="000C2B68">
      <w:pPr>
        <w:autoSpaceDE w:val="0"/>
        <w:autoSpaceDN w:val="0"/>
        <w:adjustRightInd w:val="0"/>
        <w:spacing w:after="0" w:line="240" w:lineRule="auto"/>
        <w:ind w:firstLine="583"/>
        <w:outlineLvl w:val="1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принятие новых нормативных актов и внесение изменений в действующие нормативные акты не планируется.</w:t>
      </w:r>
    </w:p>
    <w:p w:rsidR="001C64D0" w:rsidRPr="000C2B68" w:rsidRDefault="001C64D0" w:rsidP="000C2B6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891C1C" w:rsidRPr="000C2B68" w:rsidRDefault="001727F2" w:rsidP="000C2B68">
      <w:pPr>
        <w:spacing w:after="0" w:line="240" w:lineRule="auto"/>
        <w:ind w:left="43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5</w:t>
      </w:r>
      <w:r w:rsidR="00891C1C" w:rsidRPr="000C2B68">
        <w:rPr>
          <w:rFonts w:ascii="Times New Roman" w:hAnsi="Times New Roman" w:cs="Times New Roman"/>
          <w:sz w:val="28"/>
          <w:szCs w:val="28"/>
        </w:rPr>
        <w:t xml:space="preserve">. Состав </w:t>
      </w:r>
      <w:r w:rsidR="00DF766C" w:rsidRPr="000C2B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91C1C" w:rsidRPr="000C2B68">
        <w:rPr>
          <w:rFonts w:ascii="Times New Roman" w:hAnsi="Times New Roman" w:cs="Times New Roman"/>
          <w:sz w:val="28"/>
          <w:szCs w:val="28"/>
        </w:rPr>
        <w:t>программы</w:t>
      </w:r>
    </w:p>
    <w:p w:rsidR="0091340E" w:rsidRPr="000C2B68" w:rsidRDefault="0091340E" w:rsidP="000C2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 xml:space="preserve">Муниципальная программа включает в себя основные мероприятия и мероприятия в рамках основных мероприятий, которые отражены в плане реализации муниципальной программы (приложение 1). </w:t>
      </w:r>
    </w:p>
    <w:p w:rsidR="00DF13B3" w:rsidRPr="00B3045C" w:rsidRDefault="00DF13B3" w:rsidP="00B304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26E" w:rsidRPr="001C64D0" w:rsidRDefault="000C2B68" w:rsidP="0052126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2126E" w:rsidRPr="001C64D0">
        <w:rPr>
          <w:rFonts w:ascii="Times New Roman" w:hAnsi="Times New Roman"/>
          <w:sz w:val="28"/>
          <w:szCs w:val="28"/>
        </w:rPr>
        <w:t xml:space="preserve">. </w:t>
      </w:r>
      <w:r w:rsidR="0052126E" w:rsidRPr="001C64D0">
        <w:rPr>
          <w:rFonts w:ascii="Times New Roman" w:hAnsi="Times New Roman"/>
          <w:sz w:val="28"/>
          <w:szCs w:val="28"/>
          <w:lang w:val="en-US"/>
        </w:rPr>
        <w:t>C</w:t>
      </w:r>
      <w:r w:rsidR="0052126E" w:rsidRPr="001C64D0">
        <w:rPr>
          <w:rFonts w:ascii="Times New Roman" w:hAnsi="Times New Roman"/>
          <w:sz w:val="28"/>
          <w:szCs w:val="28"/>
        </w:rPr>
        <w:t>ведения о показателях (индикаторах)</w:t>
      </w:r>
      <w:r w:rsidR="001C64D0" w:rsidRPr="001C64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C64D0" w:rsidRPr="001C64D0">
        <w:rPr>
          <w:rFonts w:ascii="Times New Roman" w:hAnsi="Times New Roman"/>
          <w:sz w:val="28"/>
          <w:szCs w:val="28"/>
        </w:rPr>
        <w:t xml:space="preserve">муниципальной </w:t>
      </w:r>
      <w:r w:rsidR="0052126E" w:rsidRPr="001C64D0">
        <w:rPr>
          <w:rFonts w:ascii="Times New Roman" w:hAnsi="Times New Roman"/>
          <w:sz w:val="28"/>
          <w:szCs w:val="28"/>
        </w:rPr>
        <w:t xml:space="preserve"> программы</w:t>
      </w:r>
      <w:proofErr w:type="gramEnd"/>
      <w:r w:rsidR="00994913" w:rsidRPr="001C64D0">
        <w:rPr>
          <w:rFonts w:ascii="Times New Roman" w:hAnsi="Times New Roman"/>
          <w:sz w:val="28"/>
          <w:szCs w:val="28"/>
        </w:rPr>
        <w:t xml:space="preserve">  </w:t>
      </w:r>
      <w:r w:rsidR="0052126E" w:rsidRPr="001C64D0">
        <w:rPr>
          <w:rFonts w:ascii="Times New Roman" w:hAnsi="Times New Roman"/>
          <w:sz w:val="28"/>
          <w:szCs w:val="28"/>
        </w:rPr>
        <w:t xml:space="preserve">и их значениях </w:t>
      </w:r>
    </w:p>
    <w:p w:rsidR="007018C3" w:rsidRDefault="000C2B68" w:rsidP="0052126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Таблица 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"/>
        <w:gridCol w:w="3603"/>
        <w:gridCol w:w="997"/>
        <w:gridCol w:w="850"/>
        <w:gridCol w:w="851"/>
        <w:gridCol w:w="992"/>
        <w:gridCol w:w="992"/>
        <w:gridCol w:w="851"/>
      </w:tblGrid>
      <w:tr w:rsidR="0052126E" w:rsidRPr="005B4836" w:rsidTr="0052126E">
        <w:tc>
          <w:tcPr>
            <w:tcW w:w="470" w:type="dxa"/>
            <w:vMerge w:val="restart"/>
            <w:shd w:val="clear" w:color="auto" w:fill="auto"/>
          </w:tcPr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603" w:type="dxa"/>
            <w:vMerge w:val="restart"/>
            <w:shd w:val="clear" w:color="auto" w:fill="auto"/>
          </w:tcPr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997" w:type="dxa"/>
            <w:vMerge w:val="restart"/>
            <w:shd w:val="clear" w:color="auto" w:fill="auto"/>
          </w:tcPr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  <w:proofErr w:type="spellStart"/>
            <w:proofErr w:type="gramStart"/>
            <w:r w:rsidRPr="000C2B68">
              <w:rPr>
                <w:rFonts w:ascii="Times New Roman" w:hAnsi="Times New Roman"/>
                <w:sz w:val="28"/>
                <w:szCs w:val="28"/>
              </w:rPr>
              <w:t>измере-ния</w:t>
            </w:r>
            <w:proofErr w:type="spellEnd"/>
            <w:proofErr w:type="gramEnd"/>
          </w:p>
        </w:tc>
        <w:tc>
          <w:tcPr>
            <w:tcW w:w="4536" w:type="dxa"/>
            <w:gridSpan w:val="5"/>
          </w:tcPr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 xml:space="preserve">Целевые значения показателей </w:t>
            </w:r>
          </w:p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(индикаторов)</w:t>
            </w:r>
          </w:p>
        </w:tc>
      </w:tr>
      <w:tr w:rsidR="0052126E" w:rsidRPr="005B4836" w:rsidTr="00994913">
        <w:tc>
          <w:tcPr>
            <w:tcW w:w="470" w:type="dxa"/>
            <w:vMerge/>
            <w:shd w:val="clear" w:color="auto" w:fill="auto"/>
          </w:tcPr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shd w:val="clear" w:color="auto" w:fill="auto"/>
          </w:tcPr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" w:type="dxa"/>
            <w:vMerge/>
            <w:shd w:val="clear" w:color="auto" w:fill="auto"/>
          </w:tcPr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2126E" w:rsidRPr="000C2B68" w:rsidRDefault="0052126E" w:rsidP="0052126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52126E" w:rsidRPr="000C2B68" w:rsidRDefault="0052126E" w:rsidP="0052126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992" w:type="dxa"/>
            <w:shd w:val="clear" w:color="auto" w:fill="auto"/>
          </w:tcPr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2017</w:t>
            </w:r>
          </w:p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2126E" w:rsidRPr="000C2B68" w:rsidRDefault="0052126E" w:rsidP="005B67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52126E" w:rsidRDefault="009949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52126E" w:rsidRPr="005B4836" w:rsidRDefault="0052126E" w:rsidP="0052126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26E" w:rsidRPr="005B4836" w:rsidTr="00994913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Увеличение туристического потока в Почепский район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26E" w:rsidRPr="000C2B68" w:rsidRDefault="0052126E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26E" w:rsidRPr="000C2B68" w:rsidRDefault="007018C3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26E" w:rsidRPr="000C2B68" w:rsidRDefault="007018C3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26E" w:rsidRPr="000C2B68" w:rsidRDefault="007018C3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26E" w:rsidRPr="000C2B68" w:rsidRDefault="007018C3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26E" w:rsidRPr="000C2B68" w:rsidRDefault="007018C3" w:rsidP="0052126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6605A1" w:rsidRPr="005B4836" w:rsidTr="00994913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A1" w:rsidRPr="006605A1" w:rsidRDefault="006605A1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5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A1" w:rsidRPr="006605A1" w:rsidRDefault="001B783C" w:rsidP="001B7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запланированных мероприятий  муниципальной программы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A1" w:rsidRPr="000C2B68" w:rsidRDefault="006605A1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A1" w:rsidRPr="000C2B68" w:rsidRDefault="006605A1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A1" w:rsidRPr="000C2B68" w:rsidRDefault="006605A1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A1" w:rsidRPr="000C2B68" w:rsidRDefault="006605A1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A1" w:rsidRPr="000C2B68" w:rsidRDefault="006605A1" w:rsidP="005B67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A1" w:rsidRPr="000C2B68" w:rsidRDefault="006605A1" w:rsidP="0052126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</w:tbl>
    <w:p w:rsidR="006605A1" w:rsidRDefault="006605A1" w:rsidP="000C2B68">
      <w:pPr>
        <w:widowControl w:val="0"/>
        <w:spacing w:after="0"/>
        <w:ind w:firstLine="708"/>
        <w:jc w:val="both"/>
        <w:rPr>
          <w:rFonts w:ascii="Tahoma" w:eastAsia="Times New Roman" w:hAnsi="Tahoma" w:cs="Tahoma"/>
          <w:sz w:val="20"/>
          <w:szCs w:val="20"/>
        </w:rPr>
      </w:pPr>
    </w:p>
    <w:p w:rsidR="00CC3915" w:rsidRPr="0052126E" w:rsidRDefault="00FB191A" w:rsidP="000C2B6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26E">
        <w:rPr>
          <w:rFonts w:ascii="Tahoma" w:eastAsia="Times New Roman" w:hAnsi="Tahoma" w:cs="Tahoma"/>
          <w:sz w:val="20"/>
          <w:szCs w:val="20"/>
        </w:rPr>
        <w:t> </w:t>
      </w:r>
      <w:r w:rsidR="00CC3915" w:rsidRPr="0052126E">
        <w:rPr>
          <w:rFonts w:ascii="Times New Roman" w:hAnsi="Times New Roman" w:cs="Times New Roman"/>
          <w:sz w:val="28"/>
          <w:szCs w:val="28"/>
        </w:rPr>
        <w:t xml:space="preserve">Увеличение туристического потока в </w:t>
      </w:r>
      <w:r w:rsidR="0052126E" w:rsidRPr="0052126E">
        <w:rPr>
          <w:rFonts w:ascii="Times New Roman" w:hAnsi="Times New Roman" w:cs="Times New Roman"/>
          <w:sz w:val="28"/>
          <w:szCs w:val="28"/>
        </w:rPr>
        <w:t xml:space="preserve">Почепский район </w:t>
      </w:r>
      <w:r w:rsidR="00CC3915" w:rsidRPr="0052126E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CC3915" w:rsidRPr="0052126E" w:rsidRDefault="00CC3915" w:rsidP="000C2B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2126E">
        <w:rPr>
          <w:rFonts w:ascii="Times New Roman" w:hAnsi="Times New Roman" w:cs="Times New Roman"/>
          <w:i/>
          <w:sz w:val="28"/>
          <w:szCs w:val="28"/>
        </w:rPr>
        <w:t>Т</w:t>
      </w:r>
      <w:r w:rsidRPr="0052126E">
        <w:rPr>
          <w:rFonts w:ascii="Times New Roman" w:hAnsi="Times New Roman" w:cs="Times New Roman"/>
          <w:i/>
        </w:rPr>
        <w:t>ув</w:t>
      </w:r>
      <w:proofErr w:type="spellEnd"/>
      <w:r w:rsidRPr="0052126E">
        <w:rPr>
          <w:rFonts w:ascii="Times New Roman" w:hAnsi="Times New Roman" w:cs="Times New Roman"/>
          <w:i/>
          <w:sz w:val="28"/>
          <w:szCs w:val="28"/>
        </w:rPr>
        <w:t xml:space="preserve">. = </w:t>
      </w:r>
      <w:proofErr w:type="spellStart"/>
      <w:r w:rsidRPr="0052126E">
        <w:rPr>
          <w:rFonts w:ascii="Times New Roman" w:hAnsi="Times New Roman" w:cs="Times New Roman"/>
          <w:i/>
          <w:sz w:val="28"/>
          <w:szCs w:val="28"/>
        </w:rPr>
        <w:t>Т</w:t>
      </w:r>
      <w:r w:rsidRPr="0052126E">
        <w:rPr>
          <w:rFonts w:ascii="Times New Roman" w:hAnsi="Times New Roman" w:cs="Times New Roman"/>
          <w:i/>
        </w:rPr>
        <w:t>оц</w:t>
      </w:r>
      <w:proofErr w:type="spellEnd"/>
      <w:r w:rsidRPr="0052126E">
        <w:rPr>
          <w:rFonts w:ascii="Times New Roman" w:hAnsi="Times New Roman" w:cs="Times New Roman"/>
          <w:i/>
          <w:sz w:val="28"/>
          <w:szCs w:val="28"/>
        </w:rPr>
        <w:t xml:space="preserve">. / </w:t>
      </w:r>
      <w:proofErr w:type="spellStart"/>
      <w:r w:rsidRPr="0052126E">
        <w:rPr>
          <w:rFonts w:ascii="Times New Roman" w:hAnsi="Times New Roman" w:cs="Times New Roman"/>
          <w:i/>
          <w:sz w:val="28"/>
          <w:szCs w:val="28"/>
        </w:rPr>
        <w:t>Т</w:t>
      </w:r>
      <w:r w:rsidRPr="0052126E">
        <w:rPr>
          <w:rFonts w:ascii="Times New Roman" w:hAnsi="Times New Roman" w:cs="Times New Roman"/>
          <w:i/>
        </w:rPr>
        <w:t>баз</w:t>
      </w:r>
      <w:proofErr w:type="spellEnd"/>
      <w:r w:rsidRPr="005212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2126E">
        <w:rPr>
          <w:rFonts w:ascii="Times New Roman" w:hAnsi="Times New Roman" w:cs="Times New Roman"/>
          <w:i/>
        </w:rPr>
        <w:t>.</w:t>
      </w:r>
      <w:r w:rsidRPr="0052126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2126E">
        <w:rPr>
          <w:rFonts w:ascii="Times New Roman" w:hAnsi="Times New Roman" w:cs="Times New Roman"/>
          <w:i/>
          <w:sz w:val="28"/>
          <w:szCs w:val="28"/>
        </w:rPr>
        <w:t>x</w:t>
      </w:r>
      <w:proofErr w:type="spellEnd"/>
      <w:r w:rsidRPr="0052126E">
        <w:rPr>
          <w:rFonts w:ascii="Times New Roman" w:hAnsi="Times New Roman" w:cs="Times New Roman"/>
          <w:i/>
          <w:sz w:val="28"/>
          <w:szCs w:val="28"/>
        </w:rPr>
        <w:t xml:space="preserve"> 100%, где</w:t>
      </w:r>
    </w:p>
    <w:p w:rsidR="00CC3915" w:rsidRPr="0052126E" w:rsidRDefault="00CC3915" w:rsidP="000C2B68">
      <w:pPr>
        <w:widowControl w:val="0"/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C3915" w:rsidRPr="0052126E" w:rsidRDefault="00CC3915" w:rsidP="000C2B6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126E">
        <w:rPr>
          <w:rFonts w:ascii="Times New Roman" w:hAnsi="Times New Roman" w:cs="Times New Roman"/>
          <w:i/>
          <w:sz w:val="28"/>
          <w:szCs w:val="28"/>
        </w:rPr>
        <w:t>Т</w:t>
      </w:r>
      <w:r w:rsidRPr="0052126E">
        <w:rPr>
          <w:rFonts w:ascii="Times New Roman" w:hAnsi="Times New Roman" w:cs="Times New Roman"/>
          <w:i/>
        </w:rPr>
        <w:t>ув</w:t>
      </w:r>
      <w:proofErr w:type="spellEnd"/>
      <w:r w:rsidRPr="0052126E">
        <w:rPr>
          <w:rFonts w:ascii="Times New Roman" w:hAnsi="Times New Roman" w:cs="Times New Roman"/>
          <w:i/>
          <w:sz w:val="28"/>
          <w:szCs w:val="28"/>
        </w:rPr>
        <w:t xml:space="preserve">. - </w:t>
      </w:r>
      <w:r w:rsidRPr="0052126E">
        <w:rPr>
          <w:rFonts w:ascii="Times New Roman" w:hAnsi="Times New Roman" w:cs="Times New Roman"/>
          <w:sz w:val="28"/>
          <w:szCs w:val="28"/>
        </w:rPr>
        <w:t xml:space="preserve">увеличение туристического потока в </w:t>
      </w:r>
      <w:r w:rsidR="0052126E" w:rsidRPr="0052126E">
        <w:rPr>
          <w:rFonts w:ascii="Times New Roman" w:hAnsi="Times New Roman" w:cs="Times New Roman"/>
          <w:sz w:val="28"/>
          <w:szCs w:val="28"/>
        </w:rPr>
        <w:t>Почепский район</w:t>
      </w:r>
      <w:r w:rsidRPr="0052126E">
        <w:rPr>
          <w:rFonts w:ascii="Times New Roman" w:hAnsi="Times New Roman" w:cs="Times New Roman"/>
          <w:sz w:val="28"/>
          <w:szCs w:val="28"/>
        </w:rPr>
        <w:t>(%);</w:t>
      </w:r>
    </w:p>
    <w:p w:rsidR="00CC3915" w:rsidRPr="0052126E" w:rsidRDefault="00CC3915" w:rsidP="000C2B6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126E">
        <w:rPr>
          <w:rFonts w:ascii="Times New Roman" w:hAnsi="Times New Roman" w:cs="Times New Roman"/>
          <w:i/>
          <w:sz w:val="28"/>
          <w:szCs w:val="28"/>
        </w:rPr>
        <w:lastRenderedPageBreak/>
        <w:t>Т</w:t>
      </w:r>
      <w:r w:rsidRPr="0052126E">
        <w:rPr>
          <w:rFonts w:ascii="Times New Roman" w:hAnsi="Times New Roman" w:cs="Times New Roman"/>
          <w:i/>
        </w:rPr>
        <w:t>оц</w:t>
      </w:r>
      <w:proofErr w:type="spellEnd"/>
      <w:r w:rsidRPr="0052126E">
        <w:rPr>
          <w:rFonts w:ascii="Times New Roman" w:hAnsi="Times New Roman" w:cs="Times New Roman"/>
          <w:i/>
          <w:sz w:val="28"/>
          <w:szCs w:val="28"/>
        </w:rPr>
        <w:t xml:space="preserve">. - </w:t>
      </w:r>
      <w:r w:rsidRPr="0052126E">
        <w:rPr>
          <w:rFonts w:ascii="Times New Roman" w:hAnsi="Times New Roman" w:cs="Times New Roman"/>
          <w:sz w:val="28"/>
          <w:szCs w:val="28"/>
        </w:rPr>
        <w:t>фактическое значение показателя за оцениваемый период (чел.);</w:t>
      </w:r>
    </w:p>
    <w:p w:rsidR="00CC3915" w:rsidRDefault="00CC3915" w:rsidP="000C2B6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126E">
        <w:rPr>
          <w:rFonts w:ascii="Times New Roman" w:hAnsi="Times New Roman" w:cs="Times New Roman"/>
          <w:i/>
          <w:sz w:val="28"/>
          <w:szCs w:val="28"/>
        </w:rPr>
        <w:t>Т</w:t>
      </w:r>
      <w:r w:rsidRPr="0052126E">
        <w:rPr>
          <w:rFonts w:ascii="Times New Roman" w:hAnsi="Times New Roman" w:cs="Times New Roman"/>
          <w:i/>
        </w:rPr>
        <w:t>баз</w:t>
      </w:r>
      <w:proofErr w:type="spellEnd"/>
      <w:r w:rsidRPr="0052126E">
        <w:rPr>
          <w:rFonts w:ascii="Times New Roman" w:hAnsi="Times New Roman" w:cs="Times New Roman"/>
          <w:i/>
        </w:rPr>
        <w:t xml:space="preserve"> – </w:t>
      </w:r>
      <w:r w:rsidRPr="0052126E">
        <w:rPr>
          <w:rFonts w:ascii="Times New Roman" w:hAnsi="Times New Roman" w:cs="Times New Roman"/>
          <w:sz w:val="28"/>
          <w:szCs w:val="28"/>
        </w:rPr>
        <w:t>значение показателя базового периода (чел.).</w:t>
      </w:r>
    </w:p>
    <w:p w:rsidR="001C64D0" w:rsidRPr="0052126E" w:rsidRDefault="001C64D0" w:rsidP="000C2B6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C64D0" w:rsidRPr="0052126E" w:rsidSect="003D0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C65"/>
    <w:multiLevelType w:val="hybridMultilevel"/>
    <w:tmpl w:val="921A7B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65AB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5C483A"/>
    <w:multiLevelType w:val="multilevel"/>
    <w:tmpl w:val="0388B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E9699F"/>
    <w:multiLevelType w:val="hybridMultilevel"/>
    <w:tmpl w:val="49A21F2A"/>
    <w:lvl w:ilvl="0" w:tplc="B0F06A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1724388"/>
    <w:multiLevelType w:val="multilevel"/>
    <w:tmpl w:val="10DE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333F41"/>
    <w:multiLevelType w:val="multilevel"/>
    <w:tmpl w:val="93B89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191A"/>
    <w:rsid w:val="00014C3E"/>
    <w:rsid w:val="000A4EA5"/>
    <w:rsid w:val="000B7216"/>
    <w:rsid w:val="000C2B68"/>
    <w:rsid w:val="000D1423"/>
    <w:rsid w:val="00100224"/>
    <w:rsid w:val="00131297"/>
    <w:rsid w:val="001727F2"/>
    <w:rsid w:val="001B783C"/>
    <w:rsid w:val="001C48DF"/>
    <w:rsid w:val="001C64D0"/>
    <w:rsid w:val="00212009"/>
    <w:rsid w:val="002450AD"/>
    <w:rsid w:val="002B7C36"/>
    <w:rsid w:val="002C0F60"/>
    <w:rsid w:val="00311158"/>
    <w:rsid w:val="003570B3"/>
    <w:rsid w:val="0036467F"/>
    <w:rsid w:val="003B1F53"/>
    <w:rsid w:val="003D0CB2"/>
    <w:rsid w:val="004233D6"/>
    <w:rsid w:val="004462D5"/>
    <w:rsid w:val="00494BFB"/>
    <w:rsid w:val="004B3550"/>
    <w:rsid w:val="004D2DDA"/>
    <w:rsid w:val="0052126E"/>
    <w:rsid w:val="005E4B79"/>
    <w:rsid w:val="00617D8F"/>
    <w:rsid w:val="006428C9"/>
    <w:rsid w:val="006605A1"/>
    <w:rsid w:val="006F71BF"/>
    <w:rsid w:val="007018C3"/>
    <w:rsid w:val="00714636"/>
    <w:rsid w:val="00715FD2"/>
    <w:rsid w:val="007B7ED4"/>
    <w:rsid w:val="00805F02"/>
    <w:rsid w:val="00836954"/>
    <w:rsid w:val="00891C1C"/>
    <w:rsid w:val="008F744A"/>
    <w:rsid w:val="0091340E"/>
    <w:rsid w:val="009206CA"/>
    <w:rsid w:val="00924BEB"/>
    <w:rsid w:val="0093318B"/>
    <w:rsid w:val="00935AD3"/>
    <w:rsid w:val="00966453"/>
    <w:rsid w:val="00994913"/>
    <w:rsid w:val="009B3466"/>
    <w:rsid w:val="00A65FA5"/>
    <w:rsid w:val="00AD26C0"/>
    <w:rsid w:val="00B3045C"/>
    <w:rsid w:val="00B403EA"/>
    <w:rsid w:val="00BA3B0D"/>
    <w:rsid w:val="00BC1179"/>
    <w:rsid w:val="00BE470F"/>
    <w:rsid w:val="00BE66D9"/>
    <w:rsid w:val="00CA4789"/>
    <w:rsid w:val="00CC3915"/>
    <w:rsid w:val="00CE20E6"/>
    <w:rsid w:val="00D058AD"/>
    <w:rsid w:val="00D54F34"/>
    <w:rsid w:val="00D56095"/>
    <w:rsid w:val="00DF13B3"/>
    <w:rsid w:val="00DF766C"/>
    <w:rsid w:val="00E271D3"/>
    <w:rsid w:val="00E5705D"/>
    <w:rsid w:val="00EA2195"/>
    <w:rsid w:val="00FB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B191A"/>
    <w:rPr>
      <w:b/>
      <w:bCs/>
    </w:rPr>
  </w:style>
  <w:style w:type="character" w:customStyle="1" w:styleId="apple-converted-space">
    <w:name w:val="apple-converted-space"/>
    <w:basedOn w:val="a0"/>
    <w:rsid w:val="00FB191A"/>
  </w:style>
  <w:style w:type="character" w:styleId="a5">
    <w:name w:val="Emphasis"/>
    <w:basedOn w:val="a0"/>
    <w:uiPriority w:val="20"/>
    <w:qFormat/>
    <w:rsid w:val="00FB191A"/>
    <w:rPr>
      <w:i/>
      <w:iCs/>
    </w:rPr>
  </w:style>
  <w:style w:type="paragraph" w:styleId="a6">
    <w:name w:val="List Paragraph"/>
    <w:basedOn w:val="a"/>
    <w:uiPriority w:val="34"/>
    <w:qFormat/>
    <w:rsid w:val="004D2DDA"/>
    <w:pPr>
      <w:ind w:left="720"/>
      <w:contextualSpacing/>
    </w:pPr>
  </w:style>
  <w:style w:type="paragraph" w:styleId="a7">
    <w:name w:val="Body Text"/>
    <w:basedOn w:val="a"/>
    <w:link w:val="a8"/>
    <w:rsid w:val="000A4EA5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A4EA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891C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a9">
    <w:name w:val="Знак"/>
    <w:basedOn w:val="a"/>
    <w:rsid w:val="000B7216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4233D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DF13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F13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9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2548</Words>
  <Characters>14526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2015-01-02T17:33:00Z</cp:lastPrinted>
  <dcterms:created xsi:type="dcterms:W3CDTF">2014-12-18T20:56:00Z</dcterms:created>
  <dcterms:modified xsi:type="dcterms:W3CDTF">2015-01-02T18:01:00Z</dcterms:modified>
</cp:coreProperties>
</file>