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5DD" w:rsidRDefault="000E35DD" w:rsidP="000E3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0E35DD" w:rsidRDefault="000E35DD" w:rsidP="000E3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0E35DD" w:rsidRDefault="000E35DD" w:rsidP="000E3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0E35DD" w:rsidRDefault="000E35DD" w:rsidP="000E3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5DD" w:rsidRDefault="000E35DD" w:rsidP="000E3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0E35DD" w:rsidRDefault="000E35DD" w:rsidP="000E35DD">
      <w:pPr>
        <w:rPr>
          <w:rFonts w:ascii="Times New Roman" w:hAnsi="Times New Roman" w:cs="Times New Roman"/>
          <w:sz w:val="28"/>
          <w:szCs w:val="28"/>
        </w:rPr>
      </w:pPr>
    </w:p>
    <w:p w:rsidR="000E35DD" w:rsidRDefault="000E35DD" w:rsidP="000E3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63EA5">
        <w:rPr>
          <w:rFonts w:ascii="Times New Roman" w:hAnsi="Times New Roman" w:cs="Times New Roman"/>
          <w:sz w:val="28"/>
          <w:szCs w:val="28"/>
        </w:rPr>
        <w:t>18.</w:t>
      </w:r>
      <w:r>
        <w:rPr>
          <w:rFonts w:ascii="Times New Roman" w:hAnsi="Times New Roman" w:cs="Times New Roman"/>
          <w:sz w:val="28"/>
          <w:szCs w:val="28"/>
        </w:rPr>
        <w:t>08.2016 г.</w:t>
      </w:r>
      <w:r w:rsidR="00E47387">
        <w:rPr>
          <w:rFonts w:ascii="Times New Roman" w:hAnsi="Times New Roman" w:cs="Times New Roman"/>
          <w:sz w:val="28"/>
          <w:szCs w:val="28"/>
        </w:rPr>
        <w:t xml:space="preserve"> № 182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5DD" w:rsidRDefault="000E35DD" w:rsidP="000E3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0E35DD" w:rsidRDefault="000E35DD" w:rsidP="000E3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5DD" w:rsidRDefault="000E35DD" w:rsidP="000E3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 изменений </w:t>
      </w:r>
    </w:p>
    <w:p w:rsidR="00163EA5" w:rsidRDefault="000E35DD" w:rsidP="000E3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Положение  о Контрольно</w:t>
      </w:r>
      <w:r w:rsidR="004F077A">
        <w:rPr>
          <w:rFonts w:ascii="Times New Roman" w:hAnsi="Times New Roman" w:cs="Times New Roman"/>
          <w:sz w:val="28"/>
          <w:szCs w:val="28"/>
        </w:rPr>
        <w:t xml:space="preserve">м органе </w:t>
      </w:r>
      <w:proofErr w:type="spellStart"/>
      <w:r w:rsidR="00163EA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63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EA5" w:rsidRDefault="004F077A" w:rsidP="000E3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–</w:t>
      </w:r>
      <w:r w:rsidR="000E3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0E35D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E35DD">
        <w:rPr>
          <w:rFonts w:ascii="Times New Roman" w:hAnsi="Times New Roman" w:cs="Times New Roman"/>
          <w:sz w:val="28"/>
          <w:szCs w:val="28"/>
        </w:rPr>
        <w:t>четной палате</w:t>
      </w:r>
    </w:p>
    <w:p w:rsidR="000E35DD" w:rsidRDefault="004F077A" w:rsidP="000E3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5D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0E35DD">
        <w:rPr>
          <w:rFonts w:ascii="Times New Roman" w:hAnsi="Times New Roman" w:cs="Times New Roman"/>
          <w:sz w:val="28"/>
          <w:szCs w:val="28"/>
        </w:rPr>
        <w:t>.</w:t>
      </w:r>
    </w:p>
    <w:p w:rsidR="000E35DD" w:rsidRDefault="000E35DD" w:rsidP="000E3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5DD" w:rsidRDefault="000E35DD" w:rsidP="000E35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статьей  41 Федерального закона  от 06.10.2003 г. № 131 ФЗ  «Об общих принципах 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</w:t>
      </w:r>
    </w:p>
    <w:p w:rsidR="000E35DD" w:rsidRDefault="000E35DD" w:rsidP="000E35D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0E35DD" w:rsidRDefault="000E35DD" w:rsidP="000E35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изменение  в Положение </w:t>
      </w:r>
      <w:r w:rsidR="004F077A">
        <w:rPr>
          <w:rFonts w:ascii="Times New Roman" w:hAnsi="Times New Roman" w:cs="Times New Roman"/>
          <w:sz w:val="28"/>
          <w:szCs w:val="28"/>
        </w:rPr>
        <w:t xml:space="preserve">о Контрольном  органе </w:t>
      </w:r>
      <w:proofErr w:type="spellStart"/>
      <w:r w:rsidR="00163EA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63EA5">
        <w:rPr>
          <w:rFonts w:ascii="Times New Roman" w:hAnsi="Times New Roman" w:cs="Times New Roman"/>
          <w:sz w:val="28"/>
          <w:szCs w:val="28"/>
        </w:rPr>
        <w:t xml:space="preserve"> </w:t>
      </w:r>
      <w:r w:rsidR="004F077A">
        <w:rPr>
          <w:rFonts w:ascii="Times New Roman" w:hAnsi="Times New Roman" w:cs="Times New Roman"/>
          <w:sz w:val="28"/>
          <w:szCs w:val="28"/>
        </w:rPr>
        <w:t xml:space="preserve">района – </w:t>
      </w:r>
      <w:proofErr w:type="spellStart"/>
      <w:r w:rsidR="004F077A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4F077A">
        <w:rPr>
          <w:rFonts w:ascii="Times New Roman" w:hAnsi="Times New Roman" w:cs="Times New Roman"/>
          <w:sz w:val="28"/>
          <w:szCs w:val="28"/>
        </w:rPr>
        <w:t xml:space="preserve"> - счетной палате </w:t>
      </w:r>
      <w:proofErr w:type="spellStart"/>
      <w:r w:rsidR="004F077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4F077A">
        <w:rPr>
          <w:rFonts w:ascii="Times New Roman" w:hAnsi="Times New Roman" w:cs="Times New Roman"/>
          <w:sz w:val="28"/>
          <w:szCs w:val="28"/>
        </w:rPr>
        <w:t xml:space="preserve"> района, утвержденного </w:t>
      </w:r>
      <w:r>
        <w:rPr>
          <w:rFonts w:ascii="Times New Roman" w:hAnsi="Times New Roman" w:cs="Times New Roman"/>
          <w:sz w:val="28"/>
          <w:szCs w:val="28"/>
        </w:rPr>
        <w:t xml:space="preserve"> решением районного Совета  №</w:t>
      </w:r>
      <w:r w:rsidR="004F077A">
        <w:rPr>
          <w:rFonts w:ascii="Times New Roman" w:hAnsi="Times New Roman" w:cs="Times New Roman"/>
          <w:sz w:val="28"/>
          <w:szCs w:val="28"/>
        </w:rPr>
        <w:t xml:space="preserve"> 176 от 11.11.2011 г.,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1.</w:t>
      </w:r>
    </w:p>
    <w:p w:rsidR="000E35DD" w:rsidRDefault="000E35DD" w:rsidP="000E35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 вступает в силу после его  официального опубликования в  установленном порядке.</w:t>
      </w:r>
    </w:p>
    <w:p w:rsidR="000E35DD" w:rsidRDefault="000E35DD" w:rsidP="000E3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5DD" w:rsidRDefault="000E35DD" w:rsidP="000E35DD">
      <w:pPr>
        <w:rPr>
          <w:rFonts w:ascii="Times New Roman" w:hAnsi="Times New Roman" w:cs="Times New Roman"/>
          <w:sz w:val="28"/>
          <w:szCs w:val="28"/>
        </w:rPr>
      </w:pPr>
    </w:p>
    <w:p w:rsidR="000E35DD" w:rsidRDefault="000E35DD" w:rsidP="000E35DD">
      <w:pPr>
        <w:rPr>
          <w:rFonts w:ascii="Times New Roman" w:hAnsi="Times New Roman" w:cs="Times New Roman"/>
          <w:sz w:val="28"/>
          <w:szCs w:val="28"/>
        </w:rPr>
      </w:pPr>
    </w:p>
    <w:p w:rsidR="000E35DD" w:rsidRDefault="000E35DD" w:rsidP="000E35DD">
      <w:pPr>
        <w:rPr>
          <w:rFonts w:ascii="Times New Roman" w:hAnsi="Times New Roman" w:cs="Times New Roman"/>
          <w:sz w:val="28"/>
          <w:szCs w:val="28"/>
        </w:rPr>
      </w:pPr>
    </w:p>
    <w:p w:rsidR="000E35DD" w:rsidRDefault="000E35DD" w:rsidP="000E35DD">
      <w:pPr>
        <w:rPr>
          <w:rFonts w:ascii="Times New Roman" w:hAnsi="Times New Roman" w:cs="Times New Roman"/>
          <w:sz w:val="28"/>
          <w:szCs w:val="28"/>
        </w:rPr>
      </w:pPr>
    </w:p>
    <w:p w:rsidR="000E35DD" w:rsidRDefault="000E35DD" w:rsidP="000E35DD">
      <w:pPr>
        <w:rPr>
          <w:rFonts w:ascii="Times New Roman" w:hAnsi="Times New Roman" w:cs="Times New Roman"/>
          <w:sz w:val="28"/>
          <w:szCs w:val="28"/>
        </w:rPr>
      </w:pPr>
    </w:p>
    <w:p w:rsidR="000E35DD" w:rsidRDefault="000E35DD" w:rsidP="000E3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5DD" w:rsidRDefault="000E35DD" w:rsidP="000E35DD">
      <w:pPr>
        <w:rPr>
          <w:rFonts w:ascii="Times New Roman" w:hAnsi="Times New Roman" w:cs="Times New Roman"/>
          <w:sz w:val="28"/>
          <w:szCs w:val="28"/>
        </w:rPr>
      </w:pPr>
    </w:p>
    <w:p w:rsidR="000E35DD" w:rsidRDefault="000E35DD" w:rsidP="000E35DD">
      <w:pPr>
        <w:rPr>
          <w:rFonts w:ascii="Times New Roman" w:hAnsi="Times New Roman" w:cs="Times New Roman"/>
          <w:sz w:val="28"/>
          <w:szCs w:val="28"/>
        </w:rPr>
      </w:pPr>
    </w:p>
    <w:p w:rsidR="000E35DD" w:rsidRDefault="000E35DD" w:rsidP="000E35DD">
      <w:pPr>
        <w:rPr>
          <w:rFonts w:ascii="Times New Roman" w:hAnsi="Times New Roman" w:cs="Times New Roman"/>
          <w:sz w:val="28"/>
          <w:szCs w:val="28"/>
        </w:rPr>
      </w:pPr>
    </w:p>
    <w:p w:rsidR="000E35DD" w:rsidRDefault="000E35DD" w:rsidP="000E35DD">
      <w:pPr>
        <w:tabs>
          <w:tab w:val="left" w:pos="80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E35DD" w:rsidRDefault="000E35DD" w:rsidP="000E35DD">
      <w:pPr>
        <w:tabs>
          <w:tab w:val="left" w:pos="8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Приложение № 1</w:t>
      </w:r>
    </w:p>
    <w:p w:rsidR="000E35DD" w:rsidRDefault="000E35DD" w:rsidP="000E35DD">
      <w:pPr>
        <w:tabs>
          <w:tab w:val="left" w:pos="8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к решению районного Совета</w:t>
      </w:r>
    </w:p>
    <w:p w:rsidR="000E35DD" w:rsidRDefault="000E35DD" w:rsidP="000E35DD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E47387">
        <w:rPr>
          <w:rFonts w:ascii="Times New Roman" w:hAnsi="Times New Roman" w:cs="Times New Roman"/>
          <w:sz w:val="28"/>
          <w:szCs w:val="28"/>
        </w:rPr>
        <w:t>182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63EA5">
        <w:rPr>
          <w:rFonts w:ascii="Times New Roman" w:hAnsi="Times New Roman" w:cs="Times New Roman"/>
          <w:sz w:val="28"/>
          <w:szCs w:val="28"/>
        </w:rPr>
        <w:t>18.</w:t>
      </w:r>
      <w:r>
        <w:rPr>
          <w:rFonts w:ascii="Times New Roman" w:hAnsi="Times New Roman" w:cs="Times New Roman"/>
          <w:sz w:val="28"/>
          <w:szCs w:val="28"/>
        </w:rPr>
        <w:t>08.2016 г.</w:t>
      </w:r>
    </w:p>
    <w:p w:rsidR="000E35DD" w:rsidRDefault="000E35DD" w:rsidP="000E35DD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5DD" w:rsidRDefault="000E35DD" w:rsidP="000E35DD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5DD" w:rsidRDefault="007B7166" w:rsidP="000E35DD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Изменения, вносимые  в Положение о Контрольном органе</w:t>
      </w:r>
      <w:r w:rsidR="007D4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56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7D456F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- Контрольн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счетной палате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B7166" w:rsidRDefault="007B7166" w:rsidP="000E35DD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7166" w:rsidRDefault="007B7166" w:rsidP="000E35DD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5DD" w:rsidRDefault="000E35DD" w:rsidP="00A54BAC">
      <w:pPr>
        <w:tabs>
          <w:tab w:val="left" w:pos="53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Пункт 1. </w:t>
      </w:r>
      <w:r w:rsidR="00CA4FAE">
        <w:rPr>
          <w:rFonts w:ascii="Times New Roman" w:hAnsi="Times New Roman" w:cs="Times New Roman"/>
          <w:sz w:val="28"/>
          <w:szCs w:val="28"/>
        </w:rPr>
        <w:t xml:space="preserve">ст.1 </w:t>
      </w:r>
      <w:r>
        <w:rPr>
          <w:rFonts w:ascii="Times New Roman" w:hAnsi="Times New Roman" w:cs="Times New Roman"/>
          <w:sz w:val="28"/>
          <w:szCs w:val="28"/>
        </w:rPr>
        <w:t xml:space="preserve"> Положения  о </w:t>
      </w:r>
      <w:r w:rsidR="00566989">
        <w:rPr>
          <w:rFonts w:ascii="Times New Roman" w:hAnsi="Times New Roman" w:cs="Times New Roman"/>
          <w:sz w:val="28"/>
          <w:szCs w:val="28"/>
        </w:rPr>
        <w:t>Контрольном  органе  район</w:t>
      </w:r>
      <w:proofErr w:type="gramStart"/>
      <w:r w:rsidR="00566989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566989">
        <w:rPr>
          <w:rFonts w:ascii="Times New Roman" w:hAnsi="Times New Roman" w:cs="Times New Roman"/>
          <w:sz w:val="28"/>
          <w:szCs w:val="28"/>
        </w:rPr>
        <w:t xml:space="preserve"> Контрольно- счетной палате </w:t>
      </w:r>
      <w:proofErr w:type="spellStart"/>
      <w:r w:rsidR="0056698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566989">
        <w:rPr>
          <w:rFonts w:ascii="Times New Roman" w:hAnsi="Times New Roman" w:cs="Times New Roman"/>
          <w:sz w:val="28"/>
          <w:szCs w:val="28"/>
        </w:rPr>
        <w:t xml:space="preserve"> района,  утвержденного решением районного Совета № 176  от 11.11.2011 г. 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 редакции:</w:t>
      </w:r>
    </w:p>
    <w:p w:rsidR="00566989" w:rsidRDefault="00566989" w:rsidP="00A54BAC">
      <w:pPr>
        <w:tabs>
          <w:tab w:val="left" w:pos="53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D456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4BA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Контрольный  орган </w:t>
      </w:r>
      <w:proofErr w:type="spellStart"/>
      <w:r w:rsidR="007D456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7D456F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- Контрольн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счетная палата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A54BA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7D456F">
        <w:rPr>
          <w:rFonts w:ascii="Times New Roman" w:hAnsi="Times New Roman" w:cs="Times New Roman"/>
          <w:sz w:val="28"/>
          <w:szCs w:val="28"/>
        </w:rPr>
        <w:t>постоянно действующим контрольным органом  местного самоуправления, осуществляющим функции  внешнего муниципального  финансового  контроля.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0E35DD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E35DD" w:rsidRDefault="000E35DD" w:rsidP="00A54BAC">
      <w:pPr>
        <w:tabs>
          <w:tab w:val="left" w:pos="53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8045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D456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Учредителем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6698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66989">
        <w:rPr>
          <w:rFonts w:ascii="Times New Roman" w:hAnsi="Times New Roman" w:cs="Times New Roman"/>
          <w:sz w:val="28"/>
          <w:szCs w:val="28"/>
        </w:rPr>
        <w:t>онтрольно</w:t>
      </w:r>
      <w:proofErr w:type="spellEnd"/>
      <w:r w:rsidR="00566989">
        <w:rPr>
          <w:rFonts w:ascii="Times New Roman" w:hAnsi="Times New Roman" w:cs="Times New Roman"/>
          <w:sz w:val="28"/>
          <w:szCs w:val="28"/>
        </w:rPr>
        <w:t xml:space="preserve"> – счетной палаты </w:t>
      </w:r>
      <w:r>
        <w:rPr>
          <w:rFonts w:ascii="Times New Roman" w:hAnsi="Times New Roman" w:cs="Times New Roman"/>
          <w:sz w:val="28"/>
          <w:szCs w:val="28"/>
        </w:rPr>
        <w:t xml:space="preserve"> является  муниципальное  образование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район».</w:t>
      </w:r>
    </w:p>
    <w:p w:rsidR="0028045F" w:rsidRDefault="0028045F" w:rsidP="00A54BAC">
      <w:pPr>
        <w:tabs>
          <w:tab w:val="left" w:pos="53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5DD" w:rsidRDefault="0028045F" w:rsidP="00B20553">
      <w:pPr>
        <w:tabs>
          <w:tab w:val="left" w:pos="53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45596">
        <w:rPr>
          <w:rFonts w:ascii="Times New Roman" w:hAnsi="Times New Roman" w:cs="Times New Roman"/>
          <w:sz w:val="28"/>
          <w:szCs w:val="28"/>
        </w:rPr>
        <w:t>Стать</w:t>
      </w:r>
      <w:r w:rsidR="0012272A">
        <w:rPr>
          <w:rFonts w:ascii="Times New Roman" w:hAnsi="Times New Roman" w:cs="Times New Roman"/>
          <w:sz w:val="28"/>
          <w:szCs w:val="28"/>
        </w:rPr>
        <w:t>ю</w:t>
      </w:r>
      <w:r w:rsidR="00245596">
        <w:rPr>
          <w:rFonts w:ascii="Times New Roman" w:hAnsi="Times New Roman" w:cs="Times New Roman"/>
          <w:sz w:val="28"/>
          <w:szCs w:val="28"/>
        </w:rPr>
        <w:t xml:space="preserve"> 5 пункт 1  дополнить пунктом следующего содержания:</w:t>
      </w:r>
    </w:p>
    <w:p w:rsidR="00245596" w:rsidRDefault="0012272A" w:rsidP="00B20553">
      <w:pPr>
        <w:tabs>
          <w:tab w:val="left" w:pos="53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45596">
        <w:rPr>
          <w:rFonts w:ascii="Times New Roman" w:hAnsi="Times New Roman" w:cs="Times New Roman"/>
          <w:sz w:val="28"/>
          <w:szCs w:val="28"/>
        </w:rPr>
        <w:t>18) осуществление аудита в сфере закупок;</w:t>
      </w:r>
    </w:p>
    <w:p w:rsidR="00245596" w:rsidRDefault="00245596" w:rsidP="00B20553">
      <w:pPr>
        <w:tabs>
          <w:tab w:val="left" w:pos="53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 аудит эффективности, направленный на определение экономности и результативности использования бюджетных средств;</w:t>
      </w:r>
    </w:p>
    <w:p w:rsidR="00245596" w:rsidRDefault="00245596" w:rsidP="00B20553">
      <w:pPr>
        <w:tabs>
          <w:tab w:val="left" w:pos="53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20) подготовка предложений по совершенствованию осуществления главными администраторами бюджетных средств внутреннего финансового контроля и внутреннего финансового  аудита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12272A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12272A" w:rsidRDefault="0012272A" w:rsidP="00B20553">
      <w:pPr>
        <w:tabs>
          <w:tab w:val="left" w:pos="53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272A" w:rsidRDefault="000E35DD" w:rsidP="000E35DD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72A">
        <w:rPr>
          <w:rFonts w:ascii="Times New Roman" w:hAnsi="Times New Roman" w:cs="Times New Roman"/>
          <w:sz w:val="28"/>
          <w:szCs w:val="28"/>
        </w:rPr>
        <w:t xml:space="preserve">     Статью 9 пункт 1 дополнить подпунктом  5 следующего содержания:</w:t>
      </w:r>
    </w:p>
    <w:p w:rsidR="000E35DD" w:rsidRDefault="0012272A" w:rsidP="000E35DD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«5) ревизора Контрольн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счетной  палаты (если такая должность  введена)»</w:t>
      </w:r>
      <w:r w:rsidR="000E35DD">
        <w:rPr>
          <w:rFonts w:ascii="Times New Roman" w:hAnsi="Times New Roman" w:cs="Times New Roman"/>
          <w:sz w:val="28"/>
          <w:szCs w:val="28"/>
        </w:rPr>
        <w:t xml:space="preserve">  </w:t>
      </w:r>
      <w:r w:rsidR="000E35DD">
        <w:rPr>
          <w:rFonts w:ascii="Times New Roman" w:hAnsi="Times New Roman" w:cs="Times New Roman"/>
          <w:sz w:val="28"/>
          <w:szCs w:val="28"/>
        </w:rPr>
        <w:tab/>
      </w:r>
    </w:p>
    <w:p w:rsidR="000E35DD" w:rsidRDefault="000E35DD" w:rsidP="000E35DD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5DD" w:rsidRDefault="000E35DD" w:rsidP="000E35DD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E35DD" w:rsidRDefault="000E35DD" w:rsidP="000E35DD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5DD" w:rsidRDefault="000E35DD" w:rsidP="000E35DD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2A3D" w:rsidRDefault="000E2A3D"/>
    <w:sectPr w:rsidR="000E2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C3A2A"/>
    <w:multiLevelType w:val="hybridMultilevel"/>
    <w:tmpl w:val="B578295E"/>
    <w:lvl w:ilvl="0" w:tplc="2F96F14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5DD"/>
    <w:rsid w:val="000E2A3D"/>
    <w:rsid w:val="000E35DD"/>
    <w:rsid w:val="0012272A"/>
    <w:rsid w:val="00163EA5"/>
    <w:rsid w:val="00245596"/>
    <w:rsid w:val="0028045F"/>
    <w:rsid w:val="004F077A"/>
    <w:rsid w:val="00566989"/>
    <w:rsid w:val="00746BBD"/>
    <w:rsid w:val="007B7166"/>
    <w:rsid w:val="007D456F"/>
    <w:rsid w:val="00A54BAC"/>
    <w:rsid w:val="00B20553"/>
    <w:rsid w:val="00CA4FAE"/>
    <w:rsid w:val="00E4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5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12</cp:revision>
  <cp:lastPrinted>2016-08-30T09:15:00Z</cp:lastPrinted>
  <dcterms:created xsi:type="dcterms:W3CDTF">2016-08-10T06:45:00Z</dcterms:created>
  <dcterms:modified xsi:type="dcterms:W3CDTF">2016-08-30T09:31:00Z</dcterms:modified>
</cp:coreProperties>
</file>