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40A" w:rsidRDefault="0079640A" w:rsidP="007964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 Ф Е Д Е Р А Ц И Я</w:t>
      </w:r>
    </w:p>
    <w:p w:rsidR="0079640A" w:rsidRDefault="0079640A" w:rsidP="007964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СОВЕТ НАРОДНЫХ ДЕПУТАТОВ</w:t>
      </w:r>
    </w:p>
    <w:p w:rsidR="0079640A" w:rsidRDefault="0079640A" w:rsidP="007964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БРЯНСКОЙ ОБЛАСТИ</w:t>
      </w:r>
    </w:p>
    <w:p w:rsidR="0079640A" w:rsidRDefault="0079640A" w:rsidP="0079640A">
      <w:pPr>
        <w:rPr>
          <w:b/>
          <w:sz w:val="28"/>
          <w:szCs w:val="28"/>
        </w:rPr>
      </w:pPr>
    </w:p>
    <w:p w:rsidR="0079640A" w:rsidRDefault="0079640A" w:rsidP="0079640A">
      <w:pPr>
        <w:jc w:val="center"/>
        <w:rPr>
          <w:b/>
          <w:sz w:val="28"/>
          <w:szCs w:val="28"/>
        </w:rPr>
      </w:pPr>
    </w:p>
    <w:p w:rsidR="0079640A" w:rsidRDefault="0079640A" w:rsidP="0079640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79640A" w:rsidRDefault="0079640A" w:rsidP="0079640A">
      <w:pPr>
        <w:rPr>
          <w:b/>
          <w:sz w:val="28"/>
          <w:szCs w:val="28"/>
        </w:rPr>
      </w:pPr>
    </w:p>
    <w:p w:rsidR="0079640A" w:rsidRDefault="0079640A" w:rsidP="0079640A">
      <w:pPr>
        <w:rPr>
          <w:b/>
          <w:sz w:val="28"/>
          <w:szCs w:val="28"/>
          <w:u w:val="single"/>
        </w:rPr>
      </w:pPr>
    </w:p>
    <w:p w:rsidR="0079640A" w:rsidRDefault="0079640A" w:rsidP="0079640A">
      <w:pPr>
        <w:rPr>
          <w:b/>
          <w:sz w:val="28"/>
          <w:szCs w:val="28"/>
          <w:u w:val="single"/>
        </w:rPr>
      </w:pPr>
    </w:p>
    <w:p w:rsidR="0079640A" w:rsidRDefault="00380FDC" w:rsidP="0079640A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От  </w:t>
      </w:r>
      <w:r w:rsidR="005A5C8E">
        <w:rPr>
          <w:b/>
          <w:sz w:val="28"/>
          <w:szCs w:val="28"/>
          <w:u w:val="single"/>
        </w:rPr>
        <w:t>07.10.</w:t>
      </w:r>
      <w:r>
        <w:rPr>
          <w:b/>
          <w:sz w:val="28"/>
          <w:szCs w:val="28"/>
          <w:u w:val="single"/>
        </w:rPr>
        <w:t>2015</w:t>
      </w:r>
      <w:r w:rsidR="0079640A">
        <w:rPr>
          <w:b/>
          <w:sz w:val="28"/>
          <w:szCs w:val="28"/>
          <w:u w:val="single"/>
        </w:rPr>
        <w:t xml:space="preserve"> г.  №_</w:t>
      </w:r>
      <w:r w:rsidR="005A5C8E">
        <w:rPr>
          <w:b/>
          <w:sz w:val="28"/>
          <w:szCs w:val="28"/>
          <w:u w:val="single"/>
        </w:rPr>
        <w:t>99</w:t>
      </w:r>
      <w:bookmarkStart w:id="0" w:name="_GoBack"/>
      <w:bookmarkEnd w:id="0"/>
      <w:r w:rsidR="0079640A">
        <w:rPr>
          <w:b/>
          <w:sz w:val="28"/>
          <w:szCs w:val="28"/>
          <w:u w:val="single"/>
        </w:rPr>
        <w:t xml:space="preserve">         </w:t>
      </w:r>
    </w:p>
    <w:p w:rsidR="0079640A" w:rsidRDefault="0079640A" w:rsidP="007964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г. Почеп</w:t>
      </w:r>
    </w:p>
    <w:p w:rsidR="0079640A" w:rsidRDefault="0079640A" w:rsidP="0079640A"/>
    <w:p w:rsidR="00A61ABD" w:rsidRDefault="002D0D94">
      <w:pPr>
        <w:rPr>
          <w:sz w:val="28"/>
          <w:szCs w:val="28"/>
        </w:rPr>
      </w:pPr>
      <w:r>
        <w:rPr>
          <w:sz w:val="28"/>
          <w:szCs w:val="28"/>
        </w:rPr>
        <w:t>Об особенностях составления, рассмотрения</w:t>
      </w:r>
    </w:p>
    <w:p w:rsidR="002D0D94" w:rsidRDefault="002D0D94">
      <w:pPr>
        <w:rPr>
          <w:sz w:val="28"/>
          <w:szCs w:val="28"/>
        </w:rPr>
      </w:pPr>
      <w:r>
        <w:rPr>
          <w:sz w:val="28"/>
          <w:szCs w:val="28"/>
        </w:rPr>
        <w:t xml:space="preserve">и утверждения </w:t>
      </w:r>
      <w:r w:rsidR="006D4955">
        <w:rPr>
          <w:sz w:val="28"/>
          <w:szCs w:val="28"/>
        </w:rPr>
        <w:t xml:space="preserve">проекта районного бюджета </w:t>
      </w:r>
    </w:p>
    <w:p w:rsidR="006D4955" w:rsidRDefault="006D4955">
      <w:pPr>
        <w:rPr>
          <w:sz w:val="28"/>
          <w:szCs w:val="28"/>
        </w:rPr>
      </w:pPr>
      <w:r>
        <w:rPr>
          <w:sz w:val="28"/>
          <w:szCs w:val="28"/>
        </w:rPr>
        <w:t>на 2016 год</w:t>
      </w:r>
    </w:p>
    <w:p w:rsidR="006D4955" w:rsidRDefault="006D495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D4955" w:rsidRDefault="006D4955">
      <w:pPr>
        <w:rPr>
          <w:sz w:val="28"/>
          <w:szCs w:val="28"/>
        </w:rPr>
      </w:pPr>
    </w:p>
    <w:p w:rsidR="006D4955" w:rsidRDefault="006D4955" w:rsidP="009F30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9F3039">
        <w:rPr>
          <w:sz w:val="28"/>
          <w:szCs w:val="28"/>
        </w:rPr>
        <w:t>На основании Закона Брянской области «Об особенностях составления, рассмотрения и утверждения проекта областного бюджета и проекта бюджета территориального государственного внебюджетного фонда на 2016 год» от 24.09.2015 года районный Совет РЕШИЛ:</w:t>
      </w:r>
    </w:p>
    <w:p w:rsidR="009F3039" w:rsidRDefault="009F3039" w:rsidP="009F30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 До 1 января 2016 года:</w:t>
      </w:r>
    </w:p>
    <w:p w:rsidR="009F3039" w:rsidRDefault="00380FDC" w:rsidP="009F30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>
        <w:rPr>
          <w:sz w:val="28"/>
          <w:szCs w:val="28"/>
        </w:rPr>
        <w:t xml:space="preserve">1) положения Решения районного Совета  № 262 от 20.05.08 года  «О порядке  составления, рассмотрения и утверждения районного бюджета» (в редакции от 28.10.2009 г. № 18, от 21.05.2010 г. № 75, от 10.10.2014 года № 19)  в отношении составления, рассмотрения и утверждения проекта районного бюджета (проекта </w:t>
      </w:r>
      <w:r w:rsidR="004144FA">
        <w:rPr>
          <w:sz w:val="28"/>
          <w:szCs w:val="28"/>
        </w:rPr>
        <w:t xml:space="preserve">Решения о районном бюджете) на плановый период, представления в </w:t>
      </w:r>
      <w:proofErr w:type="spellStart"/>
      <w:r w:rsidR="004144FA">
        <w:rPr>
          <w:sz w:val="28"/>
          <w:szCs w:val="28"/>
        </w:rPr>
        <w:t>Почепский</w:t>
      </w:r>
      <w:proofErr w:type="spellEnd"/>
      <w:r w:rsidR="004144FA">
        <w:rPr>
          <w:sz w:val="28"/>
          <w:szCs w:val="28"/>
        </w:rPr>
        <w:t xml:space="preserve"> районный Совет народных депутатов одновременно с указанными проектами решений</w:t>
      </w:r>
      <w:proofErr w:type="gramEnd"/>
      <w:r w:rsidR="004144FA">
        <w:rPr>
          <w:sz w:val="28"/>
          <w:szCs w:val="28"/>
        </w:rPr>
        <w:t xml:space="preserve"> документов и материалов на плановый период (за исключением прогноза социально-экономического развития </w:t>
      </w:r>
      <w:proofErr w:type="spellStart"/>
      <w:r w:rsidR="004144FA">
        <w:rPr>
          <w:sz w:val="28"/>
          <w:szCs w:val="28"/>
        </w:rPr>
        <w:t>Почепского</w:t>
      </w:r>
      <w:proofErr w:type="spellEnd"/>
      <w:r w:rsidR="004144FA">
        <w:rPr>
          <w:sz w:val="28"/>
          <w:szCs w:val="28"/>
        </w:rPr>
        <w:t xml:space="preserve"> района и основных направлений бюджетной и налоговой политики) не применяются;</w:t>
      </w:r>
    </w:p>
    <w:p w:rsidR="00AB25D9" w:rsidRDefault="00AB25D9" w:rsidP="009F30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2) в пункте 1 статьи 4 Решения районного Совета от 20.05.2008 года № 262 слова «15 ноября» заменить словами «1 декабря»;</w:t>
      </w:r>
    </w:p>
    <w:p w:rsidR="00AB25D9" w:rsidRDefault="00AB25D9" w:rsidP="009F30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3) в пункте 1 статьи 12.2 Решения районного Совета от 20.05.2008 года № 262 слова «1 ноября» заменить словами «15 ноября»;</w:t>
      </w:r>
    </w:p>
    <w:p w:rsidR="00AB25D9" w:rsidRDefault="00AB25D9" w:rsidP="009F30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4) пункт 2 статьи 12.2 Решения районного Совета от 20.05.2008 года № 262 изложить в редакции:</w:t>
      </w:r>
    </w:p>
    <w:p w:rsidR="00AB25D9" w:rsidRDefault="00AB25D9" w:rsidP="009F30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«2. Профильные комиссии</w:t>
      </w:r>
      <w:r w:rsidRPr="007B6EF5">
        <w:rPr>
          <w:sz w:val="28"/>
          <w:szCs w:val="28"/>
        </w:rPr>
        <w:t xml:space="preserve">, определенные </w:t>
      </w:r>
      <w:r>
        <w:rPr>
          <w:sz w:val="28"/>
          <w:szCs w:val="28"/>
        </w:rPr>
        <w:t xml:space="preserve">районным </w:t>
      </w:r>
      <w:r w:rsidRPr="007B6EF5">
        <w:rPr>
          <w:sz w:val="28"/>
          <w:szCs w:val="28"/>
        </w:rPr>
        <w:t xml:space="preserve">Советом </w:t>
      </w:r>
      <w:proofErr w:type="gramStart"/>
      <w:r w:rsidRPr="007B6EF5">
        <w:rPr>
          <w:sz w:val="28"/>
          <w:szCs w:val="28"/>
        </w:rPr>
        <w:t>ответственными</w:t>
      </w:r>
      <w:proofErr w:type="gramEnd"/>
      <w:r w:rsidRPr="007B6EF5">
        <w:rPr>
          <w:sz w:val="28"/>
          <w:szCs w:val="28"/>
        </w:rPr>
        <w:t xml:space="preserve"> за рассмотрение отдельных </w:t>
      </w:r>
      <w:r>
        <w:rPr>
          <w:sz w:val="28"/>
          <w:szCs w:val="28"/>
        </w:rPr>
        <w:t xml:space="preserve">муниципальных </w:t>
      </w:r>
      <w:r w:rsidRPr="007B6EF5">
        <w:rPr>
          <w:sz w:val="28"/>
          <w:szCs w:val="28"/>
        </w:rPr>
        <w:t>программ (подпрограмм и основных мероприятий)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7B6EF5">
        <w:rPr>
          <w:sz w:val="28"/>
          <w:szCs w:val="28"/>
        </w:rPr>
        <w:t>, в течение</w:t>
      </w:r>
      <w:r>
        <w:rPr>
          <w:sz w:val="28"/>
          <w:szCs w:val="28"/>
        </w:rPr>
        <w:t xml:space="preserve"> </w:t>
      </w:r>
      <w:r w:rsidR="004F16C9">
        <w:rPr>
          <w:sz w:val="28"/>
          <w:szCs w:val="28"/>
        </w:rPr>
        <w:t xml:space="preserve">двух недель рассматривают на заседаниях комиссий проекты муниципальных программ, реализация которых начинается в очередном финансовом году, проекты изменений в действующие муниципальные программы, направляют свои предложения в администрацию </w:t>
      </w:r>
      <w:proofErr w:type="spellStart"/>
      <w:r w:rsidR="004F16C9">
        <w:rPr>
          <w:sz w:val="28"/>
          <w:szCs w:val="28"/>
        </w:rPr>
        <w:t>Почепского</w:t>
      </w:r>
      <w:proofErr w:type="spellEnd"/>
      <w:r w:rsidR="004F16C9">
        <w:rPr>
          <w:sz w:val="28"/>
          <w:szCs w:val="28"/>
        </w:rPr>
        <w:t xml:space="preserve"> района.».</w:t>
      </w:r>
    </w:p>
    <w:p w:rsidR="004F16C9" w:rsidRDefault="004F16C9" w:rsidP="009F303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2. </w:t>
      </w:r>
      <w:proofErr w:type="gramStart"/>
      <w:r>
        <w:rPr>
          <w:sz w:val="28"/>
          <w:szCs w:val="28"/>
        </w:rPr>
        <w:t>Настоящее Решение вступает в силу после его официального опубликования, за исключением положений подпункта 1 пункта 1, которые вступают в силу после вступления в силу Федерального Закона «Об особенностях составления и утверждения проектов бюджетов бюджетной системы Российской Федерации на 2016 год» и  Закона Брянской области «Об особенностях составления, рассмотрения и утверждения проекта областного бюджета и проекта бюджета территориального государственного внебюджетного фонда</w:t>
      </w:r>
      <w:proofErr w:type="gramEnd"/>
      <w:r>
        <w:rPr>
          <w:sz w:val="28"/>
          <w:szCs w:val="28"/>
        </w:rPr>
        <w:t xml:space="preserve"> на 2016 год».</w:t>
      </w:r>
    </w:p>
    <w:p w:rsidR="004F16C9" w:rsidRDefault="004F16C9" w:rsidP="009F3039">
      <w:pPr>
        <w:jc w:val="both"/>
        <w:rPr>
          <w:sz w:val="28"/>
          <w:szCs w:val="28"/>
        </w:rPr>
      </w:pPr>
    </w:p>
    <w:p w:rsidR="004F16C9" w:rsidRDefault="004F16C9" w:rsidP="009F3039">
      <w:pPr>
        <w:jc w:val="both"/>
        <w:rPr>
          <w:sz w:val="28"/>
          <w:szCs w:val="28"/>
        </w:rPr>
      </w:pPr>
    </w:p>
    <w:p w:rsidR="004F16C9" w:rsidRDefault="004F16C9" w:rsidP="009F303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А.Н. Граборов</w:t>
      </w:r>
    </w:p>
    <w:p w:rsidR="004F16C9" w:rsidRDefault="004F16C9" w:rsidP="009F3039">
      <w:pPr>
        <w:jc w:val="both"/>
        <w:rPr>
          <w:sz w:val="28"/>
          <w:szCs w:val="28"/>
        </w:rPr>
      </w:pPr>
    </w:p>
    <w:p w:rsidR="004F16C9" w:rsidRPr="002D0D94" w:rsidRDefault="004F16C9" w:rsidP="009F3039">
      <w:pPr>
        <w:jc w:val="both"/>
        <w:rPr>
          <w:sz w:val="28"/>
          <w:szCs w:val="28"/>
        </w:rPr>
      </w:pPr>
    </w:p>
    <w:sectPr w:rsidR="004F16C9" w:rsidRPr="002D0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40A"/>
    <w:rsid w:val="000125CB"/>
    <w:rsid w:val="00015337"/>
    <w:rsid w:val="000555D1"/>
    <w:rsid w:val="000862C2"/>
    <w:rsid w:val="00092192"/>
    <w:rsid w:val="000B14DC"/>
    <w:rsid w:val="000C041E"/>
    <w:rsid w:val="000C720D"/>
    <w:rsid w:val="000D1823"/>
    <w:rsid w:val="00122CCA"/>
    <w:rsid w:val="0013133F"/>
    <w:rsid w:val="001317BF"/>
    <w:rsid w:val="001325B4"/>
    <w:rsid w:val="00161696"/>
    <w:rsid w:val="00182A56"/>
    <w:rsid w:val="00192776"/>
    <w:rsid w:val="001B2690"/>
    <w:rsid w:val="001C451E"/>
    <w:rsid w:val="00206F1D"/>
    <w:rsid w:val="00221E28"/>
    <w:rsid w:val="00234A71"/>
    <w:rsid w:val="00243F9F"/>
    <w:rsid w:val="00255700"/>
    <w:rsid w:val="00255BE9"/>
    <w:rsid w:val="00295686"/>
    <w:rsid w:val="002D0D94"/>
    <w:rsid w:val="002F5B7F"/>
    <w:rsid w:val="00321AD5"/>
    <w:rsid w:val="00322012"/>
    <w:rsid w:val="00335F62"/>
    <w:rsid w:val="00351446"/>
    <w:rsid w:val="003527D9"/>
    <w:rsid w:val="00360F14"/>
    <w:rsid w:val="00362F74"/>
    <w:rsid w:val="00380FDC"/>
    <w:rsid w:val="00387853"/>
    <w:rsid w:val="00390615"/>
    <w:rsid w:val="003A5DA1"/>
    <w:rsid w:val="003B25C8"/>
    <w:rsid w:val="003F757D"/>
    <w:rsid w:val="0040177B"/>
    <w:rsid w:val="004144FA"/>
    <w:rsid w:val="004427A0"/>
    <w:rsid w:val="00446EE7"/>
    <w:rsid w:val="0045360C"/>
    <w:rsid w:val="00454D5C"/>
    <w:rsid w:val="00470B8B"/>
    <w:rsid w:val="0048511A"/>
    <w:rsid w:val="004A2B32"/>
    <w:rsid w:val="004A2EA4"/>
    <w:rsid w:val="004C05B4"/>
    <w:rsid w:val="004E5CE9"/>
    <w:rsid w:val="004F16C9"/>
    <w:rsid w:val="00506A93"/>
    <w:rsid w:val="00526623"/>
    <w:rsid w:val="005378F8"/>
    <w:rsid w:val="00540373"/>
    <w:rsid w:val="005548CA"/>
    <w:rsid w:val="005709E7"/>
    <w:rsid w:val="005752A6"/>
    <w:rsid w:val="00587858"/>
    <w:rsid w:val="005A422A"/>
    <w:rsid w:val="005A5C8E"/>
    <w:rsid w:val="005A78D7"/>
    <w:rsid w:val="005C6BB5"/>
    <w:rsid w:val="005D6E1D"/>
    <w:rsid w:val="005F42DA"/>
    <w:rsid w:val="006022A4"/>
    <w:rsid w:val="006134E9"/>
    <w:rsid w:val="00645906"/>
    <w:rsid w:val="006649B7"/>
    <w:rsid w:val="006729BD"/>
    <w:rsid w:val="006C5D32"/>
    <w:rsid w:val="006D4955"/>
    <w:rsid w:val="006F403A"/>
    <w:rsid w:val="006F5AB6"/>
    <w:rsid w:val="00722417"/>
    <w:rsid w:val="00724A9C"/>
    <w:rsid w:val="007338E8"/>
    <w:rsid w:val="0074174B"/>
    <w:rsid w:val="007527E6"/>
    <w:rsid w:val="007814C1"/>
    <w:rsid w:val="00792F7A"/>
    <w:rsid w:val="0079640A"/>
    <w:rsid w:val="007A5AA9"/>
    <w:rsid w:val="007B0B14"/>
    <w:rsid w:val="007B53DE"/>
    <w:rsid w:val="007C60F1"/>
    <w:rsid w:val="007D0BC8"/>
    <w:rsid w:val="008028D3"/>
    <w:rsid w:val="008221B9"/>
    <w:rsid w:val="00852D45"/>
    <w:rsid w:val="00862083"/>
    <w:rsid w:val="0086274E"/>
    <w:rsid w:val="00897421"/>
    <w:rsid w:val="008B6993"/>
    <w:rsid w:val="008D1B2A"/>
    <w:rsid w:val="008D56DE"/>
    <w:rsid w:val="008F08B2"/>
    <w:rsid w:val="00911119"/>
    <w:rsid w:val="00915E9E"/>
    <w:rsid w:val="00922D22"/>
    <w:rsid w:val="00933755"/>
    <w:rsid w:val="009436E3"/>
    <w:rsid w:val="00967D87"/>
    <w:rsid w:val="00991004"/>
    <w:rsid w:val="00991026"/>
    <w:rsid w:val="009943DF"/>
    <w:rsid w:val="009C5672"/>
    <w:rsid w:val="009D072A"/>
    <w:rsid w:val="009F3039"/>
    <w:rsid w:val="00A1700D"/>
    <w:rsid w:val="00A61ABD"/>
    <w:rsid w:val="00A83279"/>
    <w:rsid w:val="00AB25D9"/>
    <w:rsid w:val="00AB2EAB"/>
    <w:rsid w:val="00AC0C21"/>
    <w:rsid w:val="00AF49A3"/>
    <w:rsid w:val="00AF7F76"/>
    <w:rsid w:val="00B33CAC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D1270"/>
    <w:rsid w:val="00BD536E"/>
    <w:rsid w:val="00BF72EB"/>
    <w:rsid w:val="00C173B0"/>
    <w:rsid w:val="00C44E2B"/>
    <w:rsid w:val="00C510FE"/>
    <w:rsid w:val="00C60C29"/>
    <w:rsid w:val="00C65B0B"/>
    <w:rsid w:val="00C65C87"/>
    <w:rsid w:val="00C910D2"/>
    <w:rsid w:val="00C9248E"/>
    <w:rsid w:val="00CA32B1"/>
    <w:rsid w:val="00CB55C3"/>
    <w:rsid w:val="00CF658C"/>
    <w:rsid w:val="00D1456D"/>
    <w:rsid w:val="00D4180E"/>
    <w:rsid w:val="00D530E7"/>
    <w:rsid w:val="00D54587"/>
    <w:rsid w:val="00D643D6"/>
    <w:rsid w:val="00D839A4"/>
    <w:rsid w:val="00D926AF"/>
    <w:rsid w:val="00E05CB7"/>
    <w:rsid w:val="00E24354"/>
    <w:rsid w:val="00E513DB"/>
    <w:rsid w:val="00E53113"/>
    <w:rsid w:val="00E56F14"/>
    <w:rsid w:val="00E574A5"/>
    <w:rsid w:val="00E75D62"/>
    <w:rsid w:val="00E800F9"/>
    <w:rsid w:val="00E83779"/>
    <w:rsid w:val="00E9474F"/>
    <w:rsid w:val="00EC35E3"/>
    <w:rsid w:val="00ED4B89"/>
    <w:rsid w:val="00EE2726"/>
    <w:rsid w:val="00EE5123"/>
    <w:rsid w:val="00EE585C"/>
    <w:rsid w:val="00EF7A99"/>
    <w:rsid w:val="00F07D91"/>
    <w:rsid w:val="00F2162F"/>
    <w:rsid w:val="00F244EE"/>
    <w:rsid w:val="00F303C9"/>
    <w:rsid w:val="00F41D6B"/>
    <w:rsid w:val="00F51144"/>
    <w:rsid w:val="00F5621B"/>
    <w:rsid w:val="00F62EA1"/>
    <w:rsid w:val="00F6514C"/>
    <w:rsid w:val="00F66BE3"/>
    <w:rsid w:val="00FA0EB7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40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40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2015-10-02T06:51:00Z</dcterms:created>
  <dcterms:modified xsi:type="dcterms:W3CDTF">2015-10-07T11:41:00Z</dcterms:modified>
</cp:coreProperties>
</file>