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89" w:rsidRDefault="00ED4189" w:rsidP="00ED4189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РОССИЙСКАЯ ФЕДЕРАЦИЯ</w:t>
      </w:r>
    </w:p>
    <w:p w:rsidR="00ED4189" w:rsidRDefault="00ED4189" w:rsidP="00ED4189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БРЯНСКАЯ ОБЛАСТЬ</w:t>
      </w:r>
    </w:p>
    <w:p w:rsidR="00ED4189" w:rsidRDefault="00ED4189" w:rsidP="00ED4189">
      <w:pPr>
        <w:pStyle w:val="a3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ED4189" w:rsidRDefault="00ED4189" w:rsidP="00ED4189">
      <w:pPr>
        <w:pStyle w:val="a3"/>
        <w:rPr>
          <w:b/>
          <w:lang w:val="ru-RU"/>
        </w:rPr>
      </w:pPr>
    </w:p>
    <w:p w:rsidR="00ED4189" w:rsidRDefault="00ED4189" w:rsidP="00ED4189">
      <w:pPr>
        <w:pStyle w:val="a3"/>
        <w:ind w:firstLine="0"/>
        <w:rPr>
          <w:b/>
          <w:sz w:val="30"/>
          <w:szCs w:val="30"/>
          <w:lang w:val="ru-RU"/>
        </w:rPr>
      </w:pPr>
      <w:proofErr w:type="gramStart"/>
      <w:r>
        <w:rPr>
          <w:b/>
          <w:sz w:val="30"/>
          <w:szCs w:val="30"/>
          <w:lang w:val="ru-RU"/>
        </w:rPr>
        <w:t>Р</w:t>
      </w:r>
      <w:proofErr w:type="gramEnd"/>
      <w:r>
        <w:rPr>
          <w:b/>
          <w:sz w:val="30"/>
          <w:szCs w:val="30"/>
          <w:lang w:val="ru-RU"/>
        </w:rPr>
        <w:t xml:space="preserve"> Е Ш Е Н И Е</w:t>
      </w:r>
    </w:p>
    <w:p w:rsidR="00ED4189" w:rsidRDefault="00ED4189" w:rsidP="00ED4189">
      <w:pPr>
        <w:pStyle w:val="a3"/>
        <w:ind w:firstLine="0"/>
        <w:jc w:val="left"/>
        <w:rPr>
          <w:lang w:val="ru-RU"/>
        </w:rPr>
      </w:pPr>
    </w:p>
    <w:p w:rsidR="00ED4189" w:rsidRDefault="00ED4189" w:rsidP="00ED4189">
      <w:pPr>
        <w:pStyle w:val="a3"/>
        <w:ind w:firstLine="0"/>
        <w:jc w:val="left"/>
        <w:rPr>
          <w:lang w:val="ru-RU"/>
        </w:rPr>
      </w:pPr>
    </w:p>
    <w:p w:rsidR="00ED4189" w:rsidRPr="00D02CBF" w:rsidRDefault="00ED4189" w:rsidP="00ED4189">
      <w:pPr>
        <w:pStyle w:val="a3"/>
        <w:ind w:firstLine="0"/>
        <w:jc w:val="left"/>
        <w:rPr>
          <w:b/>
          <w:sz w:val="24"/>
          <w:szCs w:val="24"/>
          <w:lang w:val="ru-RU"/>
        </w:rPr>
      </w:pPr>
      <w:r w:rsidRPr="00C453A9">
        <w:rPr>
          <w:sz w:val="24"/>
          <w:szCs w:val="24"/>
          <w:lang w:val="ru-RU"/>
        </w:rPr>
        <w:t>от  2</w:t>
      </w:r>
      <w:r>
        <w:rPr>
          <w:sz w:val="24"/>
          <w:szCs w:val="24"/>
          <w:lang w:val="ru-RU"/>
        </w:rPr>
        <w:t>4</w:t>
      </w:r>
      <w:r w:rsidRPr="00C453A9">
        <w:rPr>
          <w:sz w:val="24"/>
          <w:szCs w:val="24"/>
          <w:lang w:val="ru-RU"/>
        </w:rPr>
        <w:t>.0</w:t>
      </w:r>
      <w:r>
        <w:rPr>
          <w:sz w:val="24"/>
          <w:szCs w:val="24"/>
          <w:lang w:val="ru-RU"/>
        </w:rPr>
        <w:t>3</w:t>
      </w:r>
      <w:r w:rsidRPr="00C453A9">
        <w:rPr>
          <w:sz w:val="24"/>
          <w:szCs w:val="24"/>
          <w:lang w:val="ru-RU"/>
        </w:rPr>
        <w:t>.2015     №</w:t>
      </w:r>
      <w:r w:rsidRPr="00C453A9">
        <w:rPr>
          <w:sz w:val="24"/>
          <w:szCs w:val="24"/>
        </w:rPr>
        <w:t> </w:t>
      </w:r>
      <w:r w:rsidR="008D572D">
        <w:rPr>
          <w:sz w:val="24"/>
          <w:szCs w:val="24"/>
          <w:lang w:val="ru-RU"/>
        </w:rPr>
        <w:t>69</w:t>
      </w:r>
    </w:p>
    <w:p w:rsidR="00ED4189" w:rsidRDefault="00ED4189" w:rsidP="00ED4189">
      <w:pPr>
        <w:pStyle w:val="a3"/>
        <w:ind w:firstLine="0"/>
        <w:jc w:val="left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г. Почеп</w:t>
      </w:r>
    </w:p>
    <w:p w:rsidR="00ED4189" w:rsidRDefault="00ED4189" w:rsidP="00ED4189">
      <w:pPr>
        <w:rPr>
          <w:i/>
        </w:rPr>
      </w:pP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02CBF">
        <w:rPr>
          <w:color w:val="000000"/>
          <w:sz w:val="28"/>
          <w:szCs w:val="28"/>
        </w:rPr>
        <w:t>О даче согласия на передачу имущества,</w:t>
      </w: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D02CBF">
        <w:rPr>
          <w:color w:val="000000"/>
          <w:sz w:val="28"/>
          <w:szCs w:val="28"/>
        </w:rPr>
        <w:t>составляющего</w:t>
      </w:r>
      <w:proofErr w:type="gramEnd"/>
      <w:r w:rsidRPr="00D02CBF">
        <w:rPr>
          <w:color w:val="000000"/>
          <w:sz w:val="28"/>
          <w:szCs w:val="28"/>
        </w:rPr>
        <w:t xml:space="preserve"> казну муниципального</w:t>
      </w: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02CBF">
        <w:rPr>
          <w:color w:val="000000"/>
          <w:sz w:val="28"/>
          <w:szCs w:val="28"/>
        </w:rPr>
        <w:t>о</w:t>
      </w:r>
      <w:r w:rsidR="00DD4DB8" w:rsidRPr="00D02CBF">
        <w:rPr>
          <w:color w:val="000000"/>
          <w:sz w:val="28"/>
          <w:szCs w:val="28"/>
        </w:rPr>
        <w:t>б</w:t>
      </w:r>
      <w:r w:rsidRPr="00D02CBF">
        <w:rPr>
          <w:color w:val="000000"/>
          <w:sz w:val="28"/>
          <w:szCs w:val="28"/>
        </w:rPr>
        <w:t>разования «Почепский район»</w:t>
      </w: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02CBF">
        <w:rPr>
          <w:color w:val="000000"/>
          <w:sz w:val="28"/>
          <w:szCs w:val="28"/>
        </w:rPr>
        <w:t xml:space="preserve">в муниципальную собственность </w:t>
      </w: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D02CBF">
        <w:rPr>
          <w:color w:val="000000"/>
          <w:sz w:val="28"/>
          <w:szCs w:val="28"/>
        </w:rPr>
        <w:t>Рамасухского</w:t>
      </w:r>
      <w:proofErr w:type="spellEnd"/>
      <w:r w:rsidRPr="00D02CBF">
        <w:rPr>
          <w:color w:val="000000"/>
          <w:sz w:val="28"/>
          <w:szCs w:val="28"/>
        </w:rPr>
        <w:t xml:space="preserve"> городского  поселения</w:t>
      </w: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ab/>
      </w: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ab/>
      </w:r>
      <w:r w:rsidR="00D02CBF">
        <w:rPr>
          <w:rFonts w:eastAsia="Times New Roman" w:cs="Times New Roman"/>
          <w:color w:val="000000"/>
          <w:sz w:val="28"/>
          <w:szCs w:val="28"/>
          <w:lang w:eastAsia="en-US"/>
        </w:rPr>
        <w:t>В соответствии с</w:t>
      </w: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п. 4 ст. 15 Федерального закона </w:t>
      </w:r>
      <w:r w:rsidR="00AD636C"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от 06.10.2003 г. № 131-ФЗ </w:t>
      </w: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>«Об общих принципах организации местного самоуправления в РФ», руководствуясь Положением о порядке управления и распоряжения имуществом, находящимся в муниципальной собственности Почепского района, утверждённого решением Почепского районного Совета народных депутатов от 21.03.2008 №252, Почепский районный Совет народных депутатов</w:t>
      </w:r>
    </w:p>
    <w:p w:rsidR="00ED4189" w:rsidRPr="00D02CBF" w:rsidRDefault="00ED4189" w:rsidP="00ED4189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РЕШИЛ: </w:t>
      </w:r>
    </w:p>
    <w:p w:rsidR="00DD4DB8" w:rsidRPr="00D02CBF" w:rsidRDefault="00ED4189" w:rsidP="00DD4DB8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ab/>
        <w:t xml:space="preserve">1. Дать согласие на передачу имущества, составляющего казну муниципального </w:t>
      </w:r>
      <w:r w:rsidR="00DD4DB8"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образования «Почепский район» в муниципальную собственность </w:t>
      </w:r>
      <w:proofErr w:type="spellStart"/>
      <w:r w:rsidR="00DD4DB8" w:rsidRPr="00D02CBF">
        <w:rPr>
          <w:rFonts w:eastAsia="Times New Roman" w:cs="Times New Roman"/>
          <w:color w:val="000000"/>
          <w:sz w:val="28"/>
          <w:szCs w:val="28"/>
          <w:lang w:eastAsia="en-US"/>
        </w:rPr>
        <w:t>Рамасухского</w:t>
      </w:r>
      <w:proofErr w:type="spellEnd"/>
      <w:r w:rsidR="00DD4DB8"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городского поселения </w:t>
      </w:r>
      <w:proofErr w:type="gramStart"/>
      <w:r w:rsidR="00DD4DB8" w:rsidRPr="00D02CBF">
        <w:rPr>
          <w:rFonts w:eastAsia="Times New Roman" w:cs="Times New Roman"/>
          <w:color w:val="000000"/>
          <w:sz w:val="28"/>
          <w:szCs w:val="28"/>
          <w:lang w:eastAsia="en-US"/>
        </w:rPr>
        <w:t>согласно приложени</w:t>
      </w:r>
      <w:r w:rsidR="00F93225">
        <w:rPr>
          <w:rFonts w:eastAsia="Times New Roman" w:cs="Times New Roman"/>
          <w:color w:val="000000"/>
          <w:sz w:val="28"/>
          <w:szCs w:val="28"/>
          <w:lang w:eastAsia="en-US"/>
        </w:rPr>
        <w:t>й</w:t>
      </w:r>
      <w:proofErr w:type="gramEnd"/>
      <w:r w:rsidR="008D572D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№№ 1,2</w:t>
      </w:r>
      <w:r w:rsidR="00DD4DB8" w:rsidRPr="00D02CBF">
        <w:rPr>
          <w:rFonts w:eastAsia="Times New Roman" w:cs="Times New Roman"/>
          <w:color w:val="000000"/>
          <w:sz w:val="28"/>
          <w:szCs w:val="28"/>
          <w:lang w:eastAsia="en-US"/>
        </w:rPr>
        <w:t>.</w:t>
      </w:r>
    </w:p>
    <w:p w:rsidR="00DD4DB8" w:rsidRPr="00D02CBF" w:rsidRDefault="00DD4DB8" w:rsidP="00DD4DB8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D02CBF">
        <w:rPr>
          <w:sz w:val="28"/>
          <w:szCs w:val="28"/>
        </w:rPr>
        <w:tab/>
      </w:r>
      <w:r w:rsidR="00ED4189" w:rsidRPr="00D02CBF">
        <w:rPr>
          <w:sz w:val="28"/>
          <w:szCs w:val="28"/>
        </w:rPr>
        <w:t xml:space="preserve">2. </w:t>
      </w:r>
      <w:r w:rsidRPr="00D02CBF">
        <w:rPr>
          <w:sz w:val="28"/>
          <w:szCs w:val="28"/>
        </w:rPr>
        <w:t xml:space="preserve">Утвердить перечень имущества, предлагаемого к передаче из собственности муниципального образования </w:t>
      </w: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«Почепский район» в муниципальную собственность </w:t>
      </w:r>
      <w:proofErr w:type="spellStart"/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>Рамасухского</w:t>
      </w:r>
      <w:proofErr w:type="spellEnd"/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городского поселения </w:t>
      </w:r>
      <w:proofErr w:type="gramStart"/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>согласно приложени</w:t>
      </w:r>
      <w:r w:rsidR="00F93225">
        <w:rPr>
          <w:rFonts w:eastAsia="Times New Roman" w:cs="Times New Roman"/>
          <w:color w:val="000000"/>
          <w:sz w:val="28"/>
          <w:szCs w:val="28"/>
          <w:lang w:eastAsia="en-US"/>
        </w:rPr>
        <w:t>й</w:t>
      </w:r>
      <w:proofErr w:type="gramEnd"/>
      <w:r w:rsidR="008D572D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№№ 1,2</w:t>
      </w:r>
      <w:r w:rsidR="008D572D" w:rsidRPr="00D02CBF">
        <w:rPr>
          <w:rFonts w:eastAsia="Times New Roman" w:cs="Times New Roman"/>
          <w:color w:val="000000"/>
          <w:sz w:val="28"/>
          <w:szCs w:val="28"/>
          <w:lang w:eastAsia="en-US"/>
        </w:rPr>
        <w:t>.</w:t>
      </w:r>
    </w:p>
    <w:p w:rsidR="00ED4189" w:rsidRPr="00D02CBF" w:rsidRDefault="00ED4189" w:rsidP="00DD4DB8">
      <w:pPr>
        <w:jc w:val="both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D02CBF">
        <w:rPr>
          <w:sz w:val="28"/>
          <w:szCs w:val="28"/>
        </w:rPr>
        <w:tab/>
        <w:t xml:space="preserve">3. </w:t>
      </w:r>
      <w:r w:rsidR="00DD4DB8" w:rsidRPr="00D02CBF">
        <w:rPr>
          <w:sz w:val="28"/>
          <w:szCs w:val="28"/>
        </w:rPr>
        <w:t xml:space="preserve">Администрации Почепского района осуществить передачу муниципального имущества </w:t>
      </w:r>
      <w:r w:rsidRPr="00D02CBF">
        <w:rPr>
          <w:sz w:val="28"/>
          <w:szCs w:val="28"/>
        </w:rPr>
        <w:t xml:space="preserve"> </w:t>
      </w:r>
      <w:r w:rsidR="00DD4DB8"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в муниципальную собственность </w:t>
      </w:r>
      <w:proofErr w:type="spellStart"/>
      <w:r w:rsidR="00DD4DB8" w:rsidRPr="00D02CBF">
        <w:rPr>
          <w:rFonts w:eastAsia="Times New Roman" w:cs="Times New Roman"/>
          <w:color w:val="000000"/>
          <w:sz w:val="28"/>
          <w:szCs w:val="28"/>
          <w:lang w:eastAsia="en-US"/>
        </w:rPr>
        <w:t>Рамасухского</w:t>
      </w:r>
      <w:proofErr w:type="spellEnd"/>
      <w:r w:rsidR="00DD4DB8"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городского поселения и обеспечить подписание актов приёма-передачи.</w:t>
      </w:r>
    </w:p>
    <w:p w:rsidR="00DD4DB8" w:rsidRPr="00D02CBF" w:rsidRDefault="00DD4DB8" w:rsidP="00DD4DB8">
      <w:pPr>
        <w:jc w:val="both"/>
        <w:rPr>
          <w:sz w:val="28"/>
          <w:szCs w:val="28"/>
        </w:rPr>
      </w:pP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ab/>
        <w:t xml:space="preserve">4.   </w:t>
      </w:r>
      <w:r w:rsidR="008D572D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</w:t>
      </w:r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Настоящее решение направить в администрацию посёлка </w:t>
      </w:r>
      <w:proofErr w:type="spellStart"/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>Рамасуха</w:t>
      </w:r>
      <w:proofErr w:type="spellEnd"/>
      <w:r w:rsidRPr="00D02CBF">
        <w:rPr>
          <w:rFonts w:eastAsia="Times New Roman" w:cs="Times New Roman"/>
          <w:color w:val="000000"/>
          <w:sz w:val="28"/>
          <w:szCs w:val="28"/>
          <w:lang w:eastAsia="en-US"/>
        </w:rPr>
        <w:t>.</w:t>
      </w:r>
    </w:p>
    <w:p w:rsidR="00ED4189" w:rsidRPr="00D02CBF" w:rsidRDefault="00ED4189" w:rsidP="00DD4DB8">
      <w:pPr>
        <w:jc w:val="both"/>
        <w:rPr>
          <w:sz w:val="28"/>
          <w:szCs w:val="28"/>
        </w:rPr>
      </w:pPr>
    </w:p>
    <w:p w:rsidR="00DD4DB8" w:rsidRPr="00D02CBF" w:rsidRDefault="00DD4DB8" w:rsidP="00DD4DB8">
      <w:pPr>
        <w:jc w:val="both"/>
        <w:rPr>
          <w:sz w:val="28"/>
          <w:szCs w:val="28"/>
        </w:rPr>
      </w:pPr>
    </w:p>
    <w:p w:rsidR="00DD4DB8" w:rsidRPr="00D02CBF" w:rsidRDefault="00DD4DB8" w:rsidP="00DD4DB8">
      <w:pPr>
        <w:jc w:val="both"/>
        <w:rPr>
          <w:sz w:val="28"/>
          <w:szCs w:val="28"/>
        </w:rPr>
      </w:pPr>
    </w:p>
    <w:p w:rsidR="00ED4189" w:rsidRPr="00D02CBF" w:rsidRDefault="00ED4189" w:rsidP="00ED4189">
      <w:pPr>
        <w:rPr>
          <w:sz w:val="28"/>
          <w:szCs w:val="28"/>
        </w:rPr>
      </w:pPr>
    </w:p>
    <w:p w:rsidR="00ED4189" w:rsidRDefault="00ED4189" w:rsidP="00ED4189">
      <w:pPr>
        <w:rPr>
          <w:sz w:val="28"/>
          <w:szCs w:val="28"/>
        </w:rPr>
      </w:pPr>
      <w:r w:rsidRPr="00D02CBF">
        <w:rPr>
          <w:sz w:val="28"/>
          <w:szCs w:val="28"/>
        </w:rPr>
        <w:t xml:space="preserve">Глава Почепского района                          </w:t>
      </w:r>
      <w:r w:rsidR="00DD4DB8" w:rsidRPr="00D02CBF">
        <w:rPr>
          <w:sz w:val="28"/>
          <w:szCs w:val="28"/>
        </w:rPr>
        <w:t xml:space="preserve">               </w:t>
      </w:r>
      <w:r w:rsidRPr="00D02CBF">
        <w:rPr>
          <w:sz w:val="28"/>
          <w:szCs w:val="28"/>
        </w:rPr>
        <w:t xml:space="preserve">                       А.Н.Граборов</w:t>
      </w:r>
    </w:p>
    <w:p w:rsidR="00080877" w:rsidRDefault="00080877" w:rsidP="00ED4189">
      <w:pPr>
        <w:rPr>
          <w:sz w:val="28"/>
          <w:szCs w:val="28"/>
        </w:rPr>
      </w:pPr>
    </w:p>
    <w:p w:rsidR="00080877" w:rsidRDefault="00080877" w:rsidP="00ED4189">
      <w:pPr>
        <w:rPr>
          <w:sz w:val="28"/>
          <w:szCs w:val="28"/>
        </w:rPr>
      </w:pPr>
    </w:p>
    <w:p w:rsidR="00080877" w:rsidRDefault="00080877" w:rsidP="00ED4189">
      <w:pPr>
        <w:rPr>
          <w:sz w:val="28"/>
          <w:szCs w:val="28"/>
        </w:rPr>
      </w:pPr>
    </w:p>
    <w:p w:rsidR="0053517A" w:rsidRDefault="0053517A" w:rsidP="00080877">
      <w:pPr>
        <w:ind w:left="5670"/>
      </w:pPr>
    </w:p>
    <w:p w:rsidR="00403346" w:rsidRDefault="00080877" w:rsidP="00080877">
      <w:pPr>
        <w:ind w:left="5670"/>
      </w:pPr>
      <w:r w:rsidRPr="0053517A">
        <w:lastRenderedPageBreak/>
        <w:t>Приложение</w:t>
      </w:r>
      <w:r w:rsidR="00745FCC">
        <w:t xml:space="preserve"> №1</w:t>
      </w:r>
      <w:r w:rsidRPr="0053517A">
        <w:t xml:space="preserve"> </w:t>
      </w:r>
    </w:p>
    <w:p w:rsidR="00080877" w:rsidRPr="0053517A" w:rsidRDefault="00080877" w:rsidP="00080877">
      <w:pPr>
        <w:ind w:left="5670"/>
      </w:pPr>
      <w:r w:rsidRPr="0053517A">
        <w:t>к решению</w:t>
      </w:r>
      <w:r w:rsidR="00403346">
        <w:t xml:space="preserve"> </w:t>
      </w:r>
      <w:r w:rsidRPr="0053517A">
        <w:t>Почепского районного Совета</w:t>
      </w:r>
      <w:r w:rsidR="00403346">
        <w:t xml:space="preserve"> </w:t>
      </w:r>
      <w:r w:rsidRPr="0053517A">
        <w:t>народных депутатов</w:t>
      </w:r>
    </w:p>
    <w:p w:rsidR="00080877" w:rsidRPr="0053517A" w:rsidRDefault="00080877" w:rsidP="00080877">
      <w:pPr>
        <w:ind w:left="5670"/>
      </w:pPr>
      <w:r w:rsidRPr="0053517A">
        <w:t>от 24.03.2015 №</w:t>
      </w:r>
      <w:r w:rsidR="008D572D">
        <w:t xml:space="preserve"> 69</w:t>
      </w:r>
    </w:p>
    <w:p w:rsidR="00FD549E" w:rsidRDefault="00FD549E" w:rsidP="00FD549E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en-US"/>
        </w:rPr>
      </w:pPr>
    </w:p>
    <w:p w:rsidR="00FD549E" w:rsidRPr="00FD549E" w:rsidRDefault="00080877" w:rsidP="00FD549E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en-US"/>
        </w:rPr>
      </w:pPr>
      <w:r w:rsidRPr="00FD549E">
        <w:rPr>
          <w:rFonts w:cs="Times New Roman"/>
          <w:sz w:val="28"/>
          <w:szCs w:val="28"/>
          <w:lang w:eastAsia="en-US"/>
        </w:rPr>
        <w:t>ПЕРЕЧЕНЬ</w:t>
      </w:r>
    </w:p>
    <w:p w:rsidR="00403346" w:rsidRPr="00FD549E" w:rsidRDefault="00403346" w:rsidP="00403346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не</w:t>
      </w:r>
      <w:r>
        <w:rPr>
          <w:sz w:val="28"/>
          <w:szCs w:val="28"/>
        </w:rPr>
        <w:t xml:space="preserve">движимого </w:t>
      </w:r>
      <w:r w:rsidRPr="00FD549E">
        <w:rPr>
          <w:sz w:val="28"/>
          <w:szCs w:val="28"/>
        </w:rPr>
        <w:t xml:space="preserve">имущества, </w:t>
      </w:r>
      <w:r>
        <w:rPr>
          <w:sz w:val="28"/>
          <w:szCs w:val="28"/>
        </w:rPr>
        <w:t xml:space="preserve">составляющего муниципального казну Почепского района, </w:t>
      </w:r>
      <w:r w:rsidRPr="00FD549E">
        <w:rPr>
          <w:sz w:val="28"/>
          <w:szCs w:val="28"/>
        </w:rPr>
        <w:t xml:space="preserve">предлагаемого к передаче из собственности муниципального образования </w:t>
      </w:r>
      <w:r w:rsidRPr="00FD549E">
        <w:rPr>
          <w:rFonts w:eastAsia="Times New Roman" w:cs="Times New Roman"/>
          <w:color w:val="000000"/>
          <w:sz w:val="28"/>
          <w:szCs w:val="28"/>
          <w:lang w:eastAsia="en-US"/>
        </w:rPr>
        <w:t xml:space="preserve">«Почепский район» в муниципальную собственность </w:t>
      </w:r>
      <w:proofErr w:type="spellStart"/>
      <w:r w:rsidRPr="00FD549E">
        <w:rPr>
          <w:rFonts w:eastAsia="Times New Roman" w:cs="Times New Roman"/>
          <w:color w:val="000000"/>
          <w:sz w:val="28"/>
          <w:szCs w:val="28"/>
          <w:lang w:eastAsia="en-US"/>
        </w:rPr>
        <w:t>Рамасухского</w:t>
      </w:r>
      <w:proofErr w:type="spellEnd"/>
      <w:r w:rsidRPr="00FD549E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городского поселения</w:t>
      </w:r>
    </w:p>
    <w:p w:rsidR="00080877" w:rsidRDefault="00080877" w:rsidP="00ED4189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tbl>
      <w:tblPr>
        <w:tblW w:w="94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1650"/>
        <w:gridCol w:w="2089"/>
        <w:gridCol w:w="1518"/>
        <w:gridCol w:w="14"/>
        <w:gridCol w:w="1811"/>
        <w:gridCol w:w="1692"/>
        <w:gridCol w:w="100"/>
        <w:gridCol w:w="119"/>
      </w:tblGrid>
      <w:tr w:rsidR="00080877" w:rsidRPr="00403346" w:rsidTr="00403346">
        <w:trPr>
          <w:gridAfter w:val="2"/>
          <w:wAfter w:w="219" w:type="dxa"/>
          <w:trHeight w:val="661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proofErr w:type="gram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/ п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 w:rsidP="005351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Наименование имущества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 w:rsidP="005351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Адрес местонахождения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 w:rsidP="005351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Площадь/</w:t>
            </w:r>
          </w:p>
          <w:p w:rsidR="00080877" w:rsidRPr="00403346" w:rsidRDefault="00080877" w:rsidP="005351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Протяженность/</w:t>
            </w:r>
          </w:p>
          <w:p w:rsidR="00080877" w:rsidRPr="00403346" w:rsidRDefault="00080877" w:rsidP="005351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proofErr w:type="gram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объем (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кв.м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./км/</w:t>
            </w:r>
            <w:proofErr w:type="gramEnd"/>
          </w:p>
          <w:p w:rsidR="00080877" w:rsidRPr="00403346" w:rsidRDefault="00080877" w:rsidP="005351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куб.м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 w:rsidP="005351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Стоимость (руб.)</w:t>
            </w:r>
          </w:p>
        </w:tc>
      </w:tr>
      <w:tr w:rsidR="00080877" w:rsidRPr="00403346" w:rsidTr="00403346">
        <w:trPr>
          <w:gridAfter w:val="2"/>
          <w:wAfter w:w="219" w:type="dxa"/>
          <w:trHeight w:val="304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Первоначальная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Остаточная</w:t>
            </w:r>
          </w:p>
        </w:tc>
      </w:tr>
      <w:tr w:rsidR="00080877" w:rsidRPr="00403346" w:rsidTr="00403346">
        <w:trPr>
          <w:gridAfter w:val="2"/>
          <w:wAfter w:w="219" w:type="dxa"/>
          <w:trHeight w:val="33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</w:tr>
      <w:tr w:rsidR="00080877" w:rsidRPr="00403346" w:rsidTr="00403346">
        <w:trPr>
          <w:gridAfter w:val="2"/>
          <w:wAfter w:w="219" w:type="dxa"/>
          <w:trHeight w:val="1214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Наземная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насосная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станция </w:t>
            </w:r>
            <w:proofErr w:type="gram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на</w:t>
            </w:r>
            <w:proofErr w:type="gramEnd"/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скважине № 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пер.</w:t>
            </w:r>
            <w:r w:rsidR="00403346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2-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й Брянский,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строение 12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9,8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2 049 293,43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2 049 293,43</w:t>
            </w:r>
          </w:p>
        </w:tc>
      </w:tr>
      <w:tr w:rsidR="00080877" w:rsidRPr="00403346" w:rsidTr="00403346">
        <w:trPr>
          <w:gridAfter w:val="2"/>
          <w:wAfter w:w="219" w:type="dxa"/>
          <w:trHeight w:val="1075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Наземная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насосная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станция </w:t>
            </w:r>
            <w:proofErr w:type="gram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на</w:t>
            </w:r>
            <w:proofErr w:type="gramEnd"/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скважине № 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пер. </w:t>
            </w: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2-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й Брянский,</w:t>
            </w:r>
          </w:p>
          <w:p w:rsidR="00080877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строение 12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9,8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2 049 294,03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2 049 294,03</w:t>
            </w:r>
          </w:p>
        </w:tc>
      </w:tr>
      <w:tr w:rsidR="00080877" w:rsidRPr="00403346" w:rsidTr="00403346">
        <w:trPr>
          <w:gridAfter w:val="2"/>
          <w:wAfter w:w="219" w:type="dxa"/>
          <w:trHeight w:val="1208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Водонапорная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стальная башня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№1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пер. </w:t>
            </w: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2-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й Брянский,</w:t>
            </w:r>
          </w:p>
          <w:p w:rsidR="00080877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строение 12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1 731 638,44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1 731 638,44</w:t>
            </w:r>
          </w:p>
        </w:tc>
      </w:tr>
      <w:tr w:rsidR="00080877" w:rsidRPr="00403346" w:rsidTr="00403346">
        <w:trPr>
          <w:gridAfter w:val="2"/>
          <w:wAfter w:w="219" w:type="dxa"/>
          <w:trHeight w:val="1109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Водонапорная стальная башня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№2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03346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пер. </w:t>
            </w: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2-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й Брянский,</w:t>
            </w:r>
          </w:p>
          <w:p w:rsidR="00080877" w:rsidRPr="00403346" w:rsidRDefault="00403346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строение 12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1 731 638,43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1 731 638,43</w:t>
            </w:r>
          </w:p>
        </w:tc>
      </w:tr>
      <w:tr w:rsidR="007519E9" w:rsidRPr="00403346" w:rsidTr="00403346">
        <w:trPr>
          <w:trHeight w:val="529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Внешнее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электро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снабжение</w:t>
            </w:r>
          </w:p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ВЛ-0,4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Почепский район, </w:t>
            </w:r>
          </w:p>
          <w:p w:rsidR="00403346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7519E9" w:rsidRPr="00403346" w:rsidRDefault="007519E9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пер.</w:t>
            </w:r>
            <w:r w:rsidR="00403346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2-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й Брянский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470"/>
        </w:trPr>
        <w:tc>
          <w:tcPr>
            <w:tcW w:w="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0,48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848 220,43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848 220,43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83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382"/>
        </w:trPr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7519E9" w:rsidRPr="00403346" w:rsidRDefault="007519E9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пер.</w:t>
            </w:r>
            <w:r w:rsidR="00403346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2-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й Брянский, </w:t>
            </w:r>
          </w:p>
          <w:p w:rsidR="007519E9" w:rsidRPr="00403346" w:rsidRDefault="007519E9" w:rsidP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стр. </w:t>
            </w: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794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Ограждение</w:t>
            </w: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0,258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645 166,74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645 166,74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255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Подъездная дорога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685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пер. 2-й Брянский</w:t>
            </w: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0,237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1 706 009,64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1 706 009,64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080877" w:rsidRPr="00403346" w:rsidTr="00403346">
        <w:trPr>
          <w:trHeight w:val="255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080877" w:rsidRPr="00403346" w:rsidTr="00403346">
        <w:trPr>
          <w:trHeight w:val="695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водоснабжения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 ул. Почепская</w:t>
            </w:r>
          </w:p>
        </w:tc>
        <w:tc>
          <w:tcPr>
            <w:tcW w:w="20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080877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="00403346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080877" w:rsidRPr="00403346" w:rsidRDefault="00080877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Почепская</w:t>
            </w: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1,333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4 979 116,72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4 979 116,72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857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водоснабжения</w:t>
            </w:r>
          </w:p>
          <w:p w:rsidR="007519E9" w:rsidRPr="00403346" w:rsidRDefault="007519E9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</w:t>
            </w:r>
            <w:r w:rsidR="00637739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Трубчевская</w:t>
            </w:r>
            <w:proofErr w:type="spellEnd"/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7519E9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="00403346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7519E9" w:rsidRPr="00403346" w:rsidRDefault="007519E9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Трубчевская</w:t>
            </w:r>
            <w:proofErr w:type="spellEnd"/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0,672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2 803 875,89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2 803 875,89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81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637739" w:rsidRPr="00403346" w:rsidTr="00403346">
        <w:trPr>
          <w:trHeight w:val="245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водоснабжения</w:t>
            </w:r>
          </w:p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</w:t>
            </w:r>
          </w:p>
          <w:p w:rsidR="00637739" w:rsidRPr="00403346" w:rsidRDefault="00637739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Брянская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637739" w:rsidRPr="00403346" w:rsidTr="00403346">
        <w:trPr>
          <w:trHeight w:val="699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Почепский район, </w:t>
            </w:r>
          </w:p>
          <w:p w:rsidR="00403346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="00403346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</w:p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Брянская</w:t>
            </w: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0,572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1 688 094,79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1 688 094,79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3773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475"/>
        </w:trPr>
        <w:tc>
          <w:tcPr>
            <w:tcW w:w="4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 водоснабжения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 пер. 1-й</w:t>
            </w:r>
          </w:p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Брянский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 Почепский район,</w:t>
            </w:r>
          </w:p>
          <w:p w:rsidR="00403346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7519E9" w:rsidRPr="00403346" w:rsidRDefault="007519E9" w:rsidP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пер. 1-й Брянский</w:t>
            </w:r>
          </w:p>
        </w:tc>
        <w:tc>
          <w:tcPr>
            <w:tcW w:w="15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0,480</w:t>
            </w:r>
          </w:p>
        </w:tc>
        <w:tc>
          <w:tcPr>
            <w:tcW w:w="18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1 122 834,70</w:t>
            </w:r>
          </w:p>
        </w:tc>
        <w:tc>
          <w:tcPr>
            <w:tcW w:w="1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1 122 834,70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8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trHeight w:val="362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водоснабжения</w:t>
            </w:r>
          </w:p>
          <w:p w:rsidR="00403346" w:rsidRPr="00403346" w:rsidRDefault="00403346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 ул. Набережная</w:t>
            </w:r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</w:p>
          <w:p w:rsidR="00403346" w:rsidRPr="00403346" w:rsidRDefault="00403346" w:rsidP="003011B5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Набережная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trHeight w:val="60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0,194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648 632,37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648 632,37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trHeight w:val="357"/>
        </w:trPr>
        <w:tc>
          <w:tcPr>
            <w:tcW w:w="4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водоснабжения </w:t>
            </w:r>
            <w:proofErr w:type="gram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</w:t>
            </w:r>
            <w:proofErr w:type="gramEnd"/>
          </w:p>
          <w:p w:rsidR="00403346" w:rsidRPr="00403346" w:rsidRDefault="00403346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Заречная</w:t>
            </w:r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Почепский район, 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</w:p>
          <w:p w:rsidR="00403346" w:rsidRPr="00403346" w:rsidRDefault="00403346" w:rsidP="00E170FB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Заречная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trHeight w:val="47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6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 w:rsidP="00E170FB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0,268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1 782 576,24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1782 576,24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trHeight w:val="156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trHeight w:val="35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водоснабжения</w:t>
            </w:r>
          </w:p>
          <w:p w:rsidR="00403346" w:rsidRPr="00403346" w:rsidRDefault="00403346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en-US"/>
              </w:rPr>
              <w:t>по</w:t>
            </w:r>
            <w:r w:rsidRPr="0040334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Фабричная</w:t>
            </w:r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403346" w:rsidRPr="00403346" w:rsidRDefault="00403346" w:rsidP="00091E91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Почепский район, </w:t>
            </w:r>
          </w:p>
          <w:p w:rsidR="00403346" w:rsidRPr="00403346" w:rsidRDefault="00403346" w:rsidP="00091E91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403346" w:rsidRPr="00403346" w:rsidRDefault="00403346" w:rsidP="00091E91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Фабричная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trHeight w:val="552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0,381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832 186,45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832 186,45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357"/>
        </w:trPr>
        <w:tc>
          <w:tcPr>
            <w:tcW w:w="4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водоснабжения</w:t>
            </w:r>
          </w:p>
          <w:p w:rsidR="007519E9" w:rsidRPr="00403346" w:rsidRDefault="00403346" w:rsidP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en-US"/>
              </w:rPr>
              <w:t>по</w:t>
            </w:r>
            <w:r w:rsidR="007519E9" w:rsidRPr="0040334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519E9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21 км</w:t>
            </w:r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403346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Почепский район, 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7519E9" w:rsidRPr="00403346" w:rsidRDefault="007519E9" w:rsidP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21 км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4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0,821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1 552 877,52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1 552 877,52</w:t>
            </w: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1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4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19E9" w:rsidRPr="00403346" w:rsidRDefault="007519E9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  <w:p w:rsidR="007519E9" w:rsidRPr="00403346" w:rsidRDefault="00637739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 водоснабжения</w:t>
            </w:r>
          </w:p>
          <w:p w:rsidR="007519E9" w:rsidRPr="00403346" w:rsidRDefault="00403346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en-US"/>
              </w:rPr>
              <w:t>по</w:t>
            </w:r>
            <w:r w:rsidR="00637739" w:rsidRPr="0040334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7519E9"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Первомайская</w:t>
            </w:r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</w:p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Первомайская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372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 w:rsidP="005F01C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0,497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1 366 997,66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1 366 997,66</w:t>
            </w:r>
          </w:p>
        </w:tc>
        <w:tc>
          <w:tcPr>
            <w:tcW w:w="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7519E9" w:rsidRPr="00403346" w:rsidTr="00403346">
        <w:trPr>
          <w:trHeight w:val="8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19E9" w:rsidRPr="00403346" w:rsidRDefault="007519E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trHeight w:val="367"/>
        </w:trPr>
        <w:tc>
          <w:tcPr>
            <w:tcW w:w="4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водоснабжения</w:t>
            </w:r>
          </w:p>
          <w:p w:rsidR="00403346" w:rsidRPr="00403346" w:rsidRDefault="00403346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en-US"/>
              </w:rPr>
              <w:t>по</w:t>
            </w:r>
            <w:r w:rsidRPr="00403346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Новая</w:t>
            </w:r>
          </w:p>
        </w:tc>
        <w:tc>
          <w:tcPr>
            <w:tcW w:w="20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Почепский район, </w:t>
            </w:r>
          </w:p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</w:p>
          <w:p w:rsidR="00403346" w:rsidRPr="00403346" w:rsidRDefault="00403346" w:rsidP="0002513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Новая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403346" w:rsidRPr="00403346" w:rsidTr="00403346">
        <w:trPr>
          <w:gridAfter w:val="2"/>
          <w:wAfter w:w="219" w:type="dxa"/>
          <w:trHeight w:val="46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 w:rsidP="00637739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 w:rsidP="0002513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0,691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3 575 010,70</w:t>
            </w: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3 575 010,70</w:t>
            </w:r>
          </w:p>
        </w:tc>
      </w:tr>
      <w:tr w:rsidR="00403346" w:rsidRPr="00403346" w:rsidTr="00403346">
        <w:trPr>
          <w:gridAfter w:val="2"/>
          <w:wAfter w:w="219" w:type="dxa"/>
          <w:trHeight w:val="8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403346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080877" w:rsidRPr="00403346" w:rsidTr="00403346">
        <w:trPr>
          <w:gridAfter w:val="1"/>
          <w:wAfter w:w="119" w:type="dxa"/>
          <w:trHeight w:val="835"/>
        </w:trPr>
        <w:tc>
          <w:tcPr>
            <w:tcW w:w="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 водоснабжения по ул. Ново-Кировская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3346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Брянская область, Почепский район, </w:t>
            </w:r>
          </w:p>
          <w:p w:rsidR="00403346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ул. Ново-Кировская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0,366</w:t>
            </w:r>
          </w:p>
        </w:tc>
        <w:tc>
          <w:tcPr>
            <w:tcW w:w="1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858 283,53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828 283,53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080877" w:rsidRPr="00403346" w:rsidTr="00403346">
        <w:trPr>
          <w:gridAfter w:val="1"/>
          <w:wAfter w:w="119" w:type="dxa"/>
          <w:trHeight w:val="906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Уличная сеть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водоснабжения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основное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кольцо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Брянская область,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Почепский район,</w:t>
            </w:r>
          </w:p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пгт</w:t>
            </w:r>
            <w:proofErr w:type="spellEnd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3346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Рамасуха</w:t>
            </w:r>
            <w:proofErr w:type="spellEnd"/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3,707</w:t>
            </w:r>
          </w:p>
        </w:tc>
        <w:tc>
          <w:tcPr>
            <w:tcW w:w="1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16 615 697,38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  <w:r w:rsidRPr="00403346">
              <w:rPr>
                <w:rFonts w:cs="Times New Roman"/>
                <w:color w:val="000000"/>
                <w:sz w:val="22"/>
                <w:szCs w:val="22"/>
                <w:lang w:eastAsia="en-US"/>
              </w:rPr>
              <w:t>16 615 697,38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80877" w:rsidRPr="00403346" w:rsidRDefault="00080877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403346" w:rsidRDefault="00403346" w:rsidP="00F93225">
      <w:pPr>
        <w:ind w:left="5670"/>
      </w:pPr>
    </w:p>
    <w:p w:rsidR="00403346" w:rsidRDefault="00403346" w:rsidP="00F93225">
      <w:pPr>
        <w:ind w:left="5670"/>
      </w:pPr>
    </w:p>
    <w:p w:rsidR="00403346" w:rsidRDefault="00403346" w:rsidP="00F93225">
      <w:pPr>
        <w:ind w:left="5670"/>
      </w:pPr>
    </w:p>
    <w:p w:rsidR="00403346" w:rsidRDefault="00403346" w:rsidP="00F93225">
      <w:pPr>
        <w:ind w:left="5670"/>
      </w:pPr>
    </w:p>
    <w:p w:rsidR="00403346" w:rsidRDefault="00403346" w:rsidP="00F93225">
      <w:pPr>
        <w:ind w:left="5670"/>
      </w:pPr>
    </w:p>
    <w:p w:rsidR="00403346" w:rsidRDefault="00F93225" w:rsidP="00F93225">
      <w:pPr>
        <w:ind w:left="5670"/>
      </w:pPr>
      <w:bookmarkStart w:id="0" w:name="_GoBack"/>
      <w:bookmarkEnd w:id="0"/>
      <w:r w:rsidRPr="0053517A">
        <w:lastRenderedPageBreak/>
        <w:t xml:space="preserve">Приложение </w:t>
      </w:r>
      <w:r w:rsidR="00745FCC">
        <w:t xml:space="preserve">№2 </w:t>
      </w:r>
    </w:p>
    <w:p w:rsidR="00F93225" w:rsidRPr="0053517A" w:rsidRDefault="00F93225" w:rsidP="00F93225">
      <w:pPr>
        <w:ind w:left="5670"/>
      </w:pPr>
      <w:r w:rsidRPr="0053517A">
        <w:t>к решению</w:t>
      </w:r>
      <w:r w:rsidR="00403346">
        <w:t xml:space="preserve"> </w:t>
      </w:r>
      <w:r w:rsidRPr="0053517A">
        <w:t>Почепского районного Совета</w:t>
      </w:r>
      <w:r w:rsidR="00403346">
        <w:t xml:space="preserve"> </w:t>
      </w:r>
      <w:r w:rsidRPr="0053517A">
        <w:t>народных депутатов</w:t>
      </w:r>
    </w:p>
    <w:p w:rsidR="00F93225" w:rsidRPr="0053517A" w:rsidRDefault="00F93225" w:rsidP="00F93225">
      <w:pPr>
        <w:ind w:left="5670"/>
      </w:pPr>
      <w:r w:rsidRPr="0053517A">
        <w:t>от 24.03.2015 №</w:t>
      </w:r>
      <w:r w:rsidR="008D572D">
        <w:t xml:space="preserve"> 69</w:t>
      </w:r>
    </w:p>
    <w:p w:rsidR="0053517A" w:rsidRDefault="0053517A" w:rsidP="007519E9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en-US"/>
        </w:rPr>
      </w:pPr>
    </w:p>
    <w:p w:rsidR="007519E9" w:rsidRPr="00FD549E" w:rsidRDefault="007519E9" w:rsidP="007519E9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en-US"/>
        </w:rPr>
      </w:pPr>
      <w:r w:rsidRPr="00FD549E">
        <w:rPr>
          <w:rFonts w:cs="Times New Roman"/>
          <w:sz w:val="28"/>
          <w:szCs w:val="28"/>
          <w:lang w:eastAsia="en-US"/>
        </w:rPr>
        <w:t>ПЕРЕЧЕНЬ</w:t>
      </w:r>
    </w:p>
    <w:p w:rsidR="007519E9" w:rsidRPr="00FD549E" w:rsidRDefault="007519E9" w:rsidP="007519E9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движимого </w:t>
      </w:r>
      <w:r w:rsidRPr="00FD549E">
        <w:rPr>
          <w:sz w:val="28"/>
          <w:szCs w:val="28"/>
        </w:rPr>
        <w:t xml:space="preserve">имущества, </w:t>
      </w:r>
      <w:r w:rsidR="00637739">
        <w:rPr>
          <w:sz w:val="28"/>
          <w:szCs w:val="28"/>
        </w:rPr>
        <w:t xml:space="preserve">составляющего </w:t>
      </w:r>
      <w:r w:rsidR="00403346">
        <w:rPr>
          <w:sz w:val="28"/>
          <w:szCs w:val="28"/>
        </w:rPr>
        <w:t>муниципального</w:t>
      </w:r>
      <w:r w:rsidR="00403346">
        <w:rPr>
          <w:sz w:val="28"/>
          <w:szCs w:val="28"/>
        </w:rPr>
        <w:t xml:space="preserve"> </w:t>
      </w:r>
      <w:r w:rsidR="00637739">
        <w:rPr>
          <w:sz w:val="28"/>
          <w:szCs w:val="28"/>
        </w:rPr>
        <w:t>казну Почепск</w:t>
      </w:r>
      <w:r w:rsidR="00403346">
        <w:rPr>
          <w:sz w:val="28"/>
          <w:szCs w:val="28"/>
        </w:rPr>
        <w:t>ого</w:t>
      </w:r>
      <w:r w:rsidR="00637739">
        <w:rPr>
          <w:sz w:val="28"/>
          <w:szCs w:val="28"/>
        </w:rPr>
        <w:t xml:space="preserve"> район</w:t>
      </w:r>
      <w:r w:rsidR="00403346">
        <w:rPr>
          <w:sz w:val="28"/>
          <w:szCs w:val="28"/>
        </w:rPr>
        <w:t>а</w:t>
      </w:r>
      <w:r w:rsidR="00637739">
        <w:rPr>
          <w:sz w:val="28"/>
          <w:szCs w:val="28"/>
        </w:rPr>
        <w:t xml:space="preserve">, </w:t>
      </w:r>
      <w:r w:rsidRPr="00FD549E">
        <w:rPr>
          <w:sz w:val="28"/>
          <w:szCs w:val="28"/>
        </w:rPr>
        <w:t xml:space="preserve">предлагаемого к передаче из собственности муниципального образования </w:t>
      </w:r>
      <w:r w:rsidRPr="00FD549E">
        <w:rPr>
          <w:rFonts w:eastAsia="Times New Roman" w:cs="Times New Roman"/>
          <w:color w:val="000000"/>
          <w:sz w:val="28"/>
          <w:szCs w:val="28"/>
          <w:lang w:eastAsia="en-US"/>
        </w:rPr>
        <w:t xml:space="preserve">«Почепский район» в муниципальную собственность </w:t>
      </w:r>
      <w:proofErr w:type="spellStart"/>
      <w:r w:rsidRPr="00FD549E">
        <w:rPr>
          <w:rFonts w:eastAsia="Times New Roman" w:cs="Times New Roman"/>
          <w:color w:val="000000"/>
          <w:sz w:val="28"/>
          <w:szCs w:val="28"/>
          <w:lang w:eastAsia="en-US"/>
        </w:rPr>
        <w:t>Рамасухского</w:t>
      </w:r>
      <w:proofErr w:type="spellEnd"/>
      <w:r w:rsidRPr="00FD549E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городского поселения</w:t>
      </w:r>
    </w:p>
    <w:p w:rsidR="00080877" w:rsidRDefault="00080877" w:rsidP="00ED4189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0"/>
        <w:gridCol w:w="2897"/>
        <w:gridCol w:w="2228"/>
        <w:gridCol w:w="851"/>
        <w:gridCol w:w="850"/>
        <w:gridCol w:w="1134"/>
        <w:gridCol w:w="1276"/>
      </w:tblGrid>
      <w:tr w:rsidR="008D572D" w:rsidRPr="008D572D" w:rsidTr="008D572D">
        <w:trPr>
          <w:trHeight w:val="9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 xml:space="preserve">№ </w:t>
            </w:r>
            <w:proofErr w:type="gramStart"/>
            <w:r w:rsidRPr="008D572D">
              <w:rPr>
                <w:rFonts w:eastAsia="Times New Roman" w:cs="Times New Roman"/>
                <w:b/>
                <w:bCs/>
              </w:rPr>
              <w:t>п</w:t>
            </w:r>
            <w:proofErr w:type="gramEnd"/>
            <w:r w:rsidRPr="008D572D">
              <w:rPr>
                <w:rFonts w:eastAsia="Times New Roman" w:cs="Times New Roman"/>
                <w:b/>
                <w:bCs/>
              </w:rPr>
              <w:t>/п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Наименование оборудования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Тип, марка, размер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Цена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Сумма</w:t>
            </w:r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637739" w:rsidP="008D572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637739" w:rsidP="008D572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 </w:t>
            </w:r>
          </w:p>
        </w:tc>
        <w:tc>
          <w:tcPr>
            <w:tcW w:w="9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Водоснабжение насел</w:t>
            </w:r>
            <w:r w:rsidR="00637739">
              <w:rPr>
                <w:rFonts w:eastAsia="Times New Roman" w:cs="Times New Roman"/>
                <w:b/>
                <w:bCs/>
              </w:rPr>
              <w:t>енных пунктов Почепского района,</w:t>
            </w:r>
            <w:r w:rsidRPr="008D572D">
              <w:rPr>
                <w:rFonts w:eastAsia="Times New Roman" w:cs="Times New Roman"/>
                <w:b/>
                <w:bCs/>
              </w:rPr>
              <w:t xml:space="preserve"> п. </w:t>
            </w:r>
            <w:proofErr w:type="spellStart"/>
            <w:r w:rsidRPr="008D572D">
              <w:rPr>
                <w:rFonts w:eastAsia="Times New Roman" w:cs="Times New Roman"/>
                <w:b/>
                <w:bCs/>
              </w:rPr>
              <w:t>Рамасуха</w:t>
            </w:r>
            <w:proofErr w:type="spellEnd"/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 </w:t>
            </w:r>
          </w:p>
        </w:tc>
        <w:tc>
          <w:tcPr>
            <w:tcW w:w="9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Наземная насосная станция на скважине №1</w:t>
            </w:r>
          </w:p>
        </w:tc>
      </w:tr>
      <w:tr w:rsidR="008D572D" w:rsidRPr="008D572D" w:rsidTr="008D572D">
        <w:trPr>
          <w:trHeight w:val="345"/>
        </w:trPr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Движимое имущество, стоимость которого менее  пятьсот тысяч рублей</w:t>
            </w:r>
          </w:p>
        </w:tc>
      </w:tr>
      <w:tr w:rsidR="008D572D" w:rsidRPr="008D572D" w:rsidTr="008D572D">
        <w:trPr>
          <w:trHeight w:val="9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637739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Насос, подача 6,5 м3/ч,</w:t>
            </w:r>
            <w:r w:rsidR="0063773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8D572D">
              <w:rPr>
                <w:rFonts w:eastAsia="Times New Roman" w:cs="Times New Roman"/>
                <w:sz w:val="22"/>
                <w:szCs w:val="22"/>
              </w:rPr>
              <w:t>напор 85,0 м, с погружным электродвигателем 7 ДПТ В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6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>, мощность 3кВт, частота вращения 3000 об/мин.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ЭЦВ6-6,5-85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21 220,98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21 220,98</w:t>
            </w:r>
          </w:p>
        </w:tc>
      </w:tr>
      <w:tr w:rsidR="008D572D" w:rsidRPr="008D572D" w:rsidTr="008D572D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Манометр показывающий, пределы измерения 0-16 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МПЗ-У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831,34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831,34</w:t>
            </w: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Счетчик </w:t>
            </w:r>
            <w:proofErr w:type="spellStart"/>
            <w:r w:rsidRPr="008D572D">
              <w:rPr>
                <w:rFonts w:eastAsia="Times New Roman" w:cs="Times New Roman"/>
                <w:sz w:val="22"/>
                <w:szCs w:val="22"/>
              </w:rPr>
              <w:t>крыльчатый</w:t>
            </w:r>
            <w:proofErr w:type="spell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холодной воды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ВСКМ-50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7 128,86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7 128,86</w:t>
            </w:r>
          </w:p>
        </w:tc>
      </w:tr>
      <w:tr w:rsidR="008D572D" w:rsidRPr="008D572D" w:rsidTr="008D572D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Вантуз   Ру-16кгс/см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ВС-9 ТУ-33-188-81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0,024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54 717,46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1 313,22</w:t>
            </w:r>
          </w:p>
        </w:tc>
      </w:tr>
      <w:tr w:rsidR="008D572D" w:rsidRPr="008D572D" w:rsidTr="008D572D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Задвижка параллельная с выдвижным шпинделем, для воды и пара давлением 1МПа (10кгс/см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>)  диаметром 50 мм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30Ч6БР ГОСТ 5762-74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1 053,95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2 107,91</w:t>
            </w:r>
          </w:p>
        </w:tc>
      </w:tr>
      <w:tr w:rsidR="008D572D" w:rsidRPr="008D572D" w:rsidTr="008D572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Задвижка параллельная с выдвижным шпинделем, для воды и пара давлением 1МПа (10кгс/см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>)  диаметром 80 мм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30Ч6БР ГОСТ 5762-74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1 596,08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1 596,08</w:t>
            </w:r>
          </w:p>
        </w:tc>
      </w:tr>
      <w:tr w:rsidR="008D572D" w:rsidRPr="008D572D" w:rsidTr="008D572D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Огнетушитель порошковый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 xml:space="preserve"> ОУ-5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623,35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623,35</w:t>
            </w:r>
          </w:p>
        </w:tc>
      </w:tr>
      <w:tr w:rsidR="008D572D" w:rsidRPr="008D572D" w:rsidTr="008D572D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Задвижка клиновая фланцевая с выдвижным шпинделем для </w:t>
            </w:r>
            <w:r w:rsidR="00637739">
              <w:rPr>
                <w:rFonts w:eastAsia="Times New Roman" w:cs="Times New Roman"/>
                <w:sz w:val="22"/>
                <w:szCs w:val="22"/>
              </w:rPr>
              <w:t>нефтепродуктов, давлением 1,6 МП</w:t>
            </w:r>
            <w:r w:rsidRPr="008D572D">
              <w:rPr>
                <w:rFonts w:eastAsia="Times New Roman" w:cs="Times New Roman"/>
                <w:sz w:val="22"/>
                <w:szCs w:val="22"/>
              </w:rPr>
              <w:t>а (16кгс/см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), диаметром 50мм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 xml:space="preserve">30Ч6БР ГОСТ 5762-74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2 868,21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2 868,21</w:t>
            </w:r>
          </w:p>
        </w:tc>
      </w:tr>
      <w:tr w:rsidR="008D572D" w:rsidRPr="008D572D" w:rsidTr="008D572D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Эле</w:t>
            </w:r>
            <w:r w:rsidR="00637739">
              <w:rPr>
                <w:rFonts w:eastAsia="Times New Roman" w:cs="Times New Roman"/>
                <w:sz w:val="22"/>
                <w:szCs w:val="22"/>
              </w:rPr>
              <w:t xml:space="preserve">ктрические конвекторы  </w:t>
            </w:r>
            <w:proofErr w:type="spellStart"/>
            <w:proofErr w:type="gramStart"/>
            <w:r w:rsidR="00637739">
              <w:rPr>
                <w:rFonts w:eastAsia="Times New Roman" w:cs="Times New Roman"/>
                <w:sz w:val="22"/>
                <w:szCs w:val="22"/>
              </w:rPr>
              <w:t>N</w:t>
            </w:r>
            <w:proofErr w:type="gramEnd"/>
            <w:r w:rsidR="00637739">
              <w:rPr>
                <w:rFonts w:eastAsia="Times New Roman" w:cs="Times New Roman"/>
                <w:sz w:val="22"/>
                <w:szCs w:val="22"/>
              </w:rPr>
              <w:t>мощ</w:t>
            </w:r>
            <w:proofErr w:type="spellEnd"/>
            <w:r w:rsidR="00637739">
              <w:rPr>
                <w:rFonts w:eastAsia="Times New Roman" w:cs="Times New Roman"/>
                <w:sz w:val="22"/>
                <w:szCs w:val="22"/>
              </w:rPr>
              <w:t>=2кВт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8D572D">
              <w:rPr>
                <w:rFonts w:eastAsia="Times New Roman" w:cs="Times New Roman"/>
                <w:sz w:val="20"/>
                <w:szCs w:val="20"/>
              </w:rPr>
              <w:t>Timederk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325,56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1 302,25</w:t>
            </w:r>
          </w:p>
        </w:tc>
      </w:tr>
      <w:tr w:rsidR="008D572D" w:rsidRPr="008D572D" w:rsidTr="008D572D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Станция управления и защиты 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СУЗ-10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8D572D">
              <w:rPr>
                <w:rFonts w:eastAsia="Times New Roman" w:cs="Times New Roman"/>
                <w:sz w:val="20"/>
                <w:szCs w:val="20"/>
              </w:rPr>
              <w:t>к-т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9 660,66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9 660,66</w:t>
            </w:r>
          </w:p>
        </w:tc>
      </w:tr>
      <w:tr w:rsidR="008D572D" w:rsidRPr="008D572D" w:rsidTr="00637739">
        <w:trPr>
          <w:trHeight w:val="10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Ящик управления, 1н=25А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Я5111Р-3474-54, ТУ 16-99ИРФШ656331,054ТУ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4 697,82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4 697,82</w:t>
            </w:r>
          </w:p>
        </w:tc>
      </w:tr>
      <w:tr w:rsidR="008D572D" w:rsidRPr="008D572D" w:rsidTr="008D572D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Щит распределительный навесной на 18 модулей, в нем устанавливаются: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ЩРН-24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2 196,24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2 196,24</w:t>
            </w: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выключатель автоматический 3-х полюсный на 16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А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ВА 47-29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выключатель автоматический 3-х полюсный на 25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А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ВА 47-29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выключатель автоматический однополюсный на 10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А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ВА 47-29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дифференциальный автомат на 32А, 30mA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УЗО ЭКФ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шина соединительная 3-х фазная до 100А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D572D" w:rsidRPr="008D572D" w:rsidTr="008D572D">
        <w:trPr>
          <w:trHeight w:val="12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13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Регулятор температуры камерный. Диапазон регулирования от 0до 25 С. Замыкание контактов при понижении температуры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Зона возврата 5С Электрическое питание 220В, 50Гц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РТ2К-7 ТУ 4211-022-1215038-94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749,37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749,37</w:t>
            </w:r>
          </w:p>
        </w:tc>
      </w:tr>
      <w:tr w:rsidR="008D572D" w:rsidRPr="008D572D" w:rsidTr="008D572D">
        <w:trPr>
          <w:trHeight w:val="9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14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Реле промежуточное переменного тока с катушкой на напряжение 220В, 50Гц контакты 6з+2р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РПЗ6-21УХЛ4 ТУ 3425-075-00216823-2001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994,49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994,49</w:t>
            </w:r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7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D572D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Итого: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8D572D">
              <w:rPr>
                <w:rFonts w:eastAsia="Times New Roman" w:cs="Times New Roman"/>
                <w:b/>
                <w:bCs/>
                <w:sz w:val="22"/>
                <w:szCs w:val="22"/>
              </w:rPr>
              <w:t>57 290,78</w:t>
            </w:r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9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Наземная насосная станция на скважине №2</w:t>
            </w:r>
          </w:p>
        </w:tc>
      </w:tr>
      <w:tr w:rsidR="008D572D" w:rsidRPr="008D572D" w:rsidTr="008D572D">
        <w:trPr>
          <w:trHeight w:val="315"/>
        </w:trPr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Движимое имущество, стоимость которого менее  пятьсот тысяч рублей</w:t>
            </w:r>
          </w:p>
        </w:tc>
      </w:tr>
      <w:tr w:rsidR="008D572D" w:rsidRPr="008D572D" w:rsidTr="008D572D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Насос, подача 6,5 м3/ч,</w:t>
            </w:r>
            <w:r w:rsidR="0063773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8D572D">
              <w:rPr>
                <w:rFonts w:eastAsia="Times New Roman" w:cs="Times New Roman"/>
                <w:sz w:val="22"/>
                <w:szCs w:val="22"/>
              </w:rPr>
              <w:t>напор 85,0 м, с погружным электродвигателем 7 ДПТ В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6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>, мощность 3кВт, частота вращения 3000 об/мин.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ЭЦВ6-6,5-85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21 220,97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21 220,97</w:t>
            </w:r>
          </w:p>
        </w:tc>
      </w:tr>
      <w:tr w:rsidR="008D572D" w:rsidRPr="008D572D" w:rsidTr="008D572D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Манометр показывающий, пределы измерения 0-16 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МПЗ-У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831,34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831,34</w:t>
            </w:r>
          </w:p>
        </w:tc>
      </w:tr>
      <w:tr w:rsidR="008D572D" w:rsidRPr="008D572D" w:rsidTr="008D572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Счетчик </w:t>
            </w:r>
            <w:proofErr w:type="spellStart"/>
            <w:r w:rsidRPr="008D572D">
              <w:rPr>
                <w:rFonts w:eastAsia="Times New Roman" w:cs="Times New Roman"/>
                <w:sz w:val="22"/>
                <w:szCs w:val="22"/>
              </w:rPr>
              <w:t>крыльчатый</w:t>
            </w:r>
            <w:proofErr w:type="spell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холодной воды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ВСКМ-50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7 128,85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7 128,85</w:t>
            </w:r>
          </w:p>
        </w:tc>
      </w:tr>
      <w:tr w:rsidR="008D572D" w:rsidRPr="008D572D" w:rsidTr="008D572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Вантуз   Ру-16кгс/см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ВС-9 ТУ-33-188-81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0,024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54 717,46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1 313,22</w:t>
            </w:r>
          </w:p>
        </w:tc>
      </w:tr>
      <w:tr w:rsidR="008D572D" w:rsidRPr="008D572D" w:rsidTr="008D572D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Задвижка параллельная с выдвижным шпинделем, для воды и пара давлением 1МПа (10кгс/см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>)  диаметром 50 мм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30Ч6БР ГОСТ 5762-74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1 053,95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2 107,90</w:t>
            </w:r>
          </w:p>
        </w:tc>
      </w:tr>
      <w:tr w:rsidR="008D572D" w:rsidRPr="008D572D" w:rsidTr="008D572D">
        <w:trPr>
          <w:trHeight w:val="6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Задвижка параллельная с выдвижным шпинделем, для воды и пара давлением 1МПа (10кгс/см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>)  диаметром 80 мм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30Ч6БР ГОСТ 5762-74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1 596,08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1 596,08</w:t>
            </w:r>
          </w:p>
        </w:tc>
      </w:tr>
      <w:tr w:rsidR="008D572D" w:rsidRPr="008D572D" w:rsidTr="00637739">
        <w:trPr>
          <w:trHeight w:val="3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Огнетушитель порошковый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 xml:space="preserve"> ОУ-5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623,35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623,35</w:t>
            </w:r>
          </w:p>
        </w:tc>
      </w:tr>
      <w:tr w:rsidR="008D572D" w:rsidRPr="008D572D" w:rsidTr="008D572D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Задвижка клиновая фланцевая с выдвижным шпинделем для </w:t>
            </w:r>
            <w:r w:rsidR="00637739">
              <w:rPr>
                <w:rFonts w:eastAsia="Times New Roman" w:cs="Times New Roman"/>
                <w:sz w:val="22"/>
                <w:szCs w:val="22"/>
              </w:rPr>
              <w:t>нефтепродуктов, давлением 1,6 МП</w:t>
            </w:r>
            <w:r w:rsidRPr="008D572D">
              <w:rPr>
                <w:rFonts w:eastAsia="Times New Roman" w:cs="Times New Roman"/>
                <w:sz w:val="22"/>
                <w:szCs w:val="22"/>
              </w:rPr>
              <w:t>а (16кгс/см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), диаметром 50мм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 xml:space="preserve">30Ч6БР ГОСТ 5762-74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2 868,20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2 868,20</w:t>
            </w:r>
          </w:p>
        </w:tc>
      </w:tr>
      <w:tr w:rsidR="008D572D" w:rsidRPr="008D572D" w:rsidTr="008D572D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637739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Электрические конвекторы  </w:t>
            </w:r>
            <w:proofErr w:type="spellStart"/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>N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>мощ</w:t>
            </w:r>
            <w:proofErr w:type="spellEnd"/>
            <w:r w:rsidRPr="008D572D">
              <w:rPr>
                <w:rFonts w:eastAsia="Times New Roman" w:cs="Times New Roman"/>
                <w:sz w:val="22"/>
                <w:szCs w:val="22"/>
              </w:rPr>
              <w:t>=2кВ</w:t>
            </w:r>
            <w:r w:rsidR="00637739">
              <w:rPr>
                <w:rFonts w:eastAsia="Times New Roman" w:cs="Times New Roman"/>
                <w:sz w:val="22"/>
                <w:szCs w:val="22"/>
              </w:rPr>
              <w:t>т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8D572D">
              <w:rPr>
                <w:rFonts w:eastAsia="Times New Roman" w:cs="Times New Roman"/>
                <w:sz w:val="20"/>
                <w:szCs w:val="20"/>
              </w:rPr>
              <w:t>Timederk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325,56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1 302,25</w:t>
            </w:r>
          </w:p>
        </w:tc>
      </w:tr>
      <w:tr w:rsidR="008D572D" w:rsidRPr="008D572D" w:rsidTr="008D572D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Регулятор температуры камерный. Диапазон регулирования от 0до 25 С. Замыкание контактов при понижении температуры</w:t>
            </w:r>
            <w:proofErr w:type="gramStart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8D572D">
              <w:rPr>
                <w:rFonts w:eastAsia="Times New Roman" w:cs="Times New Roman"/>
                <w:sz w:val="22"/>
                <w:szCs w:val="22"/>
              </w:rPr>
              <w:t xml:space="preserve"> Зона возврата 5С Электрическое питание 220В, 50Гц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РТ2К-7 ТУ 4211-022-1215038-94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749,37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749,37</w:t>
            </w: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7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Итого: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39 741,53</w:t>
            </w: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9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>Водонапорная стальная башня №1</w:t>
            </w:r>
          </w:p>
        </w:tc>
      </w:tr>
      <w:tr w:rsidR="008D572D" w:rsidRPr="008D572D" w:rsidTr="008D572D">
        <w:trPr>
          <w:trHeight w:val="345"/>
        </w:trPr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Движимое имущество, стоимость которого менее  пятьсот тысяч рублей</w:t>
            </w:r>
          </w:p>
        </w:tc>
      </w:tr>
      <w:tr w:rsidR="008D572D" w:rsidRPr="008D572D" w:rsidTr="008D572D">
        <w:trPr>
          <w:trHeight w:val="7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637739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Датчик-реле давления.  Диапазон установо</w:t>
            </w:r>
            <w:r w:rsidR="00637739">
              <w:rPr>
                <w:rFonts w:eastAsia="Times New Roman" w:cs="Times New Roman"/>
                <w:sz w:val="22"/>
                <w:szCs w:val="22"/>
              </w:rPr>
              <w:t>к регулирования от 0 до  0,25 МП</w:t>
            </w:r>
            <w:r w:rsidRPr="008D572D">
              <w:rPr>
                <w:rFonts w:eastAsia="Times New Roman" w:cs="Times New Roman"/>
                <w:sz w:val="22"/>
                <w:szCs w:val="22"/>
              </w:rPr>
              <w:t xml:space="preserve">а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ДД-0,25 ТУ 25-02.160217-83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2 968,63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2 968,63</w:t>
            </w:r>
          </w:p>
        </w:tc>
      </w:tr>
      <w:tr w:rsidR="008D572D" w:rsidRPr="008D572D" w:rsidTr="008D572D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637739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Датчик-реле напора.  Диапазон установок регулирования от 0,04 до 2,5 КПа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ДН-2,5 ТУ 25-02.160217-83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3 785,04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3 785,04</w:t>
            </w:r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7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Итого: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6 753,67</w:t>
            </w:r>
          </w:p>
        </w:tc>
      </w:tr>
      <w:tr w:rsidR="008D572D" w:rsidRPr="008D572D" w:rsidTr="008D572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9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8D572D">
              <w:rPr>
                <w:rFonts w:eastAsia="Times New Roman" w:cs="Times New Roman"/>
                <w:b/>
                <w:bCs/>
              </w:rPr>
              <w:t xml:space="preserve">Внешнее электроснабжение ВЛ-0,4 </w:t>
            </w:r>
            <w:proofErr w:type="spellStart"/>
            <w:r w:rsidRPr="008D572D">
              <w:rPr>
                <w:rFonts w:eastAsia="Times New Roman" w:cs="Times New Roman"/>
                <w:b/>
                <w:bCs/>
              </w:rPr>
              <w:t>кВ</w:t>
            </w:r>
            <w:proofErr w:type="spellEnd"/>
          </w:p>
        </w:tc>
      </w:tr>
      <w:tr w:rsidR="008D572D" w:rsidRPr="008D572D" w:rsidTr="008D572D">
        <w:trPr>
          <w:trHeight w:val="360"/>
        </w:trPr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</w:rPr>
            </w:pPr>
            <w:r w:rsidRPr="008D572D">
              <w:rPr>
                <w:rFonts w:eastAsia="Times New Roman" w:cs="Times New Roman"/>
              </w:rPr>
              <w:t>Движимое имущество, стоимость которого менее  пятьсот тысяч рублей</w:t>
            </w:r>
          </w:p>
        </w:tc>
      </w:tr>
      <w:tr w:rsidR="008D572D" w:rsidRPr="008D572D" w:rsidTr="008D572D">
        <w:trPr>
          <w:trHeight w:val="7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Щит учетный </w:t>
            </w:r>
            <w:r w:rsidR="00637739">
              <w:rPr>
                <w:rFonts w:eastAsia="Times New Roman" w:cs="Times New Roman"/>
                <w:sz w:val="22"/>
                <w:szCs w:val="22"/>
              </w:rPr>
              <w:t>навесного испол</w:t>
            </w:r>
            <w:r w:rsidRPr="008D572D">
              <w:rPr>
                <w:rFonts w:eastAsia="Times New Roman" w:cs="Times New Roman"/>
                <w:sz w:val="22"/>
                <w:szCs w:val="22"/>
              </w:rPr>
              <w:t>нения на 12 модулей   Степень защиты - IP54. В щите монтируется: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ЩУ-3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4 263,25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4 263,25</w:t>
            </w:r>
          </w:p>
        </w:tc>
      </w:tr>
      <w:tr w:rsidR="008D572D" w:rsidRPr="008D572D" w:rsidTr="008D572D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выключатель авт</w:t>
            </w:r>
            <w:r w:rsidR="00637739">
              <w:rPr>
                <w:rFonts w:eastAsia="Times New Roman" w:cs="Times New Roman"/>
                <w:sz w:val="22"/>
                <w:szCs w:val="22"/>
              </w:rPr>
              <w:t>о</w:t>
            </w:r>
            <w:r w:rsidRPr="008D572D">
              <w:rPr>
                <w:rFonts w:eastAsia="Times New Roman" w:cs="Times New Roman"/>
                <w:sz w:val="22"/>
                <w:szCs w:val="22"/>
              </w:rPr>
              <w:t>матический 3-х полюсный на 20А ВА 47-29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ВА 47-29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счетчик электрический трехфазный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ЦЭ6803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шина соединительная 3-х фазная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Трансформатор силовой масляный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ТМ-160/10/0,4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151 715,37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151 715,37</w:t>
            </w:r>
          </w:p>
        </w:tc>
      </w:tr>
      <w:tr w:rsidR="008D572D" w:rsidRPr="008D572D" w:rsidTr="008D572D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  <w:tc>
          <w:tcPr>
            <w:tcW w:w="7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 xml:space="preserve">Итого: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155 978,62</w:t>
            </w:r>
          </w:p>
        </w:tc>
      </w:tr>
      <w:tr w:rsidR="008D572D" w:rsidRPr="008D572D" w:rsidTr="008D572D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572D" w:rsidRPr="008D572D" w:rsidRDefault="008D572D" w:rsidP="008D572D">
            <w:pPr>
              <w:rPr>
                <w:rFonts w:eastAsia="Times New Roman" w:cs="Times New Roman"/>
                <w:sz w:val="20"/>
                <w:szCs w:val="20"/>
              </w:rPr>
            </w:pPr>
            <w:r w:rsidRPr="008D572D">
              <w:rPr>
                <w:rFonts w:eastAsia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572D" w:rsidRPr="008D572D" w:rsidRDefault="008D572D" w:rsidP="008D572D">
            <w:pPr>
              <w:jc w:val="right"/>
              <w:rPr>
                <w:rFonts w:eastAsia="Times New Roman" w:cs="Times New Roman"/>
                <w:sz w:val="22"/>
                <w:szCs w:val="22"/>
              </w:rPr>
            </w:pPr>
            <w:r w:rsidRPr="008D572D">
              <w:rPr>
                <w:rFonts w:eastAsia="Times New Roman" w:cs="Times New Roman"/>
                <w:sz w:val="22"/>
                <w:szCs w:val="22"/>
              </w:rPr>
              <w:t>259 764,60</w:t>
            </w:r>
          </w:p>
        </w:tc>
      </w:tr>
    </w:tbl>
    <w:p w:rsidR="008D572D" w:rsidRDefault="008D572D"/>
    <w:p w:rsidR="008D572D" w:rsidRDefault="008D572D"/>
    <w:p w:rsidR="00FD549E" w:rsidRDefault="00FD549E"/>
    <w:sectPr w:rsidR="00FD549E" w:rsidSect="0053517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837"/>
    <w:rsid w:val="00080877"/>
    <w:rsid w:val="002308EB"/>
    <w:rsid w:val="00403346"/>
    <w:rsid w:val="0053517A"/>
    <w:rsid w:val="005827BF"/>
    <w:rsid w:val="005F01C0"/>
    <w:rsid w:val="0063485F"/>
    <w:rsid w:val="00637739"/>
    <w:rsid w:val="00745FCC"/>
    <w:rsid w:val="007519E9"/>
    <w:rsid w:val="008D572D"/>
    <w:rsid w:val="00A419CD"/>
    <w:rsid w:val="00AD636C"/>
    <w:rsid w:val="00D02CBF"/>
    <w:rsid w:val="00D62055"/>
    <w:rsid w:val="00DD4DB8"/>
    <w:rsid w:val="00EB1FD3"/>
    <w:rsid w:val="00ED4189"/>
    <w:rsid w:val="00F31837"/>
    <w:rsid w:val="00F93225"/>
    <w:rsid w:val="00FD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8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D4189"/>
    <w:pPr>
      <w:ind w:firstLine="851"/>
      <w:jc w:val="center"/>
    </w:pPr>
    <w:rPr>
      <w:rFonts w:eastAsia="Times New Roman" w:cs="Times New Roman"/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ED4189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808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87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8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D4189"/>
    <w:pPr>
      <w:ind w:firstLine="851"/>
      <w:jc w:val="center"/>
    </w:pPr>
    <w:rPr>
      <w:rFonts w:eastAsia="Times New Roman" w:cs="Times New Roman"/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ED4189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808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87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3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2015-04-01T10:14:00Z</cp:lastPrinted>
  <dcterms:created xsi:type="dcterms:W3CDTF">2015-03-23T14:38:00Z</dcterms:created>
  <dcterms:modified xsi:type="dcterms:W3CDTF">2015-04-01T10:16:00Z</dcterms:modified>
</cp:coreProperties>
</file>