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E0A" w:rsidRDefault="00947E0A" w:rsidP="00947E0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Р О С </w:t>
      </w:r>
      <w:proofErr w:type="spellStart"/>
      <w:proofErr w:type="gramStart"/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С</w:t>
      </w:r>
      <w:proofErr w:type="spellEnd"/>
      <w:proofErr w:type="gramEnd"/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 И Й С К А Я   Ф Е Д Е Р А Ц И Я</w:t>
      </w:r>
    </w:p>
    <w:p w:rsidR="00947E0A" w:rsidRDefault="00947E0A" w:rsidP="00947E0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Б </w:t>
      </w:r>
      <w:proofErr w:type="gramStart"/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Р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 xml:space="preserve"> Я Н С К А Я   О Б Л А С Т Ь</w:t>
      </w:r>
    </w:p>
    <w:p w:rsidR="00947E0A" w:rsidRDefault="00947E0A" w:rsidP="00947E0A">
      <w:pPr>
        <w:keepNext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4"/>
          <w:lang w:eastAsia="ru-RU"/>
        </w:rPr>
        <w:t>ПОЧЕПСКИЙ  РАЙОННЫЙ  СОВЕТ  НАРОДНЫХ  ДЕПУТАТОВ</w:t>
      </w:r>
    </w:p>
    <w:p w:rsidR="00947E0A" w:rsidRDefault="00947E0A" w:rsidP="00947E0A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0E5493" w:rsidRDefault="000E5493" w:rsidP="00947E0A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:rsidR="00947E0A" w:rsidRDefault="00947E0A" w:rsidP="00947E0A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Е Ш Е Н И Е</w:t>
      </w:r>
    </w:p>
    <w:p w:rsidR="00947E0A" w:rsidRDefault="00947E0A" w:rsidP="00947E0A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sz w:val="16"/>
          <w:szCs w:val="16"/>
          <w:lang w:eastAsia="ru-RU"/>
        </w:rPr>
      </w:pPr>
    </w:p>
    <w:p w:rsidR="00947E0A" w:rsidRDefault="00947E0A" w:rsidP="00947E0A">
      <w:pPr>
        <w:pStyle w:val="20"/>
        <w:shd w:val="clear" w:color="auto" w:fill="auto"/>
        <w:spacing w:after="0" w:line="240" w:lineRule="auto"/>
        <w:rPr>
          <w:sz w:val="16"/>
          <w:szCs w:val="16"/>
        </w:rPr>
      </w:pPr>
    </w:p>
    <w:p w:rsidR="00471F56" w:rsidRDefault="000E5493" w:rsidP="00947E0A">
      <w:pPr>
        <w:pStyle w:val="20"/>
        <w:shd w:val="clear" w:color="auto" w:fill="auto"/>
        <w:spacing w:after="0" w:line="240" w:lineRule="auto"/>
      </w:pPr>
      <w:r>
        <w:t>о</w:t>
      </w:r>
      <w:r w:rsidR="00572106">
        <w:t xml:space="preserve">т </w:t>
      </w:r>
      <w:r>
        <w:t xml:space="preserve"> </w:t>
      </w:r>
      <w:r w:rsidR="003F4769">
        <w:t>3</w:t>
      </w:r>
      <w:r w:rsidR="00471F56">
        <w:t>0</w:t>
      </w:r>
      <w:r w:rsidR="003F4769">
        <w:t xml:space="preserve">.03.2017 </w:t>
      </w:r>
      <w:r w:rsidR="00572106">
        <w:t xml:space="preserve"> г. </w:t>
      </w:r>
      <w:r>
        <w:t xml:space="preserve">   </w:t>
      </w:r>
      <w:r w:rsidR="00572106">
        <w:t xml:space="preserve">№ </w:t>
      </w:r>
      <w:r w:rsidR="005A2F5D">
        <w:t>240</w:t>
      </w:r>
      <w:bookmarkStart w:id="0" w:name="_GoBack"/>
      <w:bookmarkEnd w:id="0"/>
      <w:r w:rsidR="003F4769">
        <w:t xml:space="preserve">                                                         </w:t>
      </w:r>
    </w:p>
    <w:p w:rsidR="00572106" w:rsidRPr="00572106" w:rsidRDefault="00572106" w:rsidP="00947E0A">
      <w:pPr>
        <w:pStyle w:val="20"/>
        <w:shd w:val="clear" w:color="auto" w:fill="auto"/>
        <w:spacing w:after="0" w:line="240" w:lineRule="auto"/>
      </w:pPr>
      <w:r>
        <w:t>г. Почеп</w:t>
      </w:r>
    </w:p>
    <w:p w:rsidR="00572106" w:rsidRDefault="00572106" w:rsidP="00947E0A">
      <w:pPr>
        <w:pStyle w:val="20"/>
        <w:shd w:val="clear" w:color="auto" w:fill="auto"/>
        <w:spacing w:after="0" w:line="240" w:lineRule="auto"/>
        <w:rPr>
          <w:sz w:val="16"/>
          <w:szCs w:val="16"/>
        </w:rPr>
      </w:pP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0"/>
        <w:ind w:right="3975"/>
        <w:jc w:val="both"/>
      </w:pPr>
      <w:r>
        <w:rPr>
          <w:color w:val="000000"/>
          <w:lang w:eastAsia="ru-RU" w:bidi="ru-RU"/>
        </w:rPr>
        <w:t>О</w:t>
      </w:r>
      <w:r w:rsidR="000F3BE0">
        <w:rPr>
          <w:color w:val="000000"/>
          <w:lang w:eastAsia="ru-RU" w:bidi="ru-RU"/>
        </w:rPr>
        <w:t>б утверждении Положения «О</w:t>
      </w:r>
      <w:r>
        <w:rPr>
          <w:color w:val="000000"/>
          <w:lang w:eastAsia="ru-RU" w:bidi="ru-RU"/>
        </w:rPr>
        <w:t xml:space="preserve"> премировании  муниципальных служащих,</w:t>
      </w:r>
      <w:r>
        <w:t xml:space="preserve"> работников, замещающих должности, не являющиеся должностями муниципальной службы и работников, осуществляющих техническое обеспечение деятельности  Контрольно-с</w:t>
      </w:r>
      <w:r w:rsidR="000F3BE0">
        <w:t xml:space="preserve">четной  палаты </w:t>
      </w:r>
      <w:proofErr w:type="spellStart"/>
      <w:r w:rsidR="000F3BE0">
        <w:t>Почепского</w:t>
      </w:r>
      <w:proofErr w:type="spellEnd"/>
      <w:r w:rsidR="000F3BE0">
        <w:t xml:space="preserve"> района».</w:t>
      </w: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0"/>
        <w:ind w:right="3975"/>
        <w:jc w:val="both"/>
        <w:rPr>
          <w:color w:val="000000"/>
          <w:sz w:val="16"/>
          <w:szCs w:val="16"/>
          <w:lang w:eastAsia="ru-RU" w:bidi="ru-RU"/>
        </w:rPr>
      </w:pPr>
    </w:p>
    <w:p w:rsidR="00471F56" w:rsidRDefault="00471F56" w:rsidP="00947E0A">
      <w:pPr>
        <w:pStyle w:val="20"/>
        <w:shd w:val="clear" w:color="auto" w:fill="auto"/>
        <w:tabs>
          <w:tab w:val="left" w:pos="5245"/>
        </w:tabs>
        <w:spacing w:after="0"/>
        <w:ind w:right="3975"/>
        <w:jc w:val="both"/>
        <w:rPr>
          <w:color w:val="000000"/>
          <w:sz w:val="16"/>
          <w:szCs w:val="16"/>
          <w:lang w:eastAsia="ru-RU" w:bidi="ru-RU"/>
        </w:rPr>
      </w:pPr>
    </w:p>
    <w:p w:rsidR="000E5493" w:rsidRDefault="00471F56" w:rsidP="000E549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  </w:t>
      </w:r>
      <w:r w:rsidR="00947E0A" w:rsidRPr="003F4769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 </w:t>
      </w:r>
      <w:proofErr w:type="gramStart"/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В целях повышения эффективности и качества труда, обеспечения материальной заинтересованности работников в устойчивой и эффективной работе органов местного самоуправления, укрепления исполнительской дисциплины, материального стимулирования и обеспечения социальных гарантий муниципальных служащих, </w:t>
      </w:r>
      <w:r w:rsidR="00947E0A" w:rsidRPr="000E5493">
        <w:rPr>
          <w:rFonts w:ascii="Times New Roman" w:hAnsi="Times New Roman" w:cs="Times New Roman"/>
          <w:sz w:val="28"/>
          <w:szCs w:val="28"/>
        </w:rPr>
        <w:t xml:space="preserve">работников, замещающих должности, не являющиеся должностями муниципальной службы и работников, осуществляющих техническое обеспечение деятельности </w:t>
      </w:r>
      <w:r w:rsidR="00E107BC" w:rsidRPr="000E5493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 w:rsidR="00947E0A" w:rsidRPr="000E5493">
        <w:rPr>
          <w:rFonts w:ascii="Times New Roman" w:hAnsi="Times New Roman" w:cs="Times New Roman"/>
          <w:sz w:val="28"/>
          <w:szCs w:val="28"/>
        </w:rPr>
        <w:t>Почепского район</w:t>
      </w:r>
      <w:r w:rsidR="00E107BC" w:rsidRPr="000E5493">
        <w:rPr>
          <w:rFonts w:ascii="Times New Roman" w:hAnsi="Times New Roman" w:cs="Times New Roman"/>
          <w:sz w:val="28"/>
          <w:szCs w:val="28"/>
        </w:rPr>
        <w:t>а</w:t>
      </w:r>
      <w:r w:rsidR="00947E0A" w:rsidRPr="000E5493">
        <w:rPr>
          <w:rFonts w:ascii="Times New Roman" w:hAnsi="Times New Roman" w:cs="Times New Roman"/>
          <w:sz w:val="28"/>
          <w:szCs w:val="28"/>
        </w:rPr>
        <w:t>,</w:t>
      </w:r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соответствии </w:t>
      </w:r>
      <w:r w:rsidR="00947E0A" w:rsidRPr="000E5493">
        <w:rPr>
          <w:rFonts w:ascii="Times New Roman" w:hAnsi="Times New Roman" w:cs="Times New Roman"/>
          <w:sz w:val="28"/>
          <w:szCs w:val="28"/>
        </w:rPr>
        <w:t xml:space="preserve">с </w:t>
      </w:r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Федеральным законом</w:t>
      </w:r>
      <w:r w:rsid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от 02.03.2007</w:t>
      </w:r>
      <w:r w:rsid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№25-ФЗ</w:t>
      </w:r>
      <w:r w:rsid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«О муниципальной службе в</w:t>
      </w:r>
      <w:proofErr w:type="gramEnd"/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proofErr w:type="gramStart"/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Российской Федерации» (ред.</w:t>
      </w:r>
      <w:r w:rsid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3F4769" w:rsidRPr="000E549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</w:t>
      </w:r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т 15.02.2016), Законом Брянской области от 16.11.2007 </w:t>
      </w:r>
      <w:r w:rsid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№ 156-З  «О муниципальной службе в Брянской области» (ред. </w:t>
      </w:r>
      <w:r w:rsidR="000E5493">
        <w:rPr>
          <w:rFonts w:ascii="Times New Roman" w:hAnsi="Times New Roman" w:cs="Times New Roman"/>
          <w:color w:val="000000"/>
          <w:sz w:val="28"/>
          <w:szCs w:val="28"/>
          <w:lang w:bidi="ru-RU"/>
        </w:rPr>
        <w:t>о</w:t>
      </w:r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т</w:t>
      </w:r>
      <w:r w:rsid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01.08.2014), </w:t>
      </w:r>
      <w:r w:rsidR="003F4769" w:rsidRPr="000E5493">
        <w:rPr>
          <w:rFonts w:ascii="Times New Roman" w:hAnsi="Times New Roman" w:cs="Times New Roman"/>
          <w:color w:val="333333"/>
          <w:sz w:val="28"/>
          <w:szCs w:val="28"/>
        </w:rPr>
        <w:t>Федеральным законом "Об общих принципах организации местного самоуправления в Российской Федерации" от 06.10.2003 N 131-ФЗ, Федеральным законом «Об общих принципах организации и деятельности контрольно-счетных органов субъектов Российской Федерации и муниципальных образований» от 07.02.2011</w:t>
      </w:r>
      <w:r w:rsidR="000E5493">
        <w:rPr>
          <w:rFonts w:ascii="Times New Roman" w:hAnsi="Times New Roman" w:cs="Times New Roman"/>
          <w:color w:val="333333"/>
          <w:sz w:val="28"/>
          <w:szCs w:val="28"/>
        </w:rPr>
        <w:t xml:space="preserve"> </w:t>
      </w:r>
      <w:r w:rsidR="003F4769" w:rsidRPr="000E5493">
        <w:rPr>
          <w:rFonts w:ascii="Times New Roman" w:hAnsi="Times New Roman" w:cs="Times New Roman"/>
          <w:color w:val="333333"/>
          <w:sz w:val="28"/>
          <w:szCs w:val="28"/>
        </w:rPr>
        <w:t xml:space="preserve">№ 6-ФЗ, </w:t>
      </w:r>
      <w:r w:rsidR="000E5493" w:rsidRPr="000E5493">
        <w:rPr>
          <w:rFonts w:ascii="Times New Roman" w:hAnsi="Times New Roman" w:cs="Times New Roman"/>
          <w:sz w:val="28"/>
          <w:szCs w:val="28"/>
        </w:rPr>
        <w:t xml:space="preserve">Положением </w:t>
      </w:r>
      <w:r w:rsidR="000E5493" w:rsidRPr="000E5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«Об оплате труда муниципальных служащих</w:t>
      </w:r>
      <w:proofErr w:type="gramEnd"/>
      <w:r w:rsidR="000E5493" w:rsidRPr="000E5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Контрольно-счетной палаты Почепского района», утвержденного решением Почепского районного Совета народных депутатов от 01.02.2016 №</w:t>
      </w:r>
      <w:r w:rsidR="000E5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0E5493" w:rsidRPr="000E549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150, </w:t>
      </w:r>
      <w:r w:rsidR="000E5493" w:rsidRPr="000E5493">
        <w:rPr>
          <w:rFonts w:ascii="Times New Roman" w:hAnsi="Times New Roman" w:cs="Times New Roman"/>
          <w:sz w:val="28"/>
          <w:szCs w:val="28"/>
        </w:rPr>
        <w:t>Положением «Об оплате труда работников  Контрольно-счетной палаты Почепского района, не отнесенных к муниципальным служащим  муниципальной службы Почепского  района, но включенных в штатное расписание»</w:t>
      </w:r>
      <w:r w:rsidR="000E5493" w:rsidRPr="000E5493">
        <w:rPr>
          <w:rFonts w:ascii="Times New Roman" w:hAnsi="Times New Roman" w:cs="Times New Roman"/>
          <w:color w:val="333333"/>
          <w:sz w:val="28"/>
          <w:szCs w:val="28"/>
        </w:rPr>
        <w:t>, утвержденного приказом Контрольно-счетной палаты Почепского района от 28.06.2016 №16</w:t>
      </w:r>
      <w:r w:rsidR="000E5493">
        <w:rPr>
          <w:rFonts w:ascii="Times New Roman" w:hAnsi="Times New Roman" w:cs="Times New Roman"/>
          <w:color w:val="333333"/>
          <w:sz w:val="28"/>
          <w:szCs w:val="28"/>
        </w:rPr>
        <w:t xml:space="preserve">, </w:t>
      </w:r>
      <w:r w:rsidR="00947E0A" w:rsidRPr="000E5493">
        <w:rPr>
          <w:rFonts w:ascii="Times New Roman" w:hAnsi="Times New Roman" w:cs="Times New Roman"/>
          <w:sz w:val="28"/>
          <w:szCs w:val="28"/>
        </w:rPr>
        <w:t>Уставом</w:t>
      </w:r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47E0A" w:rsidRPr="000E5493">
        <w:rPr>
          <w:rFonts w:ascii="Times New Roman" w:hAnsi="Times New Roman" w:cs="Times New Roman"/>
          <w:sz w:val="28"/>
          <w:szCs w:val="28"/>
        </w:rPr>
        <w:t>Почепского</w:t>
      </w:r>
      <w:r w:rsidR="00947E0A" w:rsidRPr="000E5493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947E0A" w:rsidRPr="000E5493">
        <w:rPr>
          <w:rFonts w:ascii="Times New Roman" w:hAnsi="Times New Roman" w:cs="Times New Roman"/>
          <w:sz w:val="28"/>
          <w:szCs w:val="28"/>
        </w:rPr>
        <w:t>района, районный  Совет народных депутатов</w:t>
      </w:r>
    </w:p>
    <w:p w:rsidR="00947E0A" w:rsidRPr="000E5493" w:rsidRDefault="00947E0A" w:rsidP="000E5493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E5493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</w:pPr>
      <w:r>
        <w:lastRenderedPageBreak/>
        <w:t xml:space="preserve">           РЕШИЛ:</w:t>
      </w: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0" w:line="240" w:lineRule="exact"/>
        <w:jc w:val="both"/>
        <w:rPr>
          <w:sz w:val="16"/>
          <w:szCs w:val="16"/>
        </w:rPr>
      </w:pP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            1. Утвердить прилагаемое Положение </w:t>
      </w:r>
      <w:r>
        <w:t>о</w:t>
      </w:r>
      <w:r>
        <w:rPr>
          <w:color w:val="000000"/>
          <w:lang w:eastAsia="ru-RU" w:bidi="ru-RU"/>
        </w:rPr>
        <w:t xml:space="preserve"> премировании муниципальных служащих,</w:t>
      </w:r>
      <w:r>
        <w:t xml:space="preserve"> работников, замещающих должности, не являющиеся должностями муниципальной службы и работников, осуществляющих техническое обеспечение деятельности </w:t>
      </w:r>
      <w:r w:rsidR="008A6E7D">
        <w:t xml:space="preserve"> Контрольн</w:t>
      </w:r>
      <w:proofErr w:type="gramStart"/>
      <w:r w:rsidR="008A6E7D">
        <w:t>о-</w:t>
      </w:r>
      <w:proofErr w:type="gramEnd"/>
      <w:r w:rsidR="008A6E7D">
        <w:t xml:space="preserve"> счетной палате Почепского района</w:t>
      </w:r>
      <w:r>
        <w:t xml:space="preserve"> .</w:t>
      </w:r>
    </w:p>
    <w:p w:rsidR="00947E0A" w:rsidRDefault="00947E0A" w:rsidP="00947E0A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  <w:r>
        <w:tab/>
        <w:t>2. Настоящее  решение вступает в силу  после официального опубликования (обнародования)   в установленном  порядке.</w:t>
      </w:r>
    </w:p>
    <w:p w:rsidR="000E5493" w:rsidRDefault="000E5493" w:rsidP="00947E0A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0E5493" w:rsidRDefault="000E5493" w:rsidP="00947E0A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0E5493" w:rsidRDefault="000E5493" w:rsidP="00947E0A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8A6E7D" w:rsidRDefault="008A6E7D" w:rsidP="00947E0A">
      <w:pPr>
        <w:pStyle w:val="20"/>
        <w:shd w:val="clear" w:color="auto" w:fill="auto"/>
        <w:tabs>
          <w:tab w:val="left" w:pos="982"/>
        </w:tabs>
        <w:spacing w:after="0" w:line="240" w:lineRule="auto"/>
        <w:jc w:val="both"/>
      </w:pPr>
    </w:p>
    <w:p w:rsidR="00471F56" w:rsidRDefault="00471F56" w:rsidP="000E5493">
      <w:pPr>
        <w:pStyle w:val="20"/>
        <w:shd w:val="clear" w:color="auto" w:fill="auto"/>
        <w:tabs>
          <w:tab w:val="left" w:pos="982"/>
        </w:tabs>
        <w:spacing w:after="0" w:line="240" w:lineRule="auto"/>
        <w:jc w:val="center"/>
      </w:pPr>
    </w:p>
    <w:p w:rsidR="00471F56" w:rsidRDefault="00471F56" w:rsidP="000E5493">
      <w:pPr>
        <w:pStyle w:val="20"/>
        <w:shd w:val="clear" w:color="auto" w:fill="auto"/>
        <w:tabs>
          <w:tab w:val="left" w:pos="982"/>
        </w:tabs>
        <w:spacing w:after="0" w:line="240" w:lineRule="auto"/>
        <w:jc w:val="center"/>
      </w:pPr>
    </w:p>
    <w:p w:rsidR="00471F56" w:rsidRDefault="00471F56" w:rsidP="000E5493">
      <w:pPr>
        <w:pStyle w:val="20"/>
        <w:shd w:val="clear" w:color="auto" w:fill="auto"/>
        <w:tabs>
          <w:tab w:val="left" w:pos="982"/>
        </w:tabs>
        <w:spacing w:after="0" w:line="240" w:lineRule="auto"/>
        <w:jc w:val="center"/>
      </w:pPr>
    </w:p>
    <w:p w:rsidR="00471F56" w:rsidRDefault="00471F56" w:rsidP="000E5493">
      <w:pPr>
        <w:pStyle w:val="20"/>
        <w:shd w:val="clear" w:color="auto" w:fill="auto"/>
        <w:tabs>
          <w:tab w:val="left" w:pos="982"/>
        </w:tabs>
        <w:spacing w:after="0" w:line="240" w:lineRule="auto"/>
        <w:jc w:val="center"/>
      </w:pPr>
    </w:p>
    <w:p w:rsidR="00471F56" w:rsidRDefault="00471F56" w:rsidP="000E5493">
      <w:pPr>
        <w:pStyle w:val="20"/>
        <w:shd w:val="clear" w:color="auto" w:fill="auto"/>
        <w:tabs>
          <w:tab w:val="left" w:pos="982"/>
        </w:tabs>
        <w:spacing w:after="0" w:line="240" w:lineRule="auto"/>
        <w:jc w:val="center"/>
      </w:pPr>
    </w:p>
    <w:p w:rsidR="00947E0A" w:rsidRDefault="00947E0A" w:rsidP="000E5493">
      <w:pPr>
        <w:pStyle w:val="20"/>
        <w:shd w:val="clear" w:color="auto" w:fill="auto"/>
        <w:tabs>
          <w:tab w:val="left" w:pos="982"/>
        </w:tabs>
        <w:spacing w:after="0" w:line="240" w:lineRule="auto"/>
        <w:jc w:val="center"/>
        <w:rPr>
          <w:b/>
          <w:color w:val="000000"/>
          <w:sz w:val="24"/>
          <w:szCs w:val="24"/>
          <w:lang w:eastAsia="ru-RU" w:bidi="ru-RU"/>
        </w:rPr>
      </w:pPr>
      <w:r>
        <w:t xml:space="preserve">Глава  района                                           С.Ф. </w:t>
      </w:r>
      <w:proofErr w:type="spellStart"/>
      <w:r>
        <w:t>Чеботкевич</w:t>
      </w:r>
      <w:bookmarkStart w:id="1" w:name="bookmark0"/>
      <w:proofErr w:type="spellEnd"/>
    </w:p>
    <w:p w:rsidR="008A6E7D" w:rsidRDefault="008A6E7D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8A6E7D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</w:t>
      </w: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0E5493" w:rsidRDefault="000E5493" w:rsidP="00947E0A">
      <w:pPr>
        <w:pStyle w:val="12"/>
        <w:shd w:val="clear" w:color="auto" w:fill="auto"/>
        <w:spacing w:before="0"/>
        <w:ind w:right="540"/>
        <w:jc w:val="left"/>
        <w:rPr>
          <w:b w:val="0"/>
          <w:color w:val="000000"/>
          <w:sz w:val="24"/>
          <w:szCs w:val="24"/>
          <w:lang w:eastAsia="ru-RU" w:bidi="ru-RU"/>
        </w:rPr>
      </w:pPr>
    </w:p>
    <w:p w:rsidR="00947E0A" w:rsidRDefault="008A6E7D" w:rsidP="000E5493">
      <w:pPr>
        <w:pStyle w:val="12"/>
        <w:shd w:val="clear" w:color="auto" w:fill="auto"/>
        <w:spacing w:before="0"/>
        <w:ind w:right="540"/>
        <w:jc w:val="both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lastRenderedPageBreak/>
        <w:t xml:space="preserve">            </w:t>
      </w:r>
      <w:r w:rsidR="000E5493">
        <w:rPr>
          <w:b w:val="0"/>
          <w:color w:val="000000"/>
          <w:sz w:val="24"/>
          <w:szCs w:val="24"/>
          <w:lang w:eastAsia="ru-RU" w:bidi="ru-RU"/>
        </w:rPr>
        <w:t xml:space="preserve">                                                                   </w:t>
      </w:r>
      <w:r>
        <w:rPr>
          <w:b w:val="0"/>
          <w:color w:val="000000"/>
          <w:sz w:val="24"/>
          <w:szCs w:val="24"/>
          <w:lang w:eastAsia="ru-RU" w:bidi="ru-RU"/>
        </w:rPr>
        <w:t xml:space="preserve">      </w:t>
      </w:r>
      <w:r w:rsidR="00947E0A">
        <w:rPr>
          <w:b w:val="0"/>
          <w:color w:val="000000"/>
          <w:sz w:val="24"/>
          <w:szCs w:val="24"/>
          <w:lang w:eastAsia="ru-RU" w:bidi="ru-RU"/>
        </w:rPr>
        <w:t>УТВЕРЖДЕНО</w:t>
      </w:r>
    </w:p>
    <w:p w:rsidR="00947E0A" w:rsidRDefault="00947E0A" w:rsidP="000E5493">
      <w:pPr>
        <w:pStyle w:val="12"/>
        <w:shd w:val="clear" w:color="auto" w:fill="auto"/>
        <w:spacing w:before="0"/>
        <w:ind w:right="540" w:firstLine="5387"/>
        <w:jc w:val="both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решением районного Совета </w:t>
      </w:r>
    </w:p>
    <w:p w:rsidR="00947E0A" w:rsidRDefault="00947E0A" w:rsidP="000E5493">
      <w:pPr>
        <w:pStyle w:val="12"/>
        <w:shd w:val="clear" w:color="auto" w:fill="auto"/>
        <w:spacing w:before="0"/>
        <w:ind w:right="540" w:firstLine="5387"/>
        <w:jc w:val="both"/>
        <w:rPr>
          <w:b w:val="0"/>
          <w:color w:val="000000"/>
          <w:sz w:val="24"/>
          <w:szCs w:val="24"/>
          <w:lang w:eastAsia="ru-RU" w:bidi="ru-RU"/>
        </w:rPr>
      </w:pPr>
      <w:r>
        <w:rPr>
          <w:b w:val="0"/>
          <w:color w:val="000000"/>
          <w:sz w:val="24"/>
          <w:szCs w:val="24"/>
          <w:lang w:eastAsia="ru-RU" w:bidi="ru-RU"/>
        </w:rPr>
        <w:t xml:space="preserve">от </w:t>
      </w:r>
      <w:r w:rsidR="000E5493">
        <w:rPr>
          <w:b w:val="0"/>
          <w:color w:val="000000"/>
          <w:sz w:val="24"/>
          <w:szCs w:val="24"/>
          <w:lang w:eastAsia="ru-RU" w:bidi="ru-RU"/>
        </w:rPr>
        <w:t>3</w:t>
      </w:r>
      <w:r w:rsidR="00471F56">
        <w:rPr>
          <w:b w:val="0"/>
          <w:color w:val="000000"/>
          <w:sz w:val="24"/>
          <w:szCs w:val="24"/>
          <w:lang w:eastAsia="ru-RU" w:bidi="ru-RU"/>
        </w:rPr>
        <w:t>0</w:t>
      </w:r>
      <w:r w:rsidR="000E5493">
        <w:rPr>
          <w:b w:val="0"/>
          <w:color w:val="000000"/>
          <w:sz w:val="24"/>
          <w:szCs w:val="24"/>
          <w:lang w:eastAsia="ru-RU" w:bidi="ru-RU"/>
        </w:rPr>
        <w:t>.03.2017</w:t>
      </w:r>
      <w:r>
        <w:rPr>
          <w:b w:val="0"/>
          <w:color w:val="000000"/>
          <w:sz w:val="24"/>
          <w:szCs w:val="24"/>
          <w:lang w:eastAsia="ru-RU" w:bidi="ru-RU"/>
        </w:rPr>
        <w:t xml:space="preserve"> г. №  </w:t>
      </w:r>
      <w:r w:rsidR="000E5493">
        <w:rPr>
          <w:b w:val="0"/>
          <w:color w:val="000000"/>
          <w:sz w:val="24"/>
          <w:szCs w:val="24"/>
          <w:lang w:eastAsia="ru-RU" w:bidi="ru-RU"/>
        </w:rPr>
        <w:t>_______</w:t>
      </w:r>
    </w:p>
    <w:p w:rsidR="00947E0A" w:rsidRDefault="00947E0A" w:rsidP="00947E0A">
      <w:pPr>
        <w:pStyle w:val="12"/>
        <w:shd w:val="clear" w:color="auto" w:fill="auto"/>
        <w:spacing w:before="0"/>
        <w:ind w:right="540"/>
        <w:rPr>
          <w:b w:val="0"/>
          <w:color w:val="000000"/>
          <w:lang w:eastAsia="ru-RU" w:bidi="ru-RU"/>
        </w:rPr>
      </w:pPr>
    </w:p>
    <w:p w:rsidR="00947E0A" w:rsidRDefault="00947E0A" w:rsidP="00947E0A">
      <w:pPr>
        <w:pStyle w:val="12"/>
        <w:shd w:val="clear" w:color="auto" w:fill="auto"/>
        <w:spacing w:before="0"/>
        <w:ind w:right="540"/>
        <w:jc w:val="left"/>
        <w:rPr>
          <w:color w:val="000000"/>
          <w:lang w:eastAsia="ru-RU" w:bidi="ru-RU"/>
        </w:rPr>
      </w:pPr>
    </w:p>
    <w:p w:rsidR="00947E0A" w:rsidRDefault="00947E0A" w:rsidP="00947E0A">
      <w:pPr>
        <w:pStyle w:val="12"/>
        <w:shd w:val="clear" w:color="auto" w:fill="auto"/>
        <w:spacing w:before="0"/>
        <w:ind w:right="540"/>
      </w:pPr>
      <w:r>
        <w:rPr>
          <w:color w:val="000000"/>
          <w:lang w:eastAsia="ru-RU" w:bidi="ru-RU"/>
        </w:rPr>
        <w:t>ПОЛОЖЕНИЕ</w:t>
      </w:r>
      <w:bookmarkEnd w:id="1"/>
    </w:p>
    <w:p w:rsidR="00947E0A" w:rsidRDefault="00947E0A" w:rsidP="00947E0A">
      <w:pPr>
        <w:pStyle w:val="12"/>
        <w:shd w:val="clear" w:color="auto" w:fill="auto"/>
        <w:spacing w:before="0"/>
        <w:ind w:right="540"/>
        <w:rPr>
          <w:color w:val="000000"/>
          <w:lang w:eastAsia="ru-RU" w:bidi="ru-RU"/>
        </w:rPr>
      </w:pPr>
    </w:p>
    <w:p w:rsidR="00947E0A" w:rsidRDefault="00947E0A" w:rsidP="00947E0A">
      <w:pPr>
        <w:pStyle w:val="12"/>
        <w:shd w:val="clear" w:color="auto" w:fill="auto"/>
        <w:spacing w:before="0"/>
        <w:ind w:right="540"/>
      </w:pPr>
      <w:r>
        <w:rPr>
          <w:color w:val="000000"/>
          <w:lang w:eastAsia="ru-RU" w:bidi="ru-RU"/>
        </w:rPr>
        <w:t>о премировании</w:t>
      </w:r>
      <w:r>
        <w:t xml:space="preserve">   </w:t>
      </w:r>
      <w:r>
        <w:rPr>
          <w:color w:val="000000"/>
          <w:lang w:eastAsia="ru-RU" w:bidi="ru-RU"/>
        </w:rPr>
        <w:t xml:space="preserve">муниципальных служащих, </w:t>
      </w:r>
      <w:r>
        <w:t xml:space="preserve"> работников, замещающих должности,  не являющиеся должностями муниципальной службы и работников, осуществляющих техническое обеспечение деятельности </w:t>
      </w:r>
      <w:r w:rsidR="008A6E7D">
        <w:t xml:space="preserve"> Контрольн</w:t>
      </w:r>
      <w:proofErr w:type="gramStart"/>
      <w:r w:rsidR="008A6E7D">
        <w:t>о-</w:t>
      </w:r>
      <w:proofErr w:type="gramEnd"/>
      <w:r w:rsidR="008A6E7D">
        <w:t xml:space="preserve"> счетной палаты Почепского района.</w:t>
      </w:r>
    </w:p>
    <w:p w:rsidR="00947E0A" w:rsidRDefault="00947E0A" w:rsidP="00947E0A">
      <w:pPr>
        <w:pStyle w:val="a3"/>
        <w:jc w:val="center"/>
        <w:rPr>
          <w:b/>
          <w:sz w:val="28"/>
          <w:szCs w:val="28"/>
        </w:rPr>
      </w:pPr>
    </w:p>
    <w:p w:rsidR="00947E0A" w:rsidRDefault="00947E0A" w:rsidP="00947E0A">
      <w:pPr>
        <w:pStyle w:val="a3"/>
        <w:jc w:val="center"/>
        <w:rPr>
          <w:sz w:val="28"/>
          <w:szCs w:val="28"/>
        </w:rPr>
      </w:pPr>
      <w:r>
        <w:rPr>
          <w:sz w:val="28"/>
          <w:szCs w:val="28"/>
        </w:rPr>
        <w:t>1. Общие положения</w:t>
      </w:r>
    </w:p>
    <w:p w:rsidR="00F513AE" w:rsidRDefault="00F513AE" w:rsidP="00947E0A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  <w:rPr>
          <w:color w:val="000000"/>
          <w:lang w:eastAsia="ru-RU" w:bidi="ru-RU"/>
        </w:rPr>
      </w:pPr>
    </w:p>
    <w:p w:rsidR="00947E0A" w:rsidRDefault="00947E0A" w:rsidP="00947E0A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</w:pPr>
      <w:r>
        <w:rPr>
          <w:color w:val="000000"/>
          <w:lang w:eastAsia="ru-RU" w:bidi="ru-RU"/>
        </w:rPr>
        <w:t xml:space="preserve">            1.1. </w:t>
      </w:r>
      <w:proofErr w:type="gramStart"/>
      <w:r>
        <w:rPr>
          <w:color w:val="000000"/>
          <w:lang w:eastAsia="ru-RU" w:bidi="ru-RU"/>
        </w:rPr>
        <w:t>Настоящее Положение о премировании</w:t>
      </w:r>
      <w:r>
        <w:t xml:space="preserve"> </w:t>
      </w:r>
      <w:r>
        <w:rPr>
          <w:color w:val="000000"/>
          <w:lang w:eastAsia="ru-RU" w:bidi="ru-RU"/>
        </w:rPr>
        <w:t xml:space="preserve">муниципальных служащих, </w:t>
      </w:r>
      <w:r>
        <w:t xml:space="preserve"> работников, замещающих должности,  не являющиеся должностями муниципальной службы и работников, осуществляющих техническое обеспечение деятельности </w:t>
      </w:r>
      <w:r w:rsidR="008A6E7D">
        <w:t xml:space="preserve">Контрольно-счетной палаты Почепского района </w:t>
      </w:r>
      <w:r>
        <w:t xml:space="preserve">  </w:t>
      </w:r>
      <w:r>
        <w:rPr>
          <w:color w:val="000000"/>
          <w:lang w:eastAsia="ru-RU" w:bidi="ru-RU"/>
        </w:rPr>
        <w:t xml:space="preserve"> разработано в соответствии с Федеральным законом от 02.03.2007 № 25-ФЗ (ред. от 04.03.2014) «О муниципальной службе в Российской Федерации», Законом Брянской области от 16.11.2007 № 156-З  «О муниципальной службе в Брянской области» (ред. от 01.08.2014), </w:t>
      </w:r>
      <w:r w:rsidR="000E5493" w:rsidRPr="000E5493">
        <w:rPr>
          <w:color w:val="333333"/>
        </w:rPr>
        <w:t>Федеральным законом "Об</w:t>
      </w:r>
      <w:proofErr w:type="gramEnd"/>
      <w:r w:rsidR="000E5493" w:rsidRPr="000E5493">
        <w:rPr>
          <w:color w:val="333333"/>
        </w:rPr>
        <w:t xml:space="preserve"> </w:t>
      </w:r>
      <w:proofErr w:type="gramStart"/>
      <w:r w:rsidR="000E5493" w:rsidRPr="000E5493">
        <w:rPr>
          <w:color w:val="333333"/>
        </w:rPr>
        <w:t>общих принципах организации местного самоуправления в Российской Федерации" от 06.10.2003 N 131-ФЗ, Федеральным законом «Об общих принципах организации и деятельности контрольно-счетных органов субъектов Российской Федерации и муниципальных образований» от 07.02.2011</w:t>
      </w:r>
      <w:r w:rsidR="000E5493">
        <w:rPr>
          <w:color w:val="333333"/>
        </w:rPr>
        <w:t xml:space="preserve"> </w:t>
      </w:r>
      <w:r w:rsidR="000E5493" w:rsidRPr="000E5493">
        <w:rPr>
          <w:color w:val="333333"/>
        </w:rPr>
        <w:t xml:space="preserve">№ 6-ФЗ, </w:t>
      </w:r>
      <w:r w:rsidR="000E5493" w:rsidRPr="000E5493">
        <w:t xml:space="preserve">Положением </w:t>
      </w:r>
      <w:r w:rsidR="000E5493" w:rsidRPr="000E5493">
        <w:rPr>
          <w:bCs/>
          <w:color w:val="000000"/>
        </w:rPr>
        <w:t>«Об оплате труда муниципальных служащих Контрольно-счетной палаты Почепского района», утвержденного решением Почепского районного Совета народных депутатов от 01.02.2016 №</w:t>
      </w:r>
      <w:r w:rsidR="000E5493">
        <w:rPr>
          <w:bCs/>
          <w:color w:val="000000"/>
        </w:rPr>
        <w:t xml:space="preserve"> </w:t>
      </w:r>
      <w:r w:rsidR="000E5493" w:rsidRPr="000E5493">
        <w:rPr>
          <w:bCs/>
          <w:color w:val="000000"/>
        </w:rPr>
        <w:t xml:space="preserve">150, </w:t>
      </w:r>
      <w:r w:rsidR="000E5493" w:rsidRPr="000E5493">
        <w:t>Положением «Об оплате труда работников  Контрольно-счетной палаты Почепского района</w:t>
      </w:r>
      <w:proofErr w:type="gramEnd"/>
      <w:r w:rsidR="000E5493" w:rsidRPr="000E5493">
        <w:t xml:space="preserve">, не </w:t>
      </w:r>
      <w:proofErr w:type="gramStart"/>
      <w:r w:rsidR="000E5493" w:rsidRPr="000E5493">
        <w:t>отнесенных</w:t>
      </w:r>
      <w:proofErr w:type="gramEnd"/>
      <w:r w:rsidR="000E5493" w:rsidRPr="000E5493">
        <w:t xml:space="preserve"> к муниципальным служащим  муниципальной службы Почепского  района, но включенных в штатное расписание»</w:t>
      </w:r>
      <w:r w:rsidR="000E5493" w:rsidRPr="000E5493">
        <w:rPr>
          <w:color w:val="333333"/>
        </w:rPr>
        <w:t>, утвержденного приказом Контрольно-счетной палаты Почепского района от 28.06.2016 №16</w:t>
      </w:r>
      <w:r w:rsidR="000E5493">
        <w:rPr>
          <w:color w:val="333333"/>
        </w:rPr>
        <w:t xml:space="preserve">, </w:t>
      </w:r>
      <w:r>
        <w:t>Уставом</w:t>
      </w:r>
      <w:r>
        <w:rPr>
          <w:color w:val="000000"/>
          <w:lang w:eastAsia="ru-RU" w:bidi="ru-RU"/>
        </w:rPr>
        <w:t xml:space="preserve"> </w:t>
      </w:r>
      <w:r>
        <w:t>Почепского</w:t>
      </w:r>
      <w:r>
        <w:rPr>
          <w:color w:val="000000"/>
          <w:lang w:eastAsia="ru-RU" w:bidi="ru-RU"/>
        </w:rPr>
        <w:t xml:space="preserve"> </w:t>
      </w:r>
      <w:r>
        <w:t>района.</w:t>
      </w:r>
    </w:p>
    <w:p w:rsidR="009451E8" w:rsidRDefault="00947E0A" w:rsidP="009451E8">
      <w:pPr>
        <w:pStyle w:val="20"/>
        <w:shd w:val="clear" w:color="auto" w:fill="auto"/>
        <w:tabs>
          <w:tab w:val="left" w:pos="5245"/>
        </w:tabs>
        <w:spacing w:after="0" w:line="240" w:lineRule="auto"/>
        <w:ind w:right="-1"/>
        <w:jc w:val="both"/>
      </w:pPr>
      <w:r>
        <w:t xml:space="preserve">             1.2. </w:t>
      </w:r>
      <w:proofErr w:type="gramStart"/>
      <w:r>
        <w:t xml:space="preserve">Положение разработано </w:t>
      </w:r>
      <w:r>
        <w:rPr>
          <w:color w:val="000000"/>
          <w:lang w:eastAsia="ru-RU" w:bidi="ru-RU"/>
        </w:rPr>
        <w:t xml:space="preserve">в целях повышения эффективности и качества труда, обеспечения материальной заинтересованности муниципальных служащих, </w:t>
      </w:r>
      <w:r>
        <w:t xml:space="preserve"> работников, замещающих должности, не являющиеся должностями муниципальной службы и работников, осуществляющих техническое обеспечение деятельности </w:t>
      </w:r>
      <w:r w:rsidR="0004264B">
        <w:t>Контрольно-счетной  палаты  Почепского района</w:t>
      </w:r>
      <w:r>
        <w:t xml:space="preserve"> </w:t>
      </w:r>
      <w:r>
        <w:rPr>
          <w:color w:val="000000"/>
          <w:lang w:eastAsia="ru-RU" w:bidi="ru-RU"/>
        </w:rPr>
        <w:t xml:space="preserve">в устойчивой и эффективной работе органов местного самоуправления, укрепления исполнительской дисциплины, материального стимулирования и обеспечения социальных гарантий муниципальных служащих, </w:t>
      </w:r>
      <w:r>
        <w:t xml:space="preserve">работников, замещающих должности, </w:t>
      </w:r>
      <w:r>
        <w:lastRenderedPageBreak/>
        <w:t>не являющиеся должностями муниципальной службы и</w:t>
      </w:r>
      <w:proofErr w:type="gramEnd"/>
      <w:r>
        <w:t xml:space="preserve"> работников, осуществляющих техническое обеспечение </w:t>
      </w:r>
      <w:r w:rsidR="008A6E7D">
        <w:t>Контрольно-счетной  палаты  Почепского района</w:t>
      </w:r>
      <w:r w:rsidR="005F6C30">
        <w:t>.</w:t>
      </w:r>
    </w:p>
    <w:p w:rsidR="000E5493" w:rsidRDefault="00947E0A" w:rsidP="009451E8">
      <w:pPr>
        <w:pStyle w:val="20"/>
        <w:shd w:val="clear" w:color="auto" w:fill="auto"/>
        <w:tabs>
          <w:tab w:val="left" w:pos="5245"/>
        </w:tabs>
        <w:spacing w:after="0" w:line="240" w:lineRule="auto"/>
        <w:ind w:right="-1"/>
        <w:jc w:val="both"/>
        <w:rPr>
          <w:color w:val="000000"/>
        </w:rPr>
      </w:pPr>
      <w:r>
        <w:rPr>
          <w:color w:val="000000"/>
          <w:lang w:bidi="ru-RU"/>
        </w:rPr>
        <w:t xml:space="preserve">               1.3. </w:t>
      </w:r>
      <w:r>
        <w:t xml:space="preserve">Положение предусматривает порядок и условия выплаты </w:t>
      </w:r>
      <w:r>
        <w:rPr>
          <w:color w:val="000000"/>
        </w:rPr>
        <w:t>премий:</w:t>
      </w:r>
    </w:p>
    <w:p w:rsidR="00947E0A" w:rsidRDefault="00947E0A" w:rsidP="009451E8">
      <w:pPr>
        <w:pStyle w:val="20"/>
        <w:shd w:val="clear" w:color="auto" w:fill="auto"/>
        <w:tabs>
          <w:tab w:val="left" w:pos="5245"/>
        </w:tabs>
        <w:spacing w:after="0" w:line="240" w:lineRule="auto"/>
        <w:jc w:val="both"/>
        <w:rPr>
          <w:color w:val="000000"/>
          <w:lang w:bidi="ru-RU"/>
        </w:rPr>
      </w:pPr>
      <w:r>
        <w:rPr>
          <w:color w:val="000000"/>
        </w:rPr>
        <w:t xml:space="preserve"> - за выполнение особо важных и сложных заданий муниципальным служащим</w:t>
      </w:r>
      <w:proofErr w:type="gramStart"/>
      <w:r>
        <w:rPr>
          <w:color w:val="000000"/>
          <w:lang w:bidi="ru-RU"/>
        </w:rPr>
        <w:t xml:space="preserve"> </w:t>
      </w:r>
      <w:r w:rsidR="005F6C30" w:rsidRPr="005F6C30">
        <w:rPr>
          <w:color w:val="000000"/>
          <w:lang w:bidi="ru-RU"/>
        </w:rPr>
        <w:t>К</w:t>
      </w:r>
      <w:proofErr w:type="gramEnd"/>
      <w:r w:rsidR="005F6C30" w:rsidRPr="005F6C30">
        <w:rPr>
          <w:color w:val="000000"/>
          <w:lang w:bidi="ru-RU"/>
        </w:rPr>
        <w:t>онтрольно – счетной  палаты  Почепского района</w:t>
      </w:r>
      <w:r w:rsidR="00364006">
        <w:rPr>
          <w:color w:val="000000"/>
          <w:lang w:bidi="ru-RU"/>
        </w:rPr>
        <w:t>;</w:t>
      </w:r>
    </w:p>
    <w:p w:rsidR="00947E0A" w:rsidRDefault="00947E0A" w:rsidP="00947E0A">
      <w:pPr>
        <w:pStyle w:val="a3"/>
        <w:jc w:val="both"/>
        <w:rPr>
          <w:sz w:val="28"/>
          <w:szCs w:val="28"/>
        </w:rPr>
      </w:pPr>
      <w:r>
        <w:rPr>
          <w:sz w:val="28"/>
          <w:szCs w:val="28"/>
        </w:rPr>
        <w:t>-  по результатам работы работникам, замещающих должности, не являющиеся должностями муниципальной службы и</w:t>
      </w:r>
      <w:r>
        <w:t xml:space="preserve"> </w:t>
      </w:r>
      <w:r>
        <w:rPr>
          <w:sz w:val="28"/>
          <w:szCs w:val="28"/>
        </w:rPr>
        <w:t>работников, осуществляющих техническое обеспечение деятельности</w:t>
      </w:r>
      <w:proofErr w:type="gramStart"/>
      <w:r>
        <w:rPr>
          <w:sz w:val="28"/>
          <w:szCs w:val="28"/>
        </w:rPr>
        <w:t xml:space="preserve"> </w:t>
      </w:r>
      <w:r w:rsidR="005F6C30">
        <w:rPr>
          <w:sz w:val="28"/>
          <w:szCs w:val="28"/>
        </w:rPr>
        <w:t>К</w:t>
      </w:r>
      <w:proofErr w:type="gramEnd"/>
      <w:r w:rsidR="005F6C30">
        <w:rPr>
          <w:sz w:val="28"/>
          <w:szCs w:val="28"/>
        </w:rPr>
        <w:t>онтрольно – счетной  палаты  Почепского  района.</w:t>
      </w:r>
    </w:p>
    <w:p w:rsidR="00947E0A" w:rsidRDefault="00947E0A" w:rsidP="00947E0A">
      <w:pPr>
        <w:pStyle w:val="a3"/>
        <w:jc w:val="both"/>
        <w:rPr>
          <w:color w:val="000000"/>
          <w:lang w:bidi="ru-RU"/>
        </w:rPr>
      </w:pPr>
      <w:r>
        <w:rPr>
          <w:sz w:val="28"/>
          <w:szCs w:val="28"/>
        </w:rPr>
        <w:t xml:space="preserve">- единовременных поощрительных премий (разовых премий) муниципальным служащим, работникам, замещающих должности, не являющиеся должностями муниципальной службы и </w:t>
      </w:r>
      <w:r>
        <w:t xml:space="preserve"> </w:t>
      </w:r>
      <w:r>
        <w:rPr>
          <w:sz w:val="28"/>
          <w:szCs w:val="28"/>
        </w:rPr>
        <w:t xml:space="preserve">работников, осуществляющих техническое обеспечение деятельности </w:t>
      </w:r>
      <w:r w:rsidR="005F6C30">
        <w:rPr>
          <w:sz w:val="28"/>
          <w:szCs w:val="28"/>
        </w:rPr>
        <w:t>Контрольн</w:t>
      </w:r>
      <w:proofErr w:type="gramStart"/>
      <w:r w:rsidR="005F6C30">
        <w:rPr>
          <w:sz w:val="28"/>
          <w:szCs w:val="28"/>
        </w:rPr>
        <w:t>о-</w:t>
      </w:r>
      <w:proofErr w:type="gramEnd"/>
      <w:r w:rsidR="005F6C30">
        <w:rPr>
          <w:sz w:val="28"/>
          <w:szCs w:val="28"/>
        </w:rPr>
        <w:t xml:space="preserve"> счетной  палаты </w:t>
      </w:r>
      <w:r>
        <w:rPr>
          <w:sz w:val="28"/>
          <w:szCs w:val="28"/>
        </w:rPr>
        <w:t>Почепского  район</w:t>
      </w:r>
      <w:r w:rsidR="005F6C30">
        <w:rPr>
          <w:sz w:val="28"/>
          <w:szCs w:val="28"/>
        </w:rPr>
        <w:t>а</w:t>
      </w:r>
      <w:r>
        <w:rPr>
          <w:sz w:val="28"/>
          <w:szCs w:val="28"/>
        </w:rPr>
        <w:t xml:space="preserve">    за счет фонда оплаты труда</w:t>
      </w:r>
      <w:r w:rsidR="00364006">
        <w:rPr>
          <w:sz w:val="28"/>
          <w:szCs w:val="28"/>
        </w:rPr>
        <w:t xml:space="preserve"> Контрольно-счетной палаты Почепского района</w:t>
      </w:r>
      <w:r>
        <w:rPr>
          <w:sz w:val="28"/>
          <w:szCs w:val="28"/>
        </w:rPr>
        <w:t>.</w:t>
      </w:r>
      <w:r>
        <w:t xml:space="preserve"> 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</w:t>
      </w:r>
      <w:r w:rsidR="005F6C30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униципальным служащим,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работникам, замещающим должности, не являющиеся должностями муниципальной службы и работникам, осуществляющим техническое обеспечение деятельности  </w:t>
      </w:r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</w:t>
      </w:r>
      <w:proofErr w:type="gramStart"/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счетной  палаты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район</w:t>
      </w:r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а,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отработавшим неполный расчетный</w:t>
      </w:r>
      <w:r>
        <w:rPr>
          <w:rFonts w:ascii="Times New Roman" w:hAnsi="Times New Roman" w:cs="Times New Roman"/>
          <w:sz w:val="28"/>
          <w:szCs w:val="28"/>
        </w:rPr>
        <w:t xml:space="preserve"> период премия исчисляется пропорционально отработанному времени. </w:t>
      </w:r>
    </w:p>
    <w:p w:rsidR="00947E0A" w:rsidRDefault="00947E0A" w:rsidP="0094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1.5.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Премии, выплачиваемые  муниципальным служащим,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работникам, замещающим должности, не являющиеся должностями муниципальной службы и работникам, осуществляющих техническое обеспечение деятельности </w:t>
      </w:r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Контрольно–счетной  палаты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район</w:t>
      </w:r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учитываются в соответствии с действующим законодательством при расчете средней заработной платы (для</w:t>
      </w:r>
      <w:r>
        <w:rPr>
          <w:rFonts w:ascii="Times New Roman" w:hAnsi="Times New Roman" w:cs="Times New Roman"/>
          <w:sz w:val="28"/>
          <w:szCs w:val="28"/>
        </w:rPr>
        <w:t xml:space="preserve"> оплаты ежегодного отпуска, назначении пенсии, выплаты пособий по временной нетрудоспособности и др.)</w:t>
      </w:r>
      <w:proofErr w:type="gramEnd"/>
    </w:p>
    <w:p w:rsidR="00947E0A" w:rsidRDefault="00947E0A" w:rsidP="00947E0A">
      <w:pPr>
        <w:pStyle w:val="20"/>
        <w:shd w:val="clear" w:color="auto" w:fill="auto"/>
        <w:spacing w:after="240"/>
        <w:ind w:firstLine="620"/>
        <w:jc w:val="both"/>
        <w:rPr>
          <w:b/>
        </w:rPr>
      </w:pPr>
    </w:p>
    <w:p w:rsidR="00947E0A" w:rsidRDefault="00947E0A" w:rsidP="00947E0A">
      <w:pPr>
        <w:pStyle w:val="20"/>
        <w:shd w:val="clear" w:color="auto" w:fill="auto"/>
        <w:spacing w:after="240"/>
        <w:ind w:firstLine="620"/>
        <w:jc w:val="center"/>
        <w:rPr>
          <w:b/>
          <w:color w:val="000000"/>
          <w:lang w:eastAsia="ru-RU" w:bidi="ru-RU"/>
        </w:rPr>
      </w:pPr>
      <w:r>
        <w:rPr>
          <w:b/>
        </w:rPr>
        <w:t xml:space="preserve">2. Порядок и условия выплаты премии  за </w:t>
      </w:r>
      <w:r>
        <w:rPr>
          <w:b/>
          <w:color w:val="000000"/>
        </w:rPr>
        <w:t>выполнение особо важных и сложных заданий   муниципальным служащим</w:t>
      </w:r>
      <w:r>
        <w:rPr>
          <w:b/>
          <w:color w:val="000000"/>
          <w:lang w:bidi="ru-RU"/>
        </w:rPr>
        <w:t xml:space="preserve"> </w:t>
      </w:r>
      <w:r w:rsidR="005F6C30">
        <w:rPr>
          <w:b/>
          <w:color w:val="000000"/>
          <w:lang w:bidi="ru-RU"/>
        </w:rPr>
        <w:t>Контрольн</w:t>
      </w:r>
      <w:proofErr w:type="gramStart"/>
      <w:r w:rsidR="005F6C30">
        <w:rPr>
          <w:b/>
          <w:color w:val="000000"/>
          <w:lang w:bidi="ru-RU"/>
        </w:rPr>
        <w:t>о-</w:t>
      </w:r>
      <w:proofErr w:type="gramEnd"/>
      <w:r w:rsidR="005F6C30">
        <w:rPr>
          <w:b/>
          <w:color w:val="000000"/>
          <w:lang w:bidi="ru-RU"/>
        </w:rPr>
        <w:t xml:space="preserve"> счетной  палаты </w:t>
      </w:r>
      <w:r>
        <w:rPr>
          <w:b/>
          <w:color w:val="000000"/>
          <w:lang w:bidi="ru-RU"/>
        </w:rPr>
        <w:t>Почепского  район</w:t>
      </w:r>
      <w:r w:rsidR="005F6C30">
        <w:rPr>
          <w:b/>
          <w:color w:val="000000"/>
          <w:lang w:bidi="ru-RU"/>
        </w:rPr>
        <w:t>а.</w:t>
      </w:r>
    </w:p>
    <w:p w:rsidR="00947E0A" w:rsidRDefault="00947E0A" w:rsidP="00947E0A">
      <w:pPr>
        <w:pStyle w:val="20"/>
        <w:spacing w:after="0"/>
        <w:ind w:firstLine="6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2.1.Премирование</w:t>
      </w:r>
      <w:r>
        <w:t xml:space="preserve"> за </w:t>
      </w:r>
      <w:r>
        <w:rPr>
          <w:color w:val="000000"/>
        </w:rPr>
        <w:t>выполнение особо важных и сложных заданий</w:t>
      </w:r>
      <w:r>
        <w:rPr>
          <w:color w:val="000000"/>
          <w:lang w:eastAsia="ru-RU" w:bidi="ru-RU"/>
        </w:rPr>
        <w:t xml:space="preserve">  муниципальных служащих </w:t>
      </w:r>
      <w:r w:rsidR="005F6C30">
        <w:rPr>
          <w:color w:val="000000"/>
          <w:lang w:eastAsia="ru-RU" w:bidi="ru-RU"/>
        </w:rPr>
        <w:t xml:space="preserve">Контрольно-счетной палаты Почепского района </w:t>
      </w:r>
      <w:r>
        <w:rPr>
          <w:color w:val="000000"/>
          <w:lang w:eastAsia="ru-RU" w:bidi="ru-RU"/>
        </w:rPr>
        <w:t xml:space="preserve">  осуществляется ежемесячно </w:t>
      </w:r>
      <w:r>
        <w:t>в размере 25 процентов должностного оклада</w:t>
      </w:r>
      <w:r>
        <w:rPr>
          <w:color w:val="000000"/>
          <w:lang w:eastAsia="ru-RU" w:bidi="ru-RU"/>
        </w:rPr>
        <w:t xml:space="preserve"> в пределах утвержденного фонда оплаты труда</w:t>
      </w:r>
      <w:r w:rsidR="00364006">
        <w:rPr>
          <w:color w:val="000000"/>
          <w:lang w:eastAsia="ru-RU" w:bidi="ru-RU"/>
        </w:rPr>
        <w:t xml:space="preserve"> Контрольно-счетной палаты Почепского района</w:t>
      </w:r>
      <w:r>
        <w:rPr>
          <w:color w:val="000000"/>
          <w:lang w:eastAsia="ru-RU" w:bidi="ru-RU"/>
        </w:rPr>
        <w:t>.</w:t>
      </w:r>
    </w:p>
    <w:p w:rsidR="00947E0A" w:rsidRDefault="00947E0A" w:rsidP="00947E0A">
      <w:pPr>
        <w:pStyle w:val="20"/>
        <w:spacing w:after="0"/>
        <w:ind w:firstLine="6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2.2. Основными показателями для установления премии </w:t>
      </w:r>
      <w:r>
        <w:t xml:space="preserve">за </w:t>
      </w:r>
      <w:r>
        <w:rPr>
          <w:color w:val="000000"/>
        </w:rPr>
        <w:t>выполнение особо важных и сложных заданий</w:t>
      </w:r>
      <w:r>
        <w:rPr>
          <w:color w:val="000000"/>
          <w:lang w:eastAsia="ru-RU" w:bidi="ru-RU"/>
        </w:rPr>
        <w:t xml:space="preserve">  (далее – премия) являются:</w:t>
      </w:r>
    </w:p>
    <w:p w:rsidR="00947E0A" w:rsidRDefault="00947E0A" w:rsidP="00947E0A">
      <w:pPr>
        <w:shd w:val="clear" w:color="auto" w:fill="FFFFFF"/>
        <w:autoSpaceDE w:val="0"/>
        <w:autoSpaceDN w:val="0"/>
        <w:adjustRightInd w:val="0"/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2.2.1.личный вклад муниципального служащего в общие результаты работы при выполнении особо важных и сложных заданий, а именно: оперативность и профессионализм в решении вопросов, входящих в его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компетенцию,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включающие качественную и своевременную подготовку документов и выполнение поручений;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2.2.2. инициатива и деловой подход при выполнении установленных должностных обязанностей;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2.2.3. использование новых форм и методов, позитивно отразившихся на результатах служебной деятельности;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2.2.4. обеспечение взаимодействия с органами</w:t>
      </w:r>
      <w:r w:rsidR="003640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представительной,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исполнительной власти и другими заинтересованными органами и организациями по проведению мероприятий в установленной сфере деятельности;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2.2.5. подготовка докладов, служебных записок, писем, содержащих аналитическую информацию по отдельным вопросам выполнения задач и функций органов местного самоуправления;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2.2.6. выполнение иных особо важных и сложных заданий по обеспечению функций и задач органов местного самоуправления;</w:t>
      </w:r>
    </w:p>
    <w:p w:rsidR="00947E0A" w:rsidRDefault="00947E0A" w:rsidP="00947E0A">
      <w:pPr>
        <w:pStyle w:val="20"/>
        <w:spacing w:after="0"/>
        <w:ind w:firstLine="620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2.2.7. своевременное и качественное рассмотрение заявлений, писем, жалоб, граждан, предприятий, организаций и иных учреждений;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2.2.8.своевременность, достоверность и полнота представляемой отчетности;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sz w:val="28"/>
          <w:szCs w:val="28"/>
        </w:rPr>
        <w:t>2.2.9. соблюдение   служебной (трудовой)  и исполнительской дисциплины,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в том числе соблюдение сроков и порядка исполнения документов.</w:t>
      </w:r>
    </w:p>
    <w:p w:rsidR="00947E0A" w:rsidRDefault="00947E0A" w:rsidP="00947E0A">
      <w:pPr>
        <w:spacing w:after="0" w:line="240" w:lineRule="auto"/>
        <w:ind w:firstLine="6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5F6C30">
        <w:rPr>
          <w:rFonts w:ascii="Times New Roman" w:hAnsi="Times New Roman" w:cs="Times New Roman"/>
          <w:sz w:val="28"/>
          <w:szCs w:val="28"/>
        </w:rPr>
        <w:t xml:space="preserve">Председатель  Контрольно-счетной палаты </w:t>
      </w:r>
      <w:r>
        <w:rPr>
          <w:rFonts w:ascii="Times New Roman" w:hAnsi="Times New Roman" w:cs="Times New Roman"/>
          <w:sz w:val="28"/>
          <w:szCs w:val="28"/>
        </w:rPr>
        <w:t xml:space="preserve">   имеет право лишить работника премии (снизить размер премии) за невыполнение или ненадлежащее выполнение показателей, перечисленных:</w:t>
      </w:r>
    </w:p>
    <w:p w:rsidR="00947E0A" w:rsidRDefault="00947E0A" w:rsidP="0094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п.п. 2.2.1.- 2.2.6.-  в размере 50 процентов;</w:t>
      </w:r>
    </w:p>
    <w:p w:rsidR="00947E0A" w:rsidRDefault="00947E0A" w:rsidP="0094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п.п. 2.2.7. – 2.2.9. -  в размере 100 процентов.</w:t>
      </w:r>
    </w:p>
    <w:p w:rsidR="00947E0A" w:rsidRDefault="00947E0A" w:rsidP="00947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Лишение премии (снижение размера премии) оформляется </w:t>
      </w:r>
      <w:r w:rsidR="0004264B">
        <w:rPr>
          <w:rFonts w:ascii="Times New Roman" w:hAnsi="Times New Roman" w:cs="Times New Roman"/>
          <w:sz w:val="28"/>
          <w:szCs w:val="28"/>
        </w:rPr>
        <w:t>приказом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6C30">
        <w:rPr>
          <w:rFonts w:ascii="Times New Roman" w:hAnsi="Times New Roman" w:cs="Times New Roman"/>
          <w:sz w:val="28"/>
          <w:szCs w:val="28"/>
        </w:rPr>
        <w:t xml:space="preserve"> председателя Контрольн</w:t>
      </w:r>
      <w:proofErr w:type="gramStart"/>
      <w:r w:rsidR="005F6C3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5F6C30">
        <w:rPr>
          <w:rFonts w:ascii="Times New Roman" w:hAnsi="Times New Roman" w:cs="Times New Roman"/>
          <w:sz w:val="28"/>
          <w:szCs w:val="28"/>
        </w:rPr>
        <w:t xml:space="preserve"> счетной палаты </w:t>
      </w:r>
      <w:r>
        <w:rPr>
          <w:rFonts w:ascii="Times New Roman" w:hAnsi="Times New Roman" w:cs="Times New Roman"/>
          <w:sz w:val="28"/>
          <w:szCs w:val="28"/>
        </w:rPr>
        <w:t xml:space="preserve">  с указанием конкретных работников, которым снижается размер премии с указанием процента снижения и за какие нарушения произведено снижение размера премии, с ознакомлением работников под роспись.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 Лишение премии (снижение размера премии)  производится за тот отчетный период, в котором были совершены нарушения в работе или поступило сообщение о них. Если нарушения в работе обнаружены после выплаты премии, то лишение производится за тот отчетный период, в котором обнаружены эти нарушения.</w:t>
      </w:r>
    </w:p>
    <w:p w:rsidR="00947E0A" w:rsidRDefault="00947E0A" w:rsidP="00947E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7E0A" w:rsidRDefault="00947E0A" w:rsidP="00947E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47E0A" w:rsidRDefault="00947E0A" w:rsidP="00947E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Порядок и условия выплаты премии по результатам работы работникам, замещающих должности,  не являющиеся должностями муниципальной службы и  работникам, осуществляющих техническое обеспечение деятельности  </w:t>
      </w:r>
      <w:r w:rsidR="005F6C30">
        <w:rPr>
          <w:rFonts w:ascii="Times New Roman" w:hAnsi="Times New Roman" w:cs="Times New Roman"/>
          <w:b/>
          <w:sz w:val="28"/>
          <w:szCs w:val="28"/>
        </w:rPr>
        <w:t>Контрольн</w:t>
      </w:r>
      <w:proofErr w:type="gramStart"/>
      <w:r w:rsidR="005F6C30">
        <w:rPr>
          <w:rFonts w:ascii="Times New Roman" w:hAnsi="Times New Roman" w:cs="Times New Roman"/>
          <w:b/>
          <w:sz w:val="28"/>
          <w:szCs w:val="28"/>
        </w:rPr>
        <w:t>о-</w:t>
      </w:r>
      <w:proofErr w:type="gramEnd"/>
      <w:r w:rsidR="005F6C30">
        <w:rPr>
          <w:rFonts w:ascii="Times New Roman" w:hAnsi="Times New Roman" w:cs="Times New Roman"/>
          <w:b/>
          <w:sz w:val="28"/>
          <w:szCs w:val="28"/>
        </w:rPr>
        <w:t xml:space="preserve"> счетной палаты </w:t>
      </w:r>
      <w:r>
        <w:rPr>
          <w:rFonts w:ascii="Times New Roman" w:hAnsi="Times New Roman" w:cs="Times New Roman"/>
          <w:b/>
          <w:sz w:val="28"/>
          <w:szCs w:val="28"/>
        </w:rPr>
        <w:t>Почепского  район</w:t>
      </w:r>
      <w:r w:rsidR="005F6C30">
        <w:rPr>
          <w:rFonts w:ascii="Times New Roman" w:hAnsi="Times New Roman" w:cs="Times New Roman"/>
          <w:b/>
          <w:sz w:val="28"/>
          <w:szCs w:val="28"/>
        </w:rPr>
        <w:t>а.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3.1. Премирование по результатам работы работникам, замещающих должности,  не являющиеся должностями муниципальной службы и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работников, осуществляющих техническое обеспечение деятельности </w:t>
      </w:r>
      <w:r w:rsidR="005F6C30">
        <w:rPr>
          <w:rFonts w:ascii="Times New Roman" w:hAnsi="Times New Roman" w:cs="Times New Roman"/>
          <w:sz w:val="28"/>
          <w:szCs w:val="28"/>
        </w:rPr>
        <w:t xml:space="preserve">Контрольно-счетной палаты </w:t>
      </w:r>
      <w:r>
        <w:rPr>
          <w:rFonts w:ascii="Times New Roman" w:hAnsi="Times New Roman" w:cs="Times New Roman"/>
          <w:sz w:val="28"/>
          <w:szCs w:val="28"/>
        </w:rPr>
        <w:t>Почепского район</w:t>
      </w:r>
      <w:r w:rsidR="005F6C30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color w:val="000000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осуществляется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ежемесячно в размере 25 процентов должностного оклада в пределах утвержденного фонда оплаты труда</w:t>
      </w:r>
      <w:r w:rsidR="00364006">
        <w:rPr>
          <w:rFonts w:ascii="Times New Roman" w:hAnsi="Times New Roman" w:cs="Times New Roman"/>
          <w:sz w:val="28"/>
          <w:szCs w:val="28"/>
        </w:rPr>
        <w:t xml:space="preserve"> Контрольно-счетной палаты Почепского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Основными показателями для выплаты</w:t>
      </w:r>
      <w:r>
        <w:rPr>
          <w:color w:val="000000"/>
          <w:lang w:eastAsia="ru-RU" w:bidi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премии по результатам работы являются:</w:t>
      </w:r>
    </w:p>
    <w:p w:rsidR="00947E0A" w:rsidRDefault="00947E0A" w:rsidP="00947E0A">
      <w:pPr>
        <w:pStyle w:val="ConsPlusNormal"/>
        <w:ind w:firstLine="708"/>
        <w:jc w:val="both"/>
      </w:pPr>
      <w:r>
        <w:t>3.2.1. выполнение работником возложенных на него должностных обязанностей в соответствии с его должностной инструкцией;</w:t>
      </w:r>
    </w:p>
    <w:p w:rsidR="00947E0A" w:rsidRDefault="00947E0A" w:rsidP="00947E0A">
      <w:pPr>
        <w:pStyle w:val="ConsPlusNormal"/>
        <w:ind w:firstLine="708"/>
        <w:jc w:val="both"/>
      </w:pPr>
      <w:r>
        <w:t>3.2.2. выполнение нормативно правовых актов  федерального, регионального и муниципального уровня  по вопросам, входящим в компетенцию работника;</w:t>
      </w:r>
    </w:p>
    <w:p w:rsidR="00947E0A" w:rsidRDefault="00947E0A" w:rsidP="00947E0A">
      <w:pPr>
        <w:pStyle w:val="ConsPlusNormal"/>
        <w:ind w:firstLine="708"/>
        <w:jc w:val="both"/>
      </w:pPr>
      <w:r>
        <w:t>3.2.3. выполнение работником конкретных поручений руководителя;</w:t>
      </w:r>
    </w:p>
    <w:p w:rsidR="00947E0A" w:rsidRDefault="00947E0A" w:rsidP="00947E0A">
      <w:pPr>
        <w:pStyle w:val="20"/>
        <w:spacing w:after="0"/>
        <w:ind w:firstLine="708"/>
        <w:jc w:val="both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>3.2.4. своевременное и качественное рассмотрение заявлений, писем, жалоб, граждан, предприятий, организаций и иных учреждений;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3.2.5. своевременность, достоверность и полнота представляемой отчетности;</w:t>
      </w:r>
    </w:p>
    <w:p w:rsidR="00947E0A" w:rsidRDefault="00947E0A" w:rsidP="00947E0A">
      <w:pPr>
        <w:pStyle w:val="ConsPlusNormal"/>
        <w:ind w:firstLine="708"/>
        <w:jc w:val="both"/>
      </w:pPr>
      <w:r>
        <w:t>3.2.6. соблюдение   служебной (трудовой)  и исполнительской дисциплины.</w:t>
      </w:r>
    </w:p>
    <w:p w:rsidR="00947E0A" w:rsidRDefault="00947E0A" w:rsidP="00947E0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3.2.7.соблюдение правил по технике безопасности и пожарной безопасности, производственной санитарии, обеспечение сохранности вверенного работнику имущества в связи с исполнением обязанностей по занимаемой должности.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</w:t>
      </w:r>
      <w:r w:rsidR="005F6C30">
        <w:rPr>
          <w:rFonts w:ascii="Times New Roman" w:hAnsi="Times New Roman" w:cs="Times New Roman"/>
          <w:sz w:val="28"/>
          <w:szCs w:val="28"/>
        </w:rPr>
        <w:t xml:space="preserve">Председатель  Контрольно-счетной  палаты </w:t>
      </w:r>
      <w:r>
        <w:rPr>
          <w:rFonts w:ascii="Times New Roman" w:hAnsi="Times New Roman" w:cs="Times New Roman"/>
          <w:sz w:val="28"/>
          <w:szCs w:val="28"/>
        </w:rPr>
        <w:t xml:space="preserve"> имеет право лишить работника премии (снизить размер премии) за невыполнение или ненадлежащее выполнение показателей, перечисленных:</w:t>
      </w:r>
    </w:p>
    <w:p w:rsidR="00947E0A" w:rsidRDefault="00947E0A" w:rsidP="0094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п.п. 3.2.1.- 3.2.3.-  в размере 50 процентов;</w:t>
      </w:r>
    </w:p>
    <w:p w:rsidR="00947E0A" w:rsidRDefault="00947E0A" w:rsidP="00947E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п.п. 3.2.4. – 3.2.7. -  в размере 100 процентов.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  Лишение премии (снижение размера премии)  производится за тот отчетный период, в котором были совершены нарушения в работе или поступило сообщение о них. Если нарушения в работе обнаружены после выплаты премии, то лишение производится за тот отчетный период, в котором обнаружены эти нарушения.</w:t>
      </w:r>
    </w:p>
    <w:p w:rsidR="00947E0A" w:rsidRDefault="00947E0A" w:rsidP="00947E0A">
      <w:pPr>
        <w:pStyle w:val="a3"/>
        <w:jc w:val="center"/>
        <w:rPr>
          <w:sz w:val="28"/>
          <w:szCs w:val="28"/>
        </w:rPr>
      </w:pPr>
    </w:p>
    <w:p w:rsidR="00947E0A" w:rsidRDefault="00947E0A" w:rsidP="00947E0A">
      <w:pPr>
        <w:pStyle w:val="a3"/>
        <w:jc w:val="center"/>
        <w:rPr>
          <w:b/>
          <w:color w:val="000000"/>
          <w:lang w:bidi="ru-RU"/>
        </w:rPr>
      </w:pPr>
      <w:r>
        <w:rPr>
          <w:b/>
          <w:sz w:val="28"/>
          <w:szCs w:val="28"/>
        </w:rPr>
        <w:t>4.</w:t>
      </w:r>
      <w:r>
        <w:rPr>
          <w:b/>
          <w:color w:val="000000"/>
          <w:lang w:bidi="ru-RU"/>
        </w:rPr>
        <w:t xml:space="preserve">  </w:t>
      </w:r>
      <w:r>
        <w:rPr>
          <w:rFonts w:eastAsiaTheme="minorHAnsi"/>
          <w:b/>
          <w:sz w:val="28"/>
          <w:szCs w:val="28"/>
          <w:lang w:eastAsia="en-US"/>
        </w:rPr>
        <w:t>Порядок и условия  выплаты  единовременных</w:t>
      </w:r>
      <w:r>
        <w:rPr>
          <w:b/>
          <w:sz w:val="28"/>
          <w:szCs w:val="28"/>
        </w:rPr>
        <w:t xml:space="preserve"> поощрительных премий (разовых премий)   муниципальным служащим, работникам, замещающих должности, не являющиеся должностями муниципальной службы и </w:t>
      </w:r>
      <w:r>
        <w:rPr>
          <w:b/>
        </w:rPr>
        <w:t xml:space="preserve"> </w:t>
      </w:r>
      <w:r>
        <w:rPr>
          <w:b/>
          <w:sz w:val="28"/>
          <w:szCs w:val="28"/>
        </w:rPr>
        <w:t>работникам, осуществляющих техническое обеспечение деятельности</w:t>
      </w:r>
      <w:proofErr w:type="gramStart"/>
      <w:r>
        <w:rPr>
          <w:b/>
          <w:sz w:val="28"/>
          <w:szCs w:val="28"/>
        </w:rPr>
        <w:t xml:space="preserve"> </w:t>
      </w:r>
      <w:r w:rsidR="005F6C30">
        <w:rPr>
          <w:b/>
          <w:sz w:val="28"/>
          <w:szCs w:val="28"/>
        </w:rPr>
        <w:t xml:space="preserve"> К</w:t>
      </w:r>
      <w:proofErr w:type="gramEnd"/>
      <w:r w:rsidR="005F6C30">
        <w:rPr>
          <w:b/>
          <w:sz w:val="28"/>
          <w:szCs w:val="28"/>
        </w:rPr>
        <w:t>онтрольно – счетной  палаты Почепского  района  з</w:t>
      </w:r>
      <w:r>
        <w:rPr>
          <w:b/>
          <w:sz w:val="28"/>
          <w:szCs w:val="28"/>
        </w:rPr>
        <w:t>а счет фонда оплаты труда.</w:t>
      </w:r>
    </w:p>
    <w:p w:rsidR="00947E0A" w:rsidRDefault="00947E0A" w:rsidP="00947E0A">
      <w:pPr>
        <w:spacing w:after="0" w:line="240" w:lineRule="auto"/>
        <w:jc w:val="center"/>
        <w:rPr>
          <w:color w:val="000000"/>
          <w:lang w:eastAsia="ru-RU" w:bidi="ru-RU"/>
        </w:rPr>
      </w:pP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4.1.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экономии  фонда оплаты труда  </w:t>
      </w:r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му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ниципальным служащим, работникам, замещающим должности, не являющиеся должностями муниципальной службы и  работникам, осуществляющих техническое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обеспечение деятельности </w:t>
      </w:r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Контрольн</w:t>
      </w:r>
      <w:proofErr w:type="gramStart"/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>о-</w:t>
      </w:r>
      <w:proofErr w:type="gramEnd"/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счетной  палаты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Почепского район</w:t>
      </w:r>
      <w:r w:rsidR="005F6C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работники) могут выплачиваться  единовременные поощрительные премии (разовые премии) (далее - премии).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 Премии выплачиваются: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4.1.1. за высокий уровень профессиональной квалификации, новаторство, инициативу, высокие показатели результатов труда;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4.1.2. за выполнение работ, имеющих особую сложность и важность, в итоге которых получен экономический эффект или другие положительные результаты для улучшения социально-экономического положения на территории Почепского муниципального образования, а также в определенной отрасли, сфере деятельности;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4.1.3. по итогам работы за конкретный период (квартал, полугодие, год);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4.1.4. к государственным праздникам, профессиональным праздникам или иным праздничным дням и знаменательным датам;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4.1.5.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к юбилейным датам: 50-, 55-, 60-летие со дня рождения.</w:t>
      </w:r>
    </w:p>
    <w:p w:rsidR="00364006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4.2.Премия выплачивается </w:t>
      </w:r>
      <w:r w:rsidR="003640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работникам пропорционально должностным окладам в пределах экономии фонда заработной платы Контрольно-счетной палаты.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947E0A" w:rsidRDefault="00947E0A" w:rsidP="00947E0A">
      <w:pPr>
        <w:spacing w:after="0" w:line="240" w:lineRule="auto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4.3. Выплата премии работникам производится на основании </w:t>
      </w:r>
      <w:r w:rsidR="0004264B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приказа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7D1657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председателя  Контрольно-счетной палаты.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</w:p>
    <w:p w:rsidR="00947E0A" w:rsidRDefault="00947E0A" w:rsidP="00947E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4.4.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Работникам, </w:t>
      </w:r>
      <w:r w:rsidR="00364006"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>уволенным в период, принятый в качестве расчетного для установления премии, премия не устанавливается и не выплачивается.</w:t>
      </w:r>
      <w:r>
        <w:rPr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          4.5.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t xml:space="preserve"> Работникам, вновь поступившим на работу и отработавшим в расчетном периоде менее месяца, премия не устанавливается и не выплачивается.</w:t>
      </w:r>
      <w:r>
        <w:rPr>
          <w:rFonts w:ascii="Times New Roman" w:hAnsi="Times New Roman" w:cs="Times New Roman"/>
          <w:color w:val="000000"/>
          <w:sz w:val="28"/>
          <w:szCs w:val="28"/>
          <w:lang w:eastAsia="ru-RU" w:bidi="ru-RU"/>
        </w:rPr>
        <w:br/>
        <w:t xml:space="preserve">          4.6. В период действия дисциплинарного взыскания и (или) взыскания за несоблюдение ограничений и запретов, требований о предотвращении или об урегулировании конфликта интересов, поощрение работника  премиями не допускается.</w:t>
      </w:r>
    </w:p>
    <w:p w:rsidR="00947E0A" w:rsidRDefault="00947E0A" w:rsidP="00947E0A">
      <w:pPr>
        <w:rPr>
          <w:sz w:val="28"/>
          <w:szCs w:val="28"/>
        </w:rPr>
      </w:pPr>
    </w:p>
    <w:p w:rsidR="005D716E" w:rsidRDefault="005D716E"/>
    <w:sectPr w:rsidR="005D716E" w:rsidSect="008A22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E0A"/>
    <w:rsid w:val="0004264B"/>
    <w:rsid w:val="000E5493"/>
    <w:rsid w:val="000F3BE0"/>
    <w:rsid w:val="00364006"/>
    <w:rsid w:val="00387310"/>
    <w:rsid w:val="003F4769"/>
    <w:rsid w:val="00471F56"/>
    <w:rsid w:val="00572106"/>
    <w:rsid w:val="005A2F5D"/>
    <w:rsid w:val="005D0CFE"/>
    <w:rsid w:val="005D716E"/>
    <w:rsid w:val="005F6C30"/>
    <w:rsid w:val="007D1657"/>
    <w:rsid w:val="00854706"/>
    <w:rsid w:val="008A2239"/>
    <w:rsid w:val="008A6E7D"/>
    <w:rsid w:val="009451E8"/>
    <w:rsid w:val="00947E0A"/>
    <w:rsid w:val="00E107BC"/>
    <w:rsid w:val="00EF4EF9"/>
    <w:rsid w:val="00F51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0A"/>
  </w:style>
  <w:style w:type="paragraph" w:styleId="1">
    <w:name w:val="heading 1"/>
    <w:basedOn w:val="a"/>
    <w:link w:val="10"/>
    <w:uiPriority w:val="9"/>
    <w:qFormat/>
    <w:rsid w:val="003F476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47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947E0A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47E0A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customStyle="1" w:styleId="2">
    <w:name w:val="Основной текст (2)_"/>
    <w:basedOn w:val="a0"/>
    <w:link w:val="20"/>
    <w:locked/>
    <w:rsid w:val="00947E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7E0A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locked/>
    <w:rsid w:val="00947E0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947E0A"/>
    <w:pPr>
      <w:widowControl w:val="0"/>
      <w:shd w:val="clear" w:color="auto" w:fill="FFFFFF"/>
      <w:spacing w:before="24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947E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414pt">
    <w:name w:val="Основной текст (4) + 14 pt"/>
    <w:aliases w:val="Не курсив"/>
    <w:basedOn w:val="4"/>
    <w:rsid w:val="00947E0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E10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7B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F476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3F476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E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47E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">
    <w:name w:val="Основной текст (4)_"/>
    <w:basedOn w:val="a0"/>
    <w:link w:val="40"/>
    <w:locked/>
    <w:rsid w:val="00947E0A"/>
    <w:rPr>
      <w:rFonts w:ascii="Times New Roman" w:eastAsia="Times New Roman" w:hAnsi="Times New Roman" w:cs="Times New Roman"/>
      <w:i/>
      <w:iCs/>
      <w:sz w:val="17"/>
      <w:szCs w:val="17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47E0A"/>
    <w:pPr>
      <w:widowControl w:val="0"/>
      <w:shd w:val="clear" w:color="auto" w:fill="FFFFFF"/>
      <w:spacing w:before="1020" w:after="0" w:line="322" w:lineRule="exact"/>
      <w:jc w:val="both"/>
    </w:pPr>
    <w:rPr>
      <w:rFonts w:ascii="Times New Roman" w:eastAsia="Times New Roman" w:hAnsi="Times New Roman" w:cs="Times New Roman"/>
      <w:i/>
      <w:iCs/>
      <w:sz w:val="17"/>
      <w:szCs w:val="17"/>
    </w:rPr>
  </w:style>
  <w:style w:type="character" w:customStyle="1" w:styleId="2">
    <w:name w:val="Основной текст (2)_"/>
    <w:basedOn w:val="a0"/>
    <w:link w:val="20"/>
    <w:locked/>
    <w:rsid w:val="00947E0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47E0A"/>
    <w:pPr>
      <w:widowControl w:val="0"/>
      <w:shd w:val="clear" w:color="auto" w:fill="FFFFFF"/>
      <w:spacing w:after="300" w:line="322" w:lineRule="exact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№1_"/>
    <w:basedOn w:val="a0"/>
    <w:link w:val="12"/>
    <w:locked/>
    <w:rsid w:val="00947E0A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2">
    <w:name w:val="Заголовок №1"/>
    <w:basedOn w:val="a"/>
    <w:link w:val="11"/>
    <w:rsid w:val="00947E0A"/>
    <w:pPr>
      <w:widowControl w:val="0"/>
      <w:shd w:val="clear" w:color="auto" w:fill="FFFFFF"/>
      <w:spacing w:before="240" w:after="0" w:line="32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ConsPlusNormal">
    <w:name w:val="ConsPlusNormal"/>
    <w:rsid w:val="00947E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414pt">
    <w:name w:val="Основной текст (4) + 14 pt"/>
    <w:aliases w:val="Не курсив"/>
    <w:basedOn w:val="4"/>
    <w:rsid w:val="00947E0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styleId="a4">
    <w:name w:val="Balloon Text"/>
    <w:basedOn w:val="a"/>
    <w:link w:val="a5"/>
    <w:uiPriority w:val="99"/>
    <w:semiHidden/>
    <w:unhideWhenUsed/>
    <w:rsid w:val="00E107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7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33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2059</Words>
  <Characters>11742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adminm</dc:creator>
  <cp:lastModifiedBy>adminm</cp:lastModifiedBy>
  <cp:revision>14</cp:revision>
  <cp:lastPrinted>2017-03-29T12:34:00Z</cp:lastPrinted>
  <dcterms:created xsi:type="dcterms:W3CDTF">2016-12-14T09:13:00Z</dcterms:created>
  <dcterms:modified xsi:type="dcterms:W3CDTF">2017-04-05T08:38:00Z</dcterms:modified>
</cp:coreProperties>
</file>