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213" w:rsidRPr="000861D8" w:rsidRDefault="006C4213" w:rsidP="006C42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61D8"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 w:rsidRPr="000861D8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 w:rsidRPr="000861D8">
        <w:rPr>
          <w:rFonts w:ascii="Times New Roman" w:hAnsi="Times New Roman" w:cs="Times New Roman"/>
          <w:b/>
          <w:sz w:val="28"/>
          <w:szCs w:val="28"/>
        </w:rPr>
        <w:t xml:space="preserve"> И Й С К А Я    Ф Е Д Е Р А Ц И Я</w:t>
      </w:r>
    </w:p>
    <w:p w:rsidR="006C4213" w:rsidRPr="000861D8" w:rsidRDefault="006C4213" w:rsidP="006C42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61D8">
        <w:rPr>
          <w:rFonts w:ascii="Times New Roman" w:hAnsi="Times New Roman" w:cs="Times New Roman"/>
          <w:b/>
          <w:sz w:val="28"/>
          <w:szCs w:val="28"/>
        </w:rPr>
        <w:t xml:space="preserve">Б </w:t>
      </w:r>
      <w:proofErr w:type="gramStart"/>
      <w:r w:rsidRPr="000861D8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0861D8">
        <w:rPr>
          <w:rFonts w:ascii="Times New Roman" w:hAnsi="Times New Roman" w:cs="Times New Roman"/>
          <w:b/>
          <w:sz w:val="28"/>
          <w:szCs w:val="28"/>
        </w:rPr>
        <w:t xml:space="preserve"> Я Н С К А Я   О Б Л А С Т Ь</w:t>
      </w:r>
    </w:p>
    <w:p w:rsidR="006C4213" w:rsidRDefault="006C4213" w:rsidP="006C42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61D8">
        <w:rPr>
          <w:rFonts w:ascii="Times New Roman" w:hAnsi="Times New Roman" w:cs="Times New Roman"/>
          <w:b/>
          <w:sz w:val="28"/>
          <w:szCs w:val="28"/>
        </w:rPr>
        <w:t>ПОЧЕПСКИЙ  РАЙОННЫЙ  СОВЕТ  НАРОДНЫХ  ДЕПУТАТОВ</w:t>
      </w:r>
    </w:p>
    <w:p w:rsidR="006C4213" w:rsidRDefault="006C4213" w:rsidP="006C4213">
      <w:pPr>
        <w:rPr>
          <w:rFonts w:ascii="Times New Roman" w:hAnsi="Times New Roman" w:cs="Times New Roman"/>
          <w:sz w:val="28"/>
          <w:szCs w:val="28"/>
        </w:rPr>
      </w:pPr>
    </w:p>
    <w:p w:rsidR="006C4213" w:rsidRDefault="006C4213" w:rsidP="006C421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proofErr w:type="gramStart"/>
      <w:r w:rsidRPr="00FA13B7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FA13B7"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</w:p>
    <w:p w:rsidR="006C4213" w:rsidRDefault="006C4213" w:rsidP="006C42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3B7">
        <w:rPr>
          <w:rFonts w:ascii="Times New Roman" w:hAnsi="Times New Roman" w:cs="Times New Roman"/>
          <w:sz w:val="28"/>
          <w:szCs w:val="28"/>
        </w:rPr>
        <w:t xml:space="preserve">От  08.12.2016 г. № </w:t>
      </w:r>
      <w:r w:rsidR="00183265">
        <w:rPr>
          <w:rFonts w:ascii="Times New Roman" w:hAnsi="Times New Roman" w:cs="Times New Roman"/>
          <w:sz w:val="28"/>
          <w:szCs w:val="28"/>
        </w:rPr>
        <w:t xml:space="preserve"> 196</w:t>
      </w:r>
    </w:p>
    <w:p w:rsidR="006C4213" w:rsidRDefault="006C4213" w:rsidP="006C42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Почеп</w:t>
      </w:r>
    </w:p>
    <w:p w:rsidR="006C4213" w:rsidRDefault="006C4213" w:rsidP="006C42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4213" w:rsidRDefault="006C4213" w:rsidP="006C42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 изменений в решение</w:t>
      </w:r>
    </w:p>
    <w:p w:rsidR="006C4213" w:rsidRDefault="006C4213" w:rsidP="006C42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районного  Совета народных депутатов</w:t>
      </w:r>
    </w:p>
    <w:p w:rsidR="006C4213" w:rsidRDefault="006C4213" w:rsidP="006C42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262 от 20.05.2008 г. «О порядке  составления,</w:t>
      </w:r>
    </w:p>
    <w:p w:rsidR="006C4213" w:rsidRDefault="006C4213" w:rsidP="006C42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рассмотрения  и утверждения районного  бюджета</w:t>
      </w:r>
    </w:p>
    <w:p w:rsidR="006C4213" w:rsidRDefault="006C4213" w:rsidP="006C42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(в редакции от 28.10.2009 г. № 18,от 21.05.2010 г.</w:t>
      </w:r>
      <w:proofErr w:type="gramEnd"/>
    </w:p>
    <w:p w:rsidR="006C4213" w:rsidRDefault="006C4213" w:rsidP="006C42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№ 75, от 10. 10.2014 г. № 19, от 02.11.2016 г. № 191)</w:t>
      </w:r>
      <w:proofErr w:type="gramEnd"/>
    </w:p>
    <w:p w:rsidR="006C4213" w:rsidRPr="00FA13B7" w:rsidRDefault="006C4213" w:rsidP="006C42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4213" w:rsidRDefault="006C4213" w:rsidP="006C421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7919F3">
        <w:rPr>
          <w:rFonts w:ascii="Times New Roman" w:hAnsi="Times New Roman" w:cs="Times New Roman"/>
          <w:sz w:val="28"/>
          <w:szCs w:val="28"/>
        </w:rPr>
        <w:t>На  основании  статей 184,2, 199,205  Бюджетного  кодекса</w:t>
      </w:r>
      <w:r>
        <w:rPr>
          <w:rFonts w:ascii="Times New Roman" w:hAnsi="Times New Roman" w:cs="Times New Roman"/>
          <w:sz w:val="28"/>
          <w:szCs w:val="28"/>
        </w:rPr>
        <w:t xml:space="preserve">  Российской  Федерации, районный  Совет  народных  депутатов</w:t>
      </w:r>
    </w:p>
    <w:p w:rsidR="006C4213" w:rsidRPr="007919F3" w:rsidRDefault="006C4213" w:rsidP="006C421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РЕШИЛ:</w:t>
      </w:r>
      <w:bookmarkStart w:id="0" w:name="_GoBack"/>
      <w:bookmarkEnd w:id="0"/>
    </w:p>
    <w:p w:rsidR="006C4213" w:rsidRPr="00942609" w:rsidRDefault="006C4213" w:rsidP="006C42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1. </w:t>
      </w:r>
      <w:r w:rsidRPr="00942609">
        <w:rPr>
          <w:rFonts w:ascii="Times New Roman" w:hAnsi="Times New Roman" w:cs="Times New Roman"/>
          <w:sz w:val="28"/>
          <w:szCs w:val="28"/>
        </w:rPr>
        <w:t xml:space="preserve">Приостановить  до 01 января 2017 года  действие  подпункта  11 пункта 3  статьи 2, подпункта 3 пункта 4  статьи 8, подпункта 3  пункта 1  статьи 10 </w:t>
      </w:r>
      <w:proofErr w:type="gramStart"/>
      <w:r w:rsidRPr="00942609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942609">
        <w:rPr>
          <w:rFonts w:ascii="Times New Roman" w:hAnsi="Times New Roman" w:cs="Times New Roman"/>
          <w:sz w:val="28"/>
          <w:szCs w:val="28"/>
        </w:rPr>
        <w:t xml:space="preserve">в части  положения  об исключении  условно  утверждаемых (утвержденных расходов) решения  районного  Совета народных  депутатов № 262 от 20.05.2008 г. «О порядке  составления, рассмотрения и утверждения  районного бюджета» ( в редакции от 28.10.2009 г. № 18,от 21.05.2010 г. № </w:t>
      </w:r>
      <w:proofErr w:type="gramStart"/>
      <w:r w:rsidRPr="00942609">
        <w:rPr>
          <w:rFonts w:ascii="Times New Roman" w:hAnsi="Times New Roman" w:cs="Times New Roman"/>
          <w:sz w:val="28"/>
          <w:szCs w:val="28"/>
        </w:rPr>
        <w:t>75, от 10.10.2014 г. № 19,от 02.11.2016 г. № 191).</w:t>
      </w:r>
      <w:proofErr w:type="gramEnd"/>
    </w:p>
    <w:p w:rsidR="006C4213" w:rsidRPr="00942609" w:rsidRDefault="006C4213" w:rsidP="006C42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4213" w:rsidRPr="00942609" w:rsidRDefault="006C4213" w:rsidP="006C42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2. Н</w:t>
      </w:r>
      <w:r w:rsidRPr="00942609">
        <w:rPr>
          <w:rFonts w:ascii="Times New Roman" w:hAnsi="Times New Roman" w:cs="Times New Roman"/>
          <w:sz w:val="28"/>
          <w:szCs w:val="28"/>
        </w:rPr>
        <w:t xml:space="preserve">астоящее  решение  </w:t>
      </w:r>
      <w:r w:rsidR="0041076A">
        <w:rPr>
          <w:rFonts w:ascii="Times New Roman" w:hAnsi="Times New Roman" w:cs="Times New Roman"/>
          <w:sz w:val="28"/>
          <w:szCs w:val="28"/>
        </w:rPr>
        <w:t>подлежит  публикации на официальной  сайте  администрации  района в сети «Интернет».</w:t>
      </w:r>
    </w:p>
    <w:p w:rsidR="006C4213" w:rsidRDefault="006C4213" w:rsidP="006C42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4213" w:rsidRDefault="006C4213" w:rsidP="006C42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4213" w:rsidRDefault="006C4213" w:rsidP="006C42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4213" w:rsidRPr="007919F3" w:rsidRDefault="006C4213" w:rsidP="006C42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4213" w:rsidRPr="002C6713" w:rsidRDefault="006C4213" w:rsidP="006C42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 района                                                     С.Ф.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Чеботкевич</w:t>
      </w:r>
      <w:proofErr w:type="spellEnd"/>
    </w:p>
    <w:p w:rsidR="008A0AD4" w:rsidRDefault="008A0AD4"/>
    <w:sectPr w:rsidR="008A0A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213"/>
    <w:rsid w:val="00183265"/>
    <w:rsid w:val="0041076A"/>
    <w:rsid w:val="006C4213"/>
    <w:rsid w:val="008A0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2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2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195</Words>
  <Characters>1113</Characters>
  <Application>Microsoft Office Word</Application>
  <DocSecurity>0</DocSecurity>
  <Lines>9</Lines>
  <Paragraphs>2</Paragraphs>
  <ScaleCrop>false</ScaleCrop>
  <Company>Home</Company>
  <LinksUpToDate>false</LinksUpToDate>
  <CharactersWithSpaces>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adminm</dc:creator>
  <cp:lastModifiedBy>adminm</cp:lastModifiedBy>
  <cp:revision>3</cp:revision>
  <dcterms:created xsi:type="dcterms:W3CDTF">2016-12-12T06:47:00Z</dcterms:created>
  <dcterms:modified xsi:type="dcterms:W3CDTF">2016-12-13T12:31:00Z</dcterms:modified>
</cp:coreProperties>
</file>