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0E36" w:rsidRPr="00182DAC" w:rsidRDefault="00110E36" w:rsidP="00110E36">
      <w:pPr>
        <w:pStyle w:val="a3"/>
        <w:jc w:val="right"/>
        <w:rPr>
          <w:rFonts w:ascii="Times New Roman" w:hAnsi="Times New Roman"/>
          <w:b w:val="0"/>
          <w:sz w:val="28"/>
          <w:szCs w:val="28"/>
        </w:rPr>
      </w:pPr>
    </w:p>
    <w:p w:rsidR="00EC3CD3" w:rsidRPr="00182DAC" w:rsidRDefault="00EC3CD3" w:rsidP="00EC3CD3">
      <w:pPr>
        <w:pStyle w:val="a3"/>
        <w:rPr>
          <w:rFonts w:ascii="Times New Roman" w:hAnsi="Times New Roman"/>
          <w:sz w:val="28"/>
          <w:szCs w:val="28"/>
        </w:rPr>
      </w:pPr>
      <w:r w:rsidRPr="00182DAC">
        <w:rPr>
          <w:rFonts w:ascii="Times New Roman" w:hAnsi="Times New Roman"/>
          <w:sz w:val="28"/>
          <w:szCs w:val="28"/>
        </w:rPr>
        <w:t>РОССИЙСКАЯ  ФЕДЕРАЦИЯ</w:t>
      </w:r>
    </w:p>
    <w:p w:rsidR="00182DAC" w:rsidRPr="00182DAC" w:rsidRDefault="00182DAC" w:rsidP="00EC3CD3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82DAC">
        <w:rPr>
          <w:rFonts w:ascii="Times New Roman" w:hAnsi="Times New Roman" w:cs="Times New Roman"/>
          <w:b/>
          <w:bCs/>
          <w:sz w:val="28"/>
          <w:szCs w:val="28"/>
        </w:rPr>
        <w:t xml:space="preserve">Б </w:t>
      </w:r>
      <w:proofErr w:type="gramStart"/>
      <w:r w:rsidRPr="00182DAC">
        <w:rPr>
          <w:rFonts w:ascii="Times New Roman" w:hAnsi="Times New Roman" w:cs="Times New Roman"/>
          <w:b/>
          <w:bCs/>
          <w:sz w:val="28"/>
          <w:szCs w:val="28"/>
        </w:rPr>
        <w:t>Р</w:t>
      </w:r>
      <w:proofErr w:type="gramEnd"/>
      <w:r w:rsidRPr="00182DAC">
        <w:rPr>
          <w:rFonts w:ascii="Times New Roman" w:hAnsi="Times New Roman" w:cs="Times New Roman"/>
          <w:b/>
          <w:bCs/>
          <w:sz w:val="28"/>
          <w:szCs w:val="28"/>
        </w:rPr>
        <w:t xml:space="preserve"> Я Н С К А Я   О Б Л А С Т Ь</w:t>
      </w:r>
      <w:r w:rsidR="00A00A3D" w:rsidRPr="00182DA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EC3CD3" w:rsidRPr="00182DAC" w:rsidRDefault="00A00A3D" w:rsidP="00EC3CD3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82DAC">
        <w:rPr>
          <w:rFonts w:ascii="Times New Roman" w:hAnsi="Times New Roman" w:cs="Times New Roman"/>
          <w:b/>
          <w:bCs/>
          <w:sz w:val="28"/>
          <w:szCs w:val="28"/>
        </w:rPr>
        <w:t>ПОЧЕПСКИЙ</w:t>
      </w:r>
      <w:r w:rsidR="00EC3CD3" w:rsidRPr="00182DAC">
        <w:rPr>
          <w:rFonts w:ascii="Times New Roman" w:hAnsi="Times New Roman" w:cs="Times New Roman"/>
          <w:b/>
          <w:bCs/>
          <w:sz w:val="28"/>
          <w:szCs w:val="28"/>
        </w:rPr>
        <w:t xml:space="preserve"> РАЙОНННЫЙ СОВЕТ НАРОДНЫ</w:t>
      </w:r>
      <w:r w:rsidR="00252164" w:rsidRPr="00182DAC">
        <w:rPr>
          <w:rFonts w:ascii="Times New Roman" w:hAnsi="Times New Roman" w:cs="Times New Roman"/>
          <w:b/>
          <w:bCs/>
          <w:sz w:val="28"/>
          <w:szCs w:val="28"/>
        </w:rPr>
        <w:t>Х</w:t>
      </w:r>
      <w:r w:rsidR="00EC3CD3" w:rsidRPr="00182DAC">
        <w:rPr>
          <w:rFonts w:ascii="Times New Roman" w:hAnsi="Times New Roman" w:cs="Times New Roman"/>
          <w:b/>
          <w:bCs/>
          <w:sz w:val="28"/>
          <w:szCs w:val="28"/>
        </w:rPr>
        <w:t xml:space="preserve"> ДЕПУТАТОВ</w:t>
      </w:r>
    </w:p>
    <w:p w:rsidR="00EC3CD3" w:rsidRPr="00182DAC" w:rsidRDefault="00EC3CD3" w:rsidP="00EC3CD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3CD3" w:rsidRPr="00182DAC" w:rsidRDefault="00EC3CD3" w:rsidP="00EC3CD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2DAC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EC3CD3" w:rsidRPr="00182DAC" w:rsidRDefault="00EC3CD3" w:rsidP="00EC3C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C3CD3" w:rsidRPr="00182DAC" w:rsidRDefault="00EC3CD3" w:rsidP="00EC3C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8508D" w:rsidRPr="00182DAC" w:rsidRDefault="0098508D" w:rsidP="00EC3CD3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182DAC">
        <w:rPr>
          <w:rFonts w:ascii="Times New Roman" w:hAnsi="Times New Roman" w:cs="Times New Roman"/>
          <w:sz w:val="28"/>
          <w:szCs w:val="28"/>
        </w:rPr>
        <w:t xml:space="preserve">от </w:t>
      </w:r>
      <w:r w:rsidR="00182DAC" w:rsidRPr="00182DAC">
        <w:rPr>
          <w:rFonts w:ascii="Times New Roman" w:hAnsi="Times New Roman" w:cs="Times New Roman"/>
          <w:sz w:val="28"/>
          <w:szCs w:val="28"/>
        </w:rPr>
        <w:t xml:space="preserve"> 08.12.</w:t>
      </w:r>
      <w:r w:rsidRPr="00182DAC">
        <w:rPr>
          <w:rFonts w:ascii="Times New Roman" w:hAnsi="Times New Roman" w:cs="Times New Roman"/>
          <w:sz w:val="28"/>
          <w:szCs w:val="28"/>
        </w:rPr>
        <w:t>201</w:t>
      </w:r>
      <w:r w:rsidR="00110E36" w:rsidRPr="00182DAC">
        <w:rPr>
          <w:rFonts w:ascii="Times New Roman" w:hAnsi="Times New Roman" w:cs="Times New Roman"/>
          <w:sz w:val="28"/>
          <w:szCs w:val="28"/>
        </w:rPr>
        <w:t>6</w:t>
      </w:r>
      <w:r w:rsidR="00A00A3D" w:rsidRPr="00182DAC">
        <w:rPr>
          <w:rFonts w:ascii="Times New Roman" w:hAnsi="Times New Roman" w:cs="Times New Roman"/>
          <w:sz w:val="28"/>
          <w:szCs w:val="28"/>
        </w:rPr>
        <w:t xml:space="preserve"> г</w:t>
      </w:r>
      <w:r w:rsidR="00182DAC">
        <w:rPr>
          <w:rFonts w:ascii="Times New Roman" w:hAnsi="Times New Roman" w:cs="Times New Roman"/>
          <w:sz w:val="28"/>
          <w:szCs w:val="28"/>
        </w:rPr>
        <w:t xml:space="preserve">.  </w:t>
      </w:r>
      <w:r w:rsidR="00A00A3D" w:rsidRPr="00182DAC">
        <w:rPr>
          <w:rFonts w:ascii="Times New Roman" w:hAnsi="Times New Roman" w:cs="Times New Roman"/>
          <w:sz w:val="28"/>
          <w:szCs w:val="28"/>
        </w:rPr>
        <w:t xml:space="preserve"> </w:t>
      </w:r>
      <w:r w:rsidRPr="00182DAC">
        <w:rPr>
          <w:rFonts w:ascii="Times New Roman" w:hAnsi="Times New Roman" w:cs="Times New Roman"/>
          <w:sz w:val="28"/>
          <w:szCs w:val="28"/>
        </w:rPr>
        <w:t>№</w:t>
      </w:r>
      <w:r w:rsidR="00182DAC">
        <w:rPr>
          <w:rFonts w:ascii="Times New Roman" w:hAnsi="Times New Roman" w:cs="Times New Roman"/>
          <w:sz w:val="28"/>
          <w:szCs w:val="28"/>
        </w:rPr>
        <w:t xml:space="preserve"> </w:t>
      </w:r>
      <w:r w:rsidR="00260F5D">
        <w:rPr>
          <w:rFonts w:ascii="Times New Roman" w:hAnsi="Times New Roman" w:cs="Times New Roman"/>
          <w:sz w:val="28"/>
          <w:szCs w:val="28"/>
        </w:rPr>
        <w:t>195</w:t>
      </w:r>
      <w:r w:rsidRPr="00182DA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D61A7" w:rsidRPr="00182DAC" w:rsidRDefault="00A00A3D" w:rsidP="00EC3C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2DAC">
        <w:rPr>
          <w:rFonts w:ascii="Times New Roman" w:hAnsi="Times New Roman" w:cs="Times New Roman"/>
          <w:sz w:val="28"/>
          <w:szCs w:val="28"/>
        </w:rPr>
        <w:t>г. Почеп</w:t>
      </w:r>
    </w:p>
    <w:p w:rsidR="00EC3CD3" w:rsidRPr="00182DAC" w:rsidRDefault="00EC3CD3" w:rsidP="00EC3C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E0281" w:rsidRPr="00182DAC" w:rsidRDefault="00DD61A7" w:rsidP="00BE0281">
      <w:pPr>
        <w:widowControl w:val="0"/>
        <w:autoSpaceDE w:val="0"/>
        <w:autoSpaceDN w:val="0"/>
        <w:adjustRightInd w:val="0"/>
        <w:spacing w:after="0" w:line="264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182DAC">
        <w:rPr>
          <w:rFonts w:ascii="Times New Roman" w:hAnsi="Times New Roman" w:cs="Times New Roman"/>
          <w:sz w:val="28"/>
          <w:szCs w:val="28"/>
        </w:rPr>
        <w:t>Об утверждении Порядка предоставления</w:t>
      </w:r>
    </w:p>
    <w:p w:rsidR="005A077B" w:rsidRPr="00182DAC" w:rsidRDefault="00DD61A7" w:rsidP="00BE0281">
      <w:pPr>
        <w:widowControl w:val="0"/>
        <w:autoSpaceDE w:val="0"/>
        <w:autoSpaceDN w:val="0"/>
        <w:adjustRightInd w:val="0"/>
        <w:spacing w:after="0" w:line="264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182DAC">
        <w:rPr>
          <w:rFonts w:ascii="Times New Roman" w:hAnsi="Times New Roman" w:cs="Times New Roman"/>
          <w:sz w:val="28"/>
          <w:szCs w:val="28"/>
        </w:rPr>
        <w:t xml:space="preserve"> и методики</w:t>
      </w:r>
      <w:r w:rsidR="005A077B" w:rsidRPr="00182DAC">
        <w:rPr>
          <w:rFonts w:ascii="Times New Roman" w:hAnsi="Times New Roman" w:cs="Times New Roman"/>
          <w:sz w:val="28"/>
          <w:szCs w:val="28"/>
        </w:rPr>
        <w:t xml:space="preserve"> </w:t>
      </w:r>
      <w:r w:rsidR="000F749C" w:rsidRPr="00182DAC">
        <w:rPr>
          <w:rFonts w:ascii="Times New Roman" w:hAnsi="Times New Roman" w:cs="Times New Roman"/>
          <w:sz w:val="28"/>
          <w:szCs w:val="28"/>
        </w:rPr>
        <w:t>р</w:t>
      </w:r>
      <w:r w:rsidRPr="00182DAC">
        <w:rPr>
          <w:rFonts w:ascii="Times New Roman" w:hAnsi="Times New Roman" w:cs="Times New Roman"/>
          <w:sz w:val="28"/>
          <w:szCs w:val="28"/>
        </w:rPr>
        <w:t>аспределения</w:t>
      </w:r>
    </w:p>
    <w:p w:rsidR="00BE0281" w:rsidRPr="00182DAC" w:rsidRDefault="00DD61A7" w:rsidP="00BE0281">
      <w:pPr>
        <w:widowControl w:val="0"/>
        <w:autoSpaceDE w:val="0"/>
        <w:autoSpaceDN w:val="0"/>
        <w:adjustRightInd w:val="0"/>
        <w:spacing w:after="0" w:line="264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182DAC">
        <w:rPr>
          <w:rFonts w:ascii="Times New Roman" w:hAnsi="Times New Roman" w:cs="Times New Roman"/>
          <w:sz w:val="28"/>
          <w:szCs w:val="28"/>
        </w:rPr>
        <w:t xml:space="preserve"> иных межбюджетных трансфертов</w:t>
      </w:r>
      <w:r w:rsidR="005A077B" w:rsidRPr="00182DAC">
        <w:rPr>
          <w:rFonts w:ascii="Times New Roman" w:hAnsi="Times New Roman" w:cs="Times New Roman"/>
          <w:sz w:val="28"/>
          <w:szCs w:val="28"/>
        </w:rPr>
        <w:t xml:space="preserve"> </w:t>
      </w:r>
      <w:r w:rsidR="000F749C" w:rsidRPr="00182DAC">
        <w:rPr>
          <w:rFonts w:ascii="Times New Roman" w:hAnsi="Times New Roman" w:cs="Times New Roman"/>
          <w:sz w:val="28"/>
          <w:szCs w:val="28"/>
        </w:rPr>
        <w:t>б</w:t>
      </w:r>
      <w:r w:rsidRPr="00182DAC">
        <w:rPr>
          <w:rFonts w:ascii="Times New Roman" w:hAnsi="Times New Roman" w:cs="Times New Roman"/>
          <w:sz w:val="28"/>
          <w:szCs w:val="28"/>
        </w:rPr>
        <w:t>юджетам</w:t>
      </w:r>
    </w:p>
    <w:p w:rsidR="00BE0281" w:rsidRPr="00182DAC" w:rsidRDefault="00BE0281" w:rsidP="00BE0281">
      <w:pPr>
        <w:widowControl w:val="0"/>
        <w:autoSpaceDE w:val="0"/>
        <w:autoSpaceDN w:val="0"/>
        <w:adjustRightInd w:val="0"/>
        <w:spacing w:after="0" w:line="264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182DAC">
        <w:rPr>
          <w:rFonts w:ascii="Times New Roman" w:hAnsi="Times New Roman" w:cs="Times New Roman"/>
          <w:sz w:val="28"/>
          <w:szCs w:val="28"/>
        </w:rPr>
        <w:t xml:space="preserve"> поселений </w:t>
      </w:r>
      <w:proofErr w:type="spellStart"/>
      <w:r w:rsidRPr="00182DAC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DD61A7" w:rsidRPr="00182DAC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12743B" w:rsidRPr="00182DA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E0281" w:rsidRPr="00182DAC" w:rsidRDefault="00C755AF" w:rsidP="00BE0281">
      <w:pPr>
        <w:widowControl w:val="0"/>
        <w:autoSpaceDE w:val="0"/>
        <w:autoSpaceDN w:val="0"/>
        <w:adjustRightInd w:val="0"/>
        <w:spacing w:after="0" w:line="264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182DAC">
        <w:rPr>
          <w:rFonts w:ascii="Times New Roman" w:hAnsi="Times New Roman" w:cs="Times New Roman"/>
          <w:sz w:val="28"/>
          <w:szCs w:val="28"/>
        </w:rPr>
        <w:t xml:space="preserve">на </w:t>
      </w:r>
      <w:r w:rsidR="00110E36" w:rsidRPr="00182DAC">
        <w:rPr>
          <w:rFonts w:ascii="Times New Roman" w:hAnsi="Times New Roman" w:cs="Times New Roman"/>
          <w:sz w:val="28"/>
          <w:szCs w:val="28"/>
        </w:rPr>
        <w:t>поддержку мер по обеспечению</w:t>
      </w:r>
    </w:p>
    <w:p w:rsidR="00431C68" w:rsidRPr="00182DAC" w:rsidRDefault="00110E36" w:rsidP="00BE0281">
      <w:pPr>
        <w:widowControl w:val="0"/>
        <w:autoSpaceDE w:val="0"/>
        <w:autoSpaceDN w:val="0"/>
        <w:adjustRightInd w:val="0"/>
        <w:spacing w:after="0" w:line="264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182DAC">
        <w:rPr>
          <w:rFonts w:ascii="Times New Roman" w:hAnsi="Times New Roman" w:cs="Times New Roman"/>
          <w:sz w:val="28"/>
          <w:szCs w:val="28"/>
        </w:rPr>
        <w:t xml:space="preserve"> сбалансированности бюджетов поселений</w:t>
      </w:r>
    </w:p>
    <w:p w:rsidR="00DC072F" w:rsidRDefault="00DC072F" w:rsidP="0012743B">
      <w:pPr>
        <w:widowControl w:val="0"/>
        <w:autoSpaceDE w:val="0"/>
        <w:autoSpaceDN w:val="0"/>
        <w:adjustRightInd w:val="0"/>
        <w:spacing w:after="0" w:line="264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0" w:name="Par1"/>
      <w:bookmarkEnd w:id="0"/>
    </w:p>
    <w:p w:rsidR="00182DAC" w:rsidRPr="00182DAC" w:rsidRDefault="00182DAC" w:rsidP="0012743B">
      <w:pPr>
        <w:widowControl w:val="0"/>
        <w:autoSpaceDE w:val="0"/>
        <w:autoSpaceDN w:val="0"/>
        <w:adjustRightInd w:val="0"/>
        <w:spacing w:after="0" w:line="264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A077B" w:rsidRPr="00182DAC" w:rsidRDefault="005A077B" w:rsidP="0012743B">
      <w:pPr>
        <w:spacing w:after="120" w:line="264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2DAC">
        <w:rPr>
          <w:rFonts w:ascii="Times New Roman" w:hAnsi="Times New Roman" w:cs="Times New Roman"/>
          <w:sz w:val="28"/>
          <w:szCs w:val="28"/>
        </w:rPr>
        <w:t xml:space="preserve">         </w:t>
      </w:r>
      <w:r w:rsidR="00DC072F" w:rsidRPr="00182DAC">
        <w:rPr>
          <w:rFonts w:ascii="Times New Roman" w:hAnsi="Times New Roman" w:cs="Times New Roman"/>
          <w:sz w:val="28"/>
          <w:szCs w:val="28"/>
        </w:rPr>
        <w:t xml:space="preserve">В соответствии со </w:t>
      </w:r>
      <w:hyperlink r:id="rId6" w:history="1">
        <w:r w:rsidR="00DC072F" w:rsidRPr="00182DAC">
          <w:rPr>
            <w:rFonts w:ascii="Times New Roman" w:hAnsi="Times New Roman" w:cs="Times New Roman"/>
            <w:sz w:val="28"/>
            <w:szCs w:val="28"/>
          </w:rPr>
          <w:t>стать</w:t>
        </w:r>
        <w:r w:rsidR="00126ABE" w:rsidRPr="00182DAC">
          <w:rPr>
            <w:rFonts w:ascii="Times New Roman" w:hAnsi="Times New Roman" w:cs="Times New Roman"/>
            <w:sz w:val="28"/>
            <w:szCs w:val="28"/>
          </w:rPr>
          <w:t>ей</w:t>
        </w:r>
        <w:r w:rsidR="00DC072F" w:rsidRPr="00182DAC">
          <w:rPr>
            <w:rFonts w:ascii="Times New Roman" w:hAnsi="Times New Roman" w:cs="Times New Roman"/>
            <w:sz w:val="28"/>
            <w:szCs w:val="28"/>
          </w:rPr>
          <w:t xml:space="preserve"> </w:t>
        </w:r>
        <w:r w:rsidR="000F749C" w:rsidRPr="00182DAC">
          <w:rPr>
            <w:rFonts w:ascii="Times New Roman" w:hAnsi="Times New Roman" w:cs="Times New Roman"/>
            <w:sz w:val="28"/>
            <w:szCs w:val="28"/>
          </w:rPr>
          <w:t>142.4</w:t>
        </w:r>
      </w:hyperlink>
      <w:r w:rsidR="00126ABE" w:rsidRPr="00182DAC">
        <w:rPr>
          <w:rFonts w:ascii="Times New Roman" w:hAnsi="Times New Roman" w:cs="Times New Roman"/>
          <w:sz w:val="28"/>
          <w:szCs w:val="28"/>
        </w:rPr>
        <w:t xml:space="preserve"> </w:t>
      </w:r>
      <w:r w:rsidR="00DC072F" w:rsidRPr="00182DAC">
        <w:rPr>
          <w:rFonts w:ascii="Times New Roman" w:hAnsi="Times New Roman" w:cs="Times New Roman"/>
          <w:sz w:val="28"/>
          <w:szCs w:val="28"/>
        </w:rPr>
        <w:t>Бюджетного кодекса Российской Федерации</w:t>
      </w:r>
      <w:r w:rsidR="000F749C" w:rsidRPr="00182DAC">
        <w:rPr>
          <w:rFonts w:ascii="Times New Roman" w:hAnsi="Times New Roman" w:cs="Times New Roman"/>
          <w:sz w:val="28"/>
          <w:szCs w:val="28"/>
        </w:rPr>
        <w:t>,</w:t>
      </w:r>
      <w:r w:rsidR="00EC3CD3" w:rsidRPr="00182DAC">
        <w:rPr>
          <w:rFonts w:ascii="Times New Roman" w:hAnsi="Times New Roman" w:cs="Times New Roman"/>
          <w:sz w:val="28"/>
          <w:szCs w:val="28"/>
        </w:rPr>
        <w:t xml:space="preserve"> Федеральным законом </w:t>
      </w:r>
      <w:r w:rsidRPr="00182DAC">
        <w:rPr>
          <w:rFonts w:ascii="Times New Roman" w:hAnsi="Times New Roman" w:cs="Times New Roman"/>
          <w:sz w:val="28"/>
          <w:szCs w:val="28"/>
        </w:rPr>
        <w:t>от 06.10.2003 №131-ФЗ «Об общих принципах организации местного самоуправления в Российской Федерации»</w:t>
      </w:r>
    </w:p>
    <w:p w:rsidR="00293CA9" w:rsidRPr="00182DAC" w:rsidRDefault="00DC072F" w:rsidP="0012743B">
      <w:pPr>
        <w:widowControl w:val="0"/>
        <w:autoSpaceDE w:val="0"/>
        <w:autoSpaceDN w:val="0"/>
        <w:adjustRightInd w:val="0"/>
        <w:spacing w:after="120" w:line="264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2D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E0281" w:rsidRPr="00182DAC">
        <w:rPr>
          <w:rFonts w:ascii="Times New Roman" w:hAnsi="Times New Roman" w:cs="Times New Roman"/>
          <w:sz w:val="28"/>
          <w:szCs w:val="28"/>
        </w:rPr>
        <w:t>Почепский</w:t>
      </w:r>
      <w:proofErr w:type="spellEnd"/>
      <w:r w:rsidR="00293CA9" w:rsidRPr="00182DAC">
        <w:rPr>
          <w:rFonts w:ascii="Times New Roman" w:hAnsi="Times New Roman" w:cs="Times New Roman"/>
          <w:sz w:val="28"/>
          <w:szCs w:val="28"/>
        </w:rPr>
        <w:t xml:space="preserve"> районный Совет народных депутатов</w:t>
      </w:r>
    </w:p>
    <w:p w:rsidR="00293CA9" w:rsidRPr="00182DAC" w:rsidRDefault="00293CA9" w:rsidP="0012743B">
      <w:pPr>
        <w:spacing w:after="120" w:line="264" w:lineRule="auto"/>
        <w:rPr>
          <w:rFonts w:ascii="Times New Roman" w:hAnsi="Times New Roman" w:cs="Times New Roman"/>
          <w:sz w:val="28"/>
          <w:szCs w:val="28"/>
        </w:rPr>
      </w:pPr>
      <w:r w:rsidRPr="00182DAC">
        <w:rPr>
          <w:rFonts w:ascii="Times New Roman" w:hAnsi="Times New Roman" w:cs="Times New Roman"/>
          <w:sz w:val="28"/>
          <w:szCs w:val="28"/>
        </w:rPr>
        <w:t xml:space="preserve">          РЕШИЛ:</w:t>
      </w:r>
    </w:p>
    <w:p w:rsidR="007C1017" w:rsidRPr="00182DAC" w:rsidRDefault="00DC072F" w:rsidP="006628E9">
      <w:pPr>
        <w:pStyle w:val="a8"/>
        <w:widowControl w:val="0"/>
        <w:numPr>
          <w:ilvl w:val="0"/>
          <w:numId w:val="3"/>
        </w:numPr>
        <w:autoSpaceDE w:val="0"/>
        <w:autoSpaceDN w:val="0"/>
        <w:adjustRightInd w:val="0"/>
        <w:spacing w:after="120" w:line="264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182DAC">
        <w:rPr>
          <w:rFonts w:ascii="Times New Roman" w:hAnsi="Times New Roman" w:cs="Times New Roman"/>
          <w:sz w:val="28"/>
          <w:szCs w:val="28"/>
        </w:rPr>
        <w:t>Утвердить прилагаемы</w:t>
      </w:r>
      <w:r w:rsidR="007C1017" w:rsidRPr="00182DAC">
        <w:rPr>
          <w:rFonts w:ascii="Times New Roman" w:hAnsi="Times New Roman" w:cs="Times New Roman"/>
          <w:sz w:val="28"/>
          <w:szCs w:val="28"/>
        </w:rPr>
        <w:t>е:</w:t>
      </w:r>
    </w:p>
    <w:p w:rsidR="007C1017" w:rsidRPr="00182DAC" w:rsidRDefault="007C1017" w:rsidP="0012743B">
      <w:pPr>
        <w:widowControl w:val="0"/>
        <w:autoSpaceDE w:val="0"/>
        <w:autoSpaceDN w:val="0"/>
        <w:adjustRightInd w:val="0"/>
        <w:spacing w:after="120" w:line="264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182DAC">
        <w:rPr>
          <w:rFonts w:ascii="Times New Roman" w:hAnsi="Times New Roman" w:cs="Times New Roman"/>
          <w:sz w:val="28"/>
          <w:szCs w:val="28"/>
        </w:rPr>
        <w:t xml:space="preserve">          </w:t>
      </w:r>
      <w:r w:rsidR="00580826" w:rsidRPr="00182DAC">
        <w:rPr>
          <w:rFonts w:ascii="Times New Roman" w:hAnsi="Times New Roman" w:cs="Times New Roman"/>
          <w:sz w:val="28"/>
          <w:szCs w:val="28"/>
        </w:rPr>
        <w:t xml:space="preserve"> </w:t>
      </w:r>
      <w:hyperlink w:anchor="Par34" w:history="1">
        <w:r w:rsidR="00DC072F" w:rsidRPr="00182DAC">
          <w:rPr>
            <w:rFonts w:ascii="Times New Roman" w:hAnsi="Times New Roman" w:cs="Times New Roman"/>
            <w:sz w:val="28"/>
            <w:szCs w:val="28"/>
          </w:rPr>
          <w:t>Порядок</w:t>
        </w:r>
      </w:hyperlink>
      <w:r w:rsidR="00DC072F" w:rsidRPr="00182DAC">
        <w:rPr>
          <w:rFonts w:ascii="Times New Roman" w:hAnsi="Times New Roman" w:cs="Times New Roman"/>
          <w:sz w:val="28"/>
          <w:szCs w:val="28"/>
        </w:rPr>
        <w:t xml:space="preserve"> предоставления иных межбюджетных трансфертов бюджетам </w:t>
      </w:r>
      <w:r w:rsidR="00BE0281" w:rsidRPr="00182DAC">
        <w:rPr>
          <w:rFonts w:ascii="Times New Roman" w:hAnsi="Times New Roman" w:cs="Times New Roman"/>
          <w:sz w:val="28"/>
          <w:szCs w:val="28"/>
        </w:rPr>
        <w:t xml:space="preserve">поселений </w:t>
      </w:r>
      <w:proofErr w:type="spellStart"/>
      <w:r w:rsidR="00BE0281" w:rsidRPr="00182DAC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0F749C" w:rsidRPr="00182DAC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DC072F" w:rsidRPr="00182DAC">
        <w:rPr>
          <w:rFonts w:ascii="Times New Roman" w:hAnsi="Times New Roman" w:cs="Times New Roman"/>
          <w:sz w:val="28"/>
          <w:szCs w:val="28"/>
        </w:rPr>
        <w:t xml:space="preserve"> </w:t>
      </w:r>
      <w:r w:rsidR="00E236DF" w:rsidRPr="00182DAC">
        <w:rPr>
          <w:rFonts w:ascii="Times New Roman" w:hAnsi="Times New Roman" w:cs="Times New Roman"/>
          <w:sz w:val="28"/>
          <w:szCs w:val="28"/>
        </w:rPr>
        <w:t>на</w:t>
      </w:r>
      <w:r w:rsidR="0041546B" w:rsidRPr="00182DAC">
        <w:rPr>
          <w:rFonts w:ascii="Times New Roman" w:hAnsi="Times New Roman" w:cs="Times New Roman"/>
          <w:sz w:val="28"/>
          <w:szCs w:val="28"/>
        </w:rPr>
        <w:t xml:space="preserve"> </w:t>
      </w:r>
      <w:r w:rsidR="00110E36" w:rsidRPr="00182DAC">
        <w:rPr>
          <w:rFonts w:ascii="Times New Roman" w:hAnsi="Times New Roman" w:cs="Times New Roman"/>
          <w:sz w:val="28"/>
          <w:szCs w:val="28"/>
        </w:rPr>
        <w:t>поддержку мер по обеспечению сбалансированности бюджетов поселений</w:t>
      </w:r>
      <w:r w:rsidR="00A00A3D" w:rsidRPr="00182DAC">
        <w:rPr>
          <w:rFonts w:ascii="Times New Roman" w:hAnsi="Times New Roman" w:cs="Times New Roman"/>
          <w:sz w:val="28"/>
          <w:szCs w:val="28"/>
        </w:rPr>
        <w:t xml:space="preserve"> (Приложение 1)</w:t>
      </w:r>
      <w:r w:rsidRPr="00182DAC">
        <w:rPr>
          <w:rFonts w:ascii="Times New Roman" w:hAnsi="Times New Roman" w:cs="Times New Roman"/>
          <w:sz w:val="28"/>
          <w:szCs w:val="28"/>
        </w:rPr>
        <w:t>;</w:t>
      </w:r>
    </w:p>
    <w:p w:rsidR="00DC072F" w:rsidRPr="00182DAC" w:rsidRDefault="007C1017" w:rsidP="0012743B">
      <w:pPr>
        <w:widowControl w:val="0"/>
        <w:autoSpaceDE w:val="0"/>
        <w:autoSpaceDN w:val="0"/>
        <w:adjustRightInd w:val="0"/>
        <w:spacing w:after="120" w:line="264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182DAC">
        <w:rPr>
          <w:sz w:val="28"/>
          <w:szCs w:val="28"/>
        </w:rPr>
        <w:t xml:space="preserve">            </w:t>
      </w:r>
      <w:r w:rsidRPr="00182DAC">
        <w:rPr>
          <w:rFonts w:ascii="Times New Roman" w:hAnsi="Times New Roman" w:cs="Times New Roman"/>
          <w:sz w:val="28"/>
          <w:szCs w:val="28"/>
        </w:rPr>
        <w:t>Методику распределения иных межбюджетных трансфертов</w:t>
      </w:r>
      <w:r w:rsidR="00BE0281" w:rsidRPr="00182DAC">
        <w:rPr>
          <w:rFonts w:ascii="Times New Roman" w:hAnsi="Times New Roman" w:cs="Times New Roman"/>
          <w:sz w:val="28"/>
          <w:szCs w:val="28"/>
        </w:rPr>
        <w:t xml:space="preserve"> бюджетам поселений </w:t>
      </w:r>
      <w:proofErr w:type="spellStart"/>
      <w:r w:rsidR="00BE0281" w:rsidRPr="00182DAC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Pr="00182DAC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41546B" w:rsidRPr="00182DAC">
        <w:rPr>
          <w:rFonts w:ascii="Times New Roman" w:hAnsi="Times New Roman" w:cs="Times New Roman"/>
          <w:sz w:val="28"/>
          <w:szCs w:val="28"/>
        </w:rPr>
        <w:t xml:space="preserve">на </w:t>
      </w:r>
      <w:r w:rsidR="00110E36" w:rsidRPr="00182DAC">
        <w:rPr>
          <w:rFonts w:ascii="Times New Roman" w:hAnsi="Times New Roman" w:cs="Times New Roman"/>
          <w:sz w:val="28"/>
          <w:szCs w:val="28"/>
        </w:rPr>
        <w:t>поддержку мер по обеспечению сбалансированности бюджетов поселений</w:t>
      </w:r>
      <w:proofErr w:type="gramStart"/>
      <w:r w:rsidR="00E236DF" w:rsidRPr="00182DA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A00A3D" w:rsidRPr="00182DAC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A00A3D" w:rsidRPr="00182DAC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A00A3D" w:rsidRPr="00182DAC">
        <w:rPr>
          <w:rFonts w:ascii="Times New Roman" w:hAnsi="Times New Roman" w:cs="Times New Roman"/>
          <w:sz w:val="28"/>
          <w:szCs w:val="28"/>
        </w:rPr>
        <w:t>риложение 2).</w:t>
      </w:r>
    </w:p>
    <w:p w:rsidR="006628E9" w:rsidRPr="00182DAC" w:rsidRDefault="008C3CFA" w:rsidP="00766F5D">
      <w:pPr>
        <w:widowControl w:val="0"/>
        <w:autoSpaceDE w:val="0"/>
        <w:autoSpaceDN w:val="0"/>
        <w:adjustRightInd w:val="0"/>
        <w:spacing w:after="120" w:line="288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182DAC">
        <w:rPr>
          <w:rFonts w:ascii="Times New Roman" w:hAnsi="Times New Roman" w:cs="Times New Roman"/>
          <w:sz w:val="28"/>
          <w:szCs w:val="28"/>
        </w:rPr>
        <w:t xml:space="preserve">         </w:t>
      </w:r>
      <w:r w:rsidR="006628E9" w:rsidRPr="00182DAC">
        <w:rPr>
          <w:rFonts w:ascii="Times New Roman" w:hAnsi="Times New Roman" w:cs="Times New Roman"/>
          <w:sz w:val="28"/>
          <w:szCs w:val="28"/>
        </w:rPr>
        <w:t>2. Администрации района разработать типовую форму соглашения о предоставлении иных межбюджетных трансфертов</w:t>
      </w:r>
      <w:r w:rsidR="00BE0281" w:rsidRPr="00182DAC">
        <w:rPr>
          <w:rFonts w:ascii="Times New Roman" w:hAnsi="Times New Roman" w:cs="Times New Roman"/>
          <w:sz w:val="28"/>
          <w:szCs w:val="28"/>
        </w:rPr>
        <w:t xml:space="preserve"> бюджетам поселений </w:t>
      </w:r>
      <w:proofErr w:type="spellStart"/>
      <w:r w:rsidR="00BE0281" w:rsidRPr="00182DAC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6628E9" w:rsidRPr="00182DAC">
        <w:rPr>
          <w:rFonts w:ascii="Times New Roman" w:hAnsi="Times New Roman" w:cs="Times New Roman"/>
          <w:sz w:val="28"/>
          <w:szCs w:val="28"/>
        </w:rPr>
        <w:t xml:space="preserve"> района на </w:t>
      </w:r>
      <w:r w:rsidR="00110E36" w:rsidRPr="00182DAC">
        <w:rPr>
          <w:rFonts w:ascii="Times New Roman" w:hAnsi="Times New Roman" w:cs="Times New Roman"/>
          <w:sz w:val="28"/>
          <w:szCs w:val="28"/>
        </w:rPr>
        <w:t>поддержку мер по обеспечению сбалансированности бюджетов поселений</w:t>
      </w:r>
      <w:r w:rsidR="006628E9" w:rsidRPr="00182DAC">
        <w:rPr>
          <w:rFonts w:ascii="Times New Roman" w:hAnsi="Times New Roman" w:cs="Times New Roman"/>
          <w:sz w:val="28"/>
          <w:szCs w:val="28"/>
        </w:rPr>
        <w:t>.</w:t>
      </w:r>
    </w:p>
    <w:p w:rsidR="005A077B" w:rsidRDefault="005A077B" w:rsidP="0012743B">
      <w:pPr>
        <w:pStyle w:val="ConsNonformat"/>
        <w:widowControl/>
        <w:spacing w:after="120" w:line="264" w:lineRule="auto"/>
        <w:ind w:righ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82DAC" w:rsidRPr="00182DAC" w:rsidRDefault="00182DAC" w:rsidP="0012743B">
      <w:pPr>
        <w:pStyle w:val="ConsNonformat"/>
        <w:widowControl/>
        <w:spacing w:after="120" w:line="264" w:lineRule="auto"/>
        <w:ind w:righ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C3CD3" w:rsidRPr="00182DAC" w:rsidRDefault="00BE0281" w:rsidP="0012743B">
      <w:pPr>
        <w:pStyle w:val="ConsNonformat"/>
        <w:widowControl/>
        <w:spacing w:after="120" w:line="264" w:lineRule="auto"/>
        <w:ind w:right="0"/>
        <w:jc w:val="both"/>
        <w:rPr>
          <w:rFonts w:ascii="Times New Roman" w:hAnsi="Times New Roman" w:cs="Times New Roman"/>
          <w:sz w:val="28"/>
          <w:szCs w:val="28"/>
        </w:rPr>
      </w:pPr>
      <w:r w:rsidRPr="00182DAC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EC3CD3" w:rsidRPr="00182DAC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CC2E76" w:rsidRPr="00182DAC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12743B" w:rsidRPr="00182DAC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CC2E76" w:rsidRPr="00182DAC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A00A3D" w:rsidRPr="00182DAC">
        <w:rPr>
          <w:rFonts w:ascii="Times New Roman" w:hAnsi="Times New Roman" w:cs="Times New Roman"/>
          <w:sz w:val="28"/>
          <w:szCs w:val="28"/>
        </w:rPr>
        <w:t xml:space="preserve">     </w:t>
      </w:r>
      <w:r w:rsidRPr="00182DAC">
        <w:rPr>
          <w:rFonts w:ascii="Times New Roman" w:hAnsi="Times New Roman" w:cs="Times New Roman"/>
          <w:sz w:val="28"/>
          <w:szCs w:val="28"/>
        </w:rPr>
        <w:t xml:space="preserve">С.Ф. </w:t>
      </w:r>
      <w:proofErr w:type="spellStart"/>
      <w:r w:rsidRPr="00182DAC">
        <w:rPr>
          <w:rFonts w:ascii="Times New Roman" w:hAnsi="Times New Roman" w:cs="Times New Roman"/>
          <w:sz w:val="28"/>
          <w:szCs w:val="28"/>
        </w:rPr>
        <w:t>Чеботкевич</w:t>
      </w:r>
      <w:proofErr w:type="spellEnd"/>
    </w:p>
    <w:p w:rsidR="005A077B" w:rsidRPr="00182DAC" w:rsidRDefault="005A077B" w:rsidP="0012743B">
      <w:pPr>
        <w:widowControl w:val="0"/>
        <w:autoSpaceDE w:val="0"/>
        <w:autoSpaceDN w:val="0"/>
        <w:adjustRightInd w:val="0"/>
        <w:spacing w:after="120" w:line="264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ar34"/>
      <w:bookmarkEnd w:id="1"/>
    </w:p>
    <w:p w:rsidR="005A077B" w:rsidRPr="00182DAC" w:rsidRDefault="00A00A3D" w:rsidP="0012743B">
      <w:pPr>
        <w:pStyle w:val="ConsNormal"/>
        <w:widowControl/>
        <w:spacing w:line="264" w:lineRule="auto"/>
        <w:ind w:right="0" w:firstLine="0"/>
        <w:jc w:val="right"/>
        <w:rPr>
          <w:rFonts w:ascii="Times New Roman" w:hAnsi="Times New Roman" w:cs="Times New Roman"/>
          <w:sz w:val="28"/>
          <w:szCs w:val="28"/>
        </w:rPr>
      </w:pPr>
      <w:r w:rsidRPr="00182DAC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5A077B" w:rsidRPr="00182DAC">
        <w:rPr>
          <w:rFonts w:ascii="Times New Roman" w:hAnsi="Times New Roman" w:cs="Times New Roman"/>
          <w:sz w:val="28"/>
          <w:szCs w:val="28"/>
        </w:rPr>
        <w:t xml:space="preserve"> </w:t>
      </w:r>
      <w:r w:rsidRPr="00182DAC">
        <w:rPr>
          <w:rFonts w:ascii="Times New Roman" w:hAnsi="Times New Roman" w:cs="Times New Roman"/>
          <w:sz w:val="28"/>
          <w:szCs w:val="28"/>
        </w:rPr>
        <w:t>1</w:t>
      </w:r>
    </w:p>
    <w:p w:rsidR="00182DAC" w:rsidRDefault="005A077B" w:rsidP="0012743B">
      <w:pPr>
        <w:pStyle w:val="ConsNormal"/>
        <w:widowControl/>
        <w:spacing w:line="264" w:lineRule="auto"/>
        <w:ind w:right="0" w:firstLine="0"/>
        <w:jc w:val="right"/>
        <w:rPr>
          <w:rFonts w:ascii="Times New Roman" w:hAnsi="Times New Roman" w:cs="Times New Roman"/>
          <w:sz w:val="28"/>
          <w:szCs w:val="28"/>
        </w:rPr>
      </w:pPr>
      <w:r w:rsidRPr="00182DA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</w:t>
      </w:r>
      <w:r w:rsidR="00A00A3D" w:rsidRPr="00182DAC">
        <w:rPr>
          <w:rFonts w:ascii="Times New Roman" w:hAnsi="Times New Roman" w:cs="Times New Roman"/>
          <w:sz w:val="28"/>
          <w:szCs w:val="28"/>
        </w:rPr>
        <w:t xml:space="preserve">к </w:t>
      </w:r>
      <w:r w:rsidR="00182DAC">
        <w:rPr>
          <w:rFonts w:ascii="Times New Roman" w:hAnsi="Times New Roman" w:cs="Times New Roman"/>
          <w:sz w:val="28"/>
          <w:szCs w:val="28"/>
        </w:rPr>
        <w:t>р</w:t>
      </w:r>
      <w:r w:rsidR="00A00A3D" w:rsidRPr="00182DAC">
        <w:rPr>
          <w:rFonts w:ascii="Times New Roman" w:hAnsi="Times New Roman" w:cs="Times New Roman"/>
          <w:sz w:val="28"/>
          <w:szCs w:val="28"/>
        </w:rPr>
        <w:t>ешению</w:t>
      </w:r>
      <w:r w:rsidRPr="00182DAC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="0012743B" w:rsidRPr="00182DAC">
        <w:rPr>
          <w:rFonts w:ascii="Times New Roman" w:hAnsi="Times New Roman" w:cs="Times New Roman"/>
          <w:sz w:val="28"/>
          <w:szCs w:val="28"/>
        </w:rPr>
        <w:t>р</w:t>
      </w:r>
      <w:r w:rsidRPr="00182DAC">
        <w:rPr>
          <w:rFonts w:ascii="Times New Roman" w:hAnsi="Times New Roman" w:cs="Times New Roman"/>
          <w:sz w:val="28"/>
          <w:szCs w:val="28"/>
        </w:rPr>
        <w:t>айонного</w:t>
      </w:r>
      <w:proofErr w:type="gramEnd"/>
    </w:p>
    <w:p w:rsidR="005A077B" w:rsidRPr="00182DAC" w:rsidRDefault="005A077B" w:rsidP="0012743B">
      <w:pPr>
        <w:pStyle w:val="ConsNormal"/>
        <w:widowControl/>
        <w:spacing w:line="264" w:lineRule="auto"/>
        <w:ind w:right="0" w:firstLine="0"/>
        <w:jc w:val="right"/>
        <w:rPr>
          <w:rFonts w:ascii="Times New Roman" w:hAnsi="Times New Roman" w:cs="Times New Roman"/>
          <w:sz w:val="28"/>
          <w:szCs w:val="28"/>
        </w:rPr>
      </w:pPr>
      <w:r w:rsidRPr="00182DAC">
        <w:rPr>
          <w:rFonts w:ascii="Times New Roman" w:hAnsi="Times New Roman" w:cs="Times New Roman"/>
          <w:sz w:val="28"/>
          <w:szCs w:val="28"/>
        </w:rPr>
        <w:t xml:space="preserve"> Совета народных депутатов </w:t>
      </w:r>
    </w:p>
    <w:p w:rsidR="005A077B" w:rsidRPr="00182DAC" w:rsidRDefault="005A077B" w:rsidP="0012743B">
      <w:pPr>
        <w:pStyle w:val="ConsNormal"/>
        <w:widowControl/>
        <w:spacing w:line="264" w:lineRule="auto"/>
        <w:ind w:right="0" w:firstLine="0"/>
        <w:jc w:val="right"/>
        <w:rPr>
          <w:rFonts w:ascii="Times New Roman" w:hAnsi="Times New Roman" w:cs="Times New Roman"/>
          <w:sz w:val="28"/>
          <w:szCs w:val="28"/>
        </w:rPr>
      </w:pPr>
      <w:r w:rsidRPr="00182DA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</w:t>
      </w:r>
      <w:r w:rsidR="00182DAC">
        <w:rPr>
          <w:rFonts w:ascii="Times New Roman" w:hAnsi="Times New Roman" w:cs="Times New Roman"/>
          <w:sz w:val="28"/>
          <w:szCs w:val="28"/>
        </w:rPr>
        <w:t>о</w:t>
      </w:r>
      <w:r w:rsidRPr="00182DAC">
        <w:rPr>
          <w:rFonts w:ascii="Times New Roman" w:hAnsi="Times New Roman" w:cs="Times New Roman"/>
          <w:sz w:val="28"/>
          <w:szCs w:val="28"/>
        </w:rPr>
        <w:t>т</w:t>
      </w:r>
      <w:r w:rsidR="00182DAC">
        <w:rPr>
          <w:rFonts w:ascii="Times New Roman" w:hAnsi="Times New Roman" w:cs="Times New Roman"/>
          <w:sz w:val="28"/>
          <w:szCs w:val="28"/>
        </w:rPr>
        <w:t xml:space="preserve"> 08.12.2016</w:t>
      </w:r>
      <w:r w:rsidRPr="00182DAC">
        <w:rPr>
          <w:rFonts w:ascii="Times New Roman" w:hAnsi="Times New Roman" w:cs="Times New Roman"/>
          <w:sz w:val="28"/>
          <w:szCs w:val="28"/>
        </w:rPr>
        <w:t xml:space="preserve"> г. </w:t>
      </w:r>
      <w:r w:rsidR="00BC1701" w:rsidRPr="00182DAC">
        <w:rPr>
          <w:rFonts w:ascii="Times New Roman" w:hAnsi="Times New Roman" w:cs="Times New Roman"/>
          <w:sz w:val="28"/>
          <w:szCs w:val="28"/>
        </w:rPr>
        <w:t>№</w:t>
      </w:r>
      <w:r w:rsidR="00260F5D">
        <w:rPr>
          <w:rFonts w:ascii="Times New Roman" w:hAnsi="Times New Roman" w:cs="Times New Roman"/>
          <w:sz w:val="28"/>
          <w:szCs w:val="28"/>
        </w:rPr>
        <w:t xml:space="preserve"> 195</w:t>
      </w:r>
      <w:r w:rsidR="00F858C6" w:rsidRPr="00182DAC">
        <w:rPr>
          <w:rFonts w:ascii="Times New Roman" w:hAnsi="Times New Roman" w:cs="Times New Roman"/>
          <w:sz w:val="28"/>
          <w:szCs w:val="28"/>
        </w:rPr>
        <w:t xml:space="preserve"> </w:t>
      </w:r>
      <w:r w:rsidR="00DD47CA" w:rsidRPr="00182DAC">
        <w:rPr>
          <w:rFonts w:ascii="Times New Roman" w:hAnsi="Times New Roman" w:cs="Times New Roman"/>
          <w:sz w:val="28"/>
          <w:szCs w:val="28"/>
        </w:rPr>
        <w:t xml:space="preserve"> </w:t>
      </w:r>
      <w:r w:rsidRPr="00182DA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A077B" w:rsidRPr="00182DAC" w:rsidRDefault="005A077B" w:rsidP="0012743B">
      <w:pPr>
        <w:spacing w:after="120" w:line="264" w:lineRule="auto"/>
        <w:rPr>
          <w:rFonts w:ascii="Times New Roman" w:hAnsi="Times New Roman" w:cs="Times New Roman"/>
          <w:sz w:val="28"/>
          <w:szCs w:val="28"/>
        </w:rPr>
      </w:pPr>
      <w:r w:rsidRPr="00182DA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</w:p>
    <w:p w:rsidR="00DC072F" w:rsidRPr="00182DAC" w:rsidRDefault="00DC072F" w:rsidP="0012743B">
      <w:pPr>
        <w:widowControl w:val="0"/>
        <w:autoSpaceDE w:val="0"/>
        <w:autoSpaceDN w:val="0"/>
        <w:adjustRightInd w:val="0"/>
        <w:spacing w:after="120" w:line="264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82DAC">
        <w:rPr>
          <w:rFonts w:ascii="Times New Roman" w:hAnsi="Times New Roman" w:cs="Times New Roman"/>
          <w:b/>
          <w:bCs/>
          <w:sz w:val="28"/>
          <w:szCs w:val="28"/>
        </w:rPr>
        <w:t>ПОРЯДОК</w:t>
      </w:r>
    </w:p>
    <w:p w:rsidR="00DC072F" w:rsidRDefault="00DC072F" w:rsidP="00E35F15">
      <w:pPr>
        <w:widowControl w:val="0"/>
        <w:autoSpaceDE w:val="0"/>
        <w:autoSpaceDN w:val="0"/>
        <w:adjustRightInd w:val="0"/>
        <w:spacing w:after="120" w:line="264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182DAC">
        <w:rPr>
          <w:rFonts w:ascii="Times New Roman" w:hAnsi="Times New Roman" w:cs="Times New Roman"/>
          <w:bCs/>
          <w:sz w:val="28"/>
          <w:szCs w:val="28"/>
        </w:rPr>
        <w:t>предоставления иных межбюджетных трансфертов</w:t>
      </w:r>
      <w:r w:rsidR="00EE2AA2" w:rsidRPr="00182DA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E0281" w:rsidRPr="00182DAC">
        <w:rPr>
          <w:rFonts w:ascii="Times New Roman" w:hAnsi="Times New Roman" w:cs="Times New Roman"/>
          <w:sz w:val="28"/>
          <w:szCs w:val="28"/>
        </w:rPr>
        <w:t xml:space="preserve">поселений </w:t>
      </w:r>
      <w:proofErr w:type="spellStart"/>
      <w:r w:rsidR="00BE0281" w:rsidRPr="00182DAC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E35F15" w:rsidRPr="00182DAC">
        <w:rPr>
          <w:rFonts w:ascii="Times New Roman" w:hAnsi="Times New Roman" w:cs="Times New Roman"/>
          <w:sz w:val="28"/>
          <w:szCs w:val="28"/>
        </w:rPr>
        <w:t xml:space="preserve"> района на поддержку мер по обеспечению сбалансированности бюджетов поселений</w:t>
      </w:r>
    </w:p>
    <w:p w:rsidR="00182DAC" w:rsidRPr="00182DAC" w:rsidRDefault="00182DAC" w:rsidP="00E35F15">
      <w:pPr>
        <w:widowControl w:val="0"/>
        <w:autoSpaceDE w:val="0"/>
        <w:autoSpaceDN w:val="0"/>
        <w:adjustRightInd w:val="0"/>
        <w:spacing w:after="120" w:line="264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DC072F" w:rsidRPr="00182DAC" w:rsidRDefault="00DC072F" w:rsidP="0012743B">
      <w:pPr>
        <w:widowControl w:val="0"/>
        <w:autoSpaceDE w:val="0"/>
        <w:autoSpaceDN w:val="0"/>
        <w:adjustRightInd w:val="0"/>
        <w:spacing w:after="120" w:line="264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2DAC">
        <w:rPr>
          <w:rFonts w:ascii="Times New Roman" w:hAnsi="Times New Roman" w:cs="Times New Roman"/>
          <w:sz w:val="28"/>
          <w:szCs w:val="28"/>
        </w:rPr>
        <w:t xml:space="preserve">1. Настоящий Порядок разработан в целях предоставления иных межбюджетных трансфертов бюджетам </w:t>
      </w:r>
      <w:r w:rsidR="00BE0281" w:rsidRPr="00182DAC">
        <w:rPr>
          <w:rFonts w:ascii="Times New Roman" w:hAnsi="Times New Roman" w:cs="Times New Roman"/>
          <w:sz w:val="28"/>
          <w:szCs w:val="28"/>
        </w:rPr>
        <w:t xml:space="preserve">поселений </w:t>
      </w:r>
      <w:proofErr w:type="spellStart"/>
      <w:r w:rsidR="00BE0281" w:rsidRPr="00182DAC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E35F15" w:rsidRPr="00182DAC">
        <w:rPr>
          <w:rFonts w:ascii="Times New Roman" w:hAnsi="Times New Roman" w:cs="Times New Roman"/>
          <w:sz w:val="28"/>
          <w:szCs w:val="28"/>
        </w:rPr>
        <w:t xml:space="preserve"> района на поддержку мер по обеспечению сбалансированности бюджетов поселений</w:t>
      </w:r>
      <w:r w:rsidRPr="00182DAC">
        <w:rPr>
          <w:rFonts w:ascii="Times New Roman" w:hAnsi="Times New Roman" w:cs="Times New Roman"/>
          <w:sz w:val="28"/>
          <w:szCs w:val="28"/>
        </w:rPr>
        <w:t xml:space="preserve"> и определяет цели и условия их предоставления.</w:t>
      </w:r>
    </w:p>
    <w:p w:rsidR="008A5AA0" w:rsidRPr="00182DAC" w:rsidRDefault="00801181" w:rsidP="0012743B">
      <w:pPr>
        <w:widowControl w:val="0"/>
        <w:autoSpaceDE w:val="0"/>
        <w:autoSpaceDN w:val="0"/>
        <w:adjustRightInd w:val="0"/>
        <w:spacing w:after="120" w:line="264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2DAC">
        <w:rPr>
          <w:rFonts w:ascii="Times New Roman" w:hAnsi="Times New Roman" w:cs="Times New Roman"/>
          <w:sz w:val="28"/>
          <w:szCs w:val="28"/>
        </w:rPr>
        <w:t xml:space="preserve">2. </w:t>
      </w:r>
      <w:r w:rsidR="00DC072F" w:rsidRPr="00182DAC">
        <w:rPr>
          <w:rFonts w:ascii="Times New Roman" w:hAnsi="Times New Roman" w:cs="Times New Roman"/>
          <w:sz w:val="28"/>
          <w:szCs w:val="28"/>
        </w:rPr>
        <w:t xml:space="preserve">Иные межбюджетные трансферты </w:t>
      </w:r>
      <w:r w:rsidR="00E35F15" w:rsidRPr="00182DAC">
        <w:rPr>
          <w:rFonts w:ascii="Times New Roman" w:hAnsi="Times New Roman" w:cs="Times New Roman"/>
          <w:sz w:val="28"/>
          <w:szCs w:val="28"/>
        </w:rPr>
        <w:t xml:space="preserve">на поддержку мер по обеспечению сбалансированности бюджетов поселений </w:t>
      </w:r>
      <w:r w:rsidR="00DC072F" w:rsidRPr="00182DAC">
        <w:rPr>
          <w:rFonts w:ascii="Times New Roman" w:hAnsi="Times New Roman" w:cs="Times New Roman"/>
          <w:sz w:val="28"/>
          <w:szCs w:val="28"/>
        </w:rPr>
        <w:t>предоставляются бюджетам</w:t>
      </w:r>
      <w:r w:rsidR="006A7605" w:rsidRPr="00182DAC">
        <w:rPr>
          <w:rFonts w:ascii="Times New Roman" w:hAnsi="Times New Roman" w:cs="Times New Roman"/>
          <w:sz w:val="28"/>
          <w:szCs w:val="28"/>
        </w:rPr>
        <w:t xml:space="preserve"> </w:t>
      </w:r>
      <w:r w:rsidR="00BE0281" w:rsidRPr="00182DAC">
        <w:rPr>
          <w:rFonts w:ascii="Times New Roman" w:hAnsi="Times New Roman" w:cs="Times New Roman"/>
          <w:sz w:val="28"/>
          <w:szCs w:val="28"/>
        </w:rPr>
        <w:t xml:space="preserve">поселений </w:t>
      </w:r>
      <w:proofErr w:type="spellStart"/>
      <w:r w:rsidR="00BE0281" w:rsidRPr="00182DAC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E236DF" w:rsidRPr="00182DAC">
        <w:rPr>
          <w:rFonts w:ascii="Times New Roman" w:hAnsi="Times New Roman" w:cs="Times New Roman"/>
          <w:sz w:val="28"/>
          <w:szCs w:val="28"/>
        </w:rPr>
        <w:t xml:space="preserve"> ра</w:t>
      </w:r>
      <w:r w:rsidR="00C755AF" w:rsidRPr="00182DAC">
        <w:rPr>
          <w:rFonts w:ascii="Times New Roman" w:hAnsi="Times New Roman" w:cs="Times New Roman"/>
          <w:sz w:val="28"/>
          <w:szCs w:val="28"/>
        </w:rPr>
        <w:t>йона</w:t>
      </w:r>
      <w:r w:rsidR="00DC072F" w:rsidRPr="00182DAC">
        <w:rPr>
          <w:rFonts w:ascii="Times New Roman" w:hAnsi="Times New Roman" w:cs="Times New Roman"/>
          <w:sz w:val="28"/>
          <w:szCs w:val="28"/>
        </w:rPr>
        <w:t xml:space="preserve"> </w:t>
      </w:r>
      <w:r w:rsidR="00D3617F" w:rsidRPr="00182DAC">
        <w:rPr>
          <w:rFonts w:ascii="Times New Roman" w:hAnsi="Times New Roman" w:cs="Times New Roman"/>
          <w:sz w:val="28"/>
          <w:szCs w:val="28"/>
        </w:rPr>
        <w:t xml:space="preserve">за счет и в пределах средств, предусмотренных </w:t>
      </w:r>
      <w:r w:rsidR="00264738" w:rsidRPr="00182DAC">
        <w:rPr>
          <w:rFonts w:ascii="Times New Roman" w:hAnsi="Times New Roman" w:cs="Times New Roman"/>
          <w:sz w:val="28"/>
          <w:szCs w:val="28"/>
        </w:rPr>
        <w:t>Р</w:t>
      </w:r>
      <w:r w:rsidR="00BE0281" w:rsidRPr="00182DAC">
        <w:rPr>
          <w:rFonts w:ascii="Times New Roman" w:hAnsi="Times New Roman" w:cs="Times New Roman"/>
          <w:sz w:val="28"/>
          <w:szCs w:val="28"/>
        </w:rPr>
        <w:t xml:space="preserve">ешением </w:t>
      </w:r>
      <w:proofErr w:type="spellStart"/>
      <w:r w:rsidR="00BE0281" w:rsidRPr="00182DAC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D3617F" w:rsidRPr="00182DAC">
        <w:rPr>
          <w:rFonts w:ascii="Times New Roman" w:hAnsi="Times New Roman" w:cs="Times New Roman"/>
          <w:sz w:val="28"/>
          <w:szCs w:val="28"/>
        </w:rPr>
        <w:t xml:space="preserve"> районного Совета народных депутатов</w:t>
      </w:r>
      <w:r w:rsidR="00A00A3D" w:rsidRPr="00182DAC">
        <w:rPr>
          <w:rFonts w:ascii="Times New Roman" w:hAnsi="Times New Roman" w:cs="Times New Roman"/>
          <w:sz w:val="28"/>
          <w:szCs w:val="28"/>
        </w:rPr>
        <w:t xml:space="preserve"> о бюджете </w:t>
      </w:r>
      <w:proofErr w:type="spellStart"/>
      <w:r w:rsidR="00A00A3D" w:rsidRPr="00182DAC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A00A3D" w:rsidRPr="00182DAC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="00E35F15" w:rsidRPr="00182DAC">
        <w:rPr>
          <w:rFonts w:ascii="Times New Roman" w:hAnsi="Times New Roman" w:cs="Times New Roman"/>
          <w:sz w:val="28"/>
          <w:szCs w:val="28"/>
        </w:rPr>
        <w:t xml:space="preserve"> на поддержку мер по обеспечению сбалансированности бюджетов поселений</w:t>
      </w:r>
      <w:r w:rsidR="008A5AA0" w:rsidRPr="00182DAC">
        <w:rPr>
          <w:rFonts w:ascii="Times New Roman" w:hAnsi="Times New Roman" w:cs="Times New Roman"/>
          <w:sz w:val="28"/>
          <w:szCs w:val="28"/>
        </w:rPr>
        <w:t>.</w:t>
      </w:r>
    </w:p>
    <w:p w:rsidR="00FA3A2D" w:rsidRPr="00182DAC" w:rsidRDefault="00FA3A2D" w:rsidP="0012743B">
      <w:pPr>
        <w:widowControl w:val="0"/>
        <w:autoSpaceDE w:val="0"/>
        <w:autoSpaceDN w:val="0"/>
        <w:adjustRightInd w:val="0"/>
        <w:spacing w:after="120" w:line="264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2DAC">
        <w:rPr>
          <w:rFonts w:ascii="Times New Roman" w:hAnsi="Times New Roman" w:cs="Times New Roman"/>
          <w:sz w:val="28"/>
          <w:szCs w:val="28"/>
        </w:rPr>
        <w:t xml:space="preserve">Главным распорядителем средств бюджета </w:t>
      </w:r>
      <w:proofErr w:type="spellStart"/>
      <w:r w:rsidR="00BE0281" w:rsidRPr="00182DAC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BE0281" w:rsidRPr="00182DAC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Pr="00182DAC">
        <w:rPr>
          <w:rFonts w:ascii="Times New Roman" w:hAnsi="Times New Roman" w:cs="Times New Roman"/>
          <w:sz w:val="28"/>
          <w:szCs w:val="28"/>
        </w:rPr>
        <w:t xml:space="preserve"> по вышеназванным расходам является финансовое управ</w:t>
      </w:r>
      <w:r w:rsidR="00BE0281" w:rsidRPr="00182DAC">
        <w:rPr>
          <w:rFonts w:ascii="Times New Roman" w:hAnsi="Times New Roman" w:cs="Times New Roman"/>
          <w:sz w:val="28"/>
          <w:szCs w:val="28"/>
        </w:rPr>
        <w:t xml:space="preserve">ление администрации </w:t>
      </w:r>
      <w:proofErr w:type="spellStart"/>
      <w:r w:rsidR="00BE0281" w:rsidRPr="00182DAC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Pr="00182DAC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DC072F" w:rsidRPr="00182DAC" w:rsidRDefault="00582DFB" w:rsidP="00E35F15">
      <w:pPr>
        <w:widowControl w:val="0"/>
        <w:autoSpaceDE w:val="0"/>
        <w:autoSpaceDN w:val="0"/>
        <w:adjustRightInd w:val="0"/>
        <w:spacing w:after="120" w:line="264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2DAC">
        <w:rPr>
          <w:rFonts w:ascii="Times New Roman" w:hAnsi="Times New Roman" w:cs="Times New Roman"/>
          <w:sz w:val="28"/>
          <w:szCs w:val="28"/>
        </w:rPr>
        <w:t>3</w:t>
      </w:r>
      <w:r w:rsidR="008C3CFA" w:rsidRPr="00182DAC">
        <w:rPr>
          <w:rFonts w:ascii="Times New Roman" w:hAnsi="Times New Roman" w:cs="Times New Roman"/>
          <w:sz w:val="28"/>
          <w:szCs w:val="28"/>
        </w:rPr>
        <w:t>.</w:t>
      </w:r>
      <w:r w:rsidR="00FA3A2D" w:rsidRPr="00182DAC">
        <w:rPr>
          <w:rFonts w:ascii="Times New Roman" w:hAnsi="Times New Roman" w:cs="Times New Roman"/>
          <w:sz w:val="28"/>
          <w:szCs w:val="28"/>
        </w:rPr>
        <w:t>Органы местного самоуправления поселений</w:t>
      </w:r>
      <w:r w:rsidR="00E35F15" w:rsidRPr="00182DAC">
        <w:rPr>
          <w:rFonts w:ascii="Times New Roman" w:hAnsi="Times New Roman" w:cs="Times New Roman"/>
          <w:sz w:val="28"/>
          <w:szCs w:val="28"/>
        </w:rPr>
        <w:t xml:space="preserve"> у</w:t>
      </w:r>
      <w:r w:rsidR="00801181" w:rsidRPr="00182DAC">
        <w:rPr>
          <w:rFonts w:ascii="Times New Roman" w:hAnsi="Times New Roman" w:cs="Times New Roman"/>
          <w:sz w:val="28"/>
          <w:szCs w:val="28"/>
        </w:rPr>
        <w:t xml:space="preserve">читывают иные межбюджетные трансферты на </w:t>
      </w:r>
      <w:r w:rsidR="00E35F15" w:rsidRPr="00182DAC">
        <w:rPr>
          <w:rFonts w:ascii="Times New Roman" w:hAnsi="Times New Roman" w:cs="Times New Roman"/>
          <w:sz w:val="28"/>
          <w:szCs w:val="28"/>
        </w:rPr>
        <w:t xml:space="preserve">поддержку мер по обеспечению сбалансированности бюджетов поселений </w:t>
      </w:r>
      <w:r w:rsidR="00801181" w:rsidRPr="00182DAC">
        <w:rPr>
          <w:rFonts w:ascii="Times New Roman" w:hAnsi="Times New Roman" w:cs="Times New Roman"/>
          <w:sz w:val="28"/>
          <w:szCs w:val="28"/>
        </w:rPr>
        <w:t xml:space="preserve">в </w:t>
      </w:r>
      <w:r w:rsidR="00E35F15" w:rsidRPr="00182DAC">
        <w:rPr>
          <w:rFonts w:ascii="Times New Roman" w:hAnsi="Times New Roman" w:cs="Times New Roman"/>
          <w:sz w:val="28"/>
          <w:szCs w:val="28"/>
        </w:rPr>
        <w:t xml:space="preserve">доходной части </w:t>
      </w:r>
      <w:r w:rsidR="00801181" w:rsidRPr="00182DAC">
        <w:rPr>
          <w:rFonts w:ascii="Times New Roman" w:hAnsi="Times New Roman" w:cs="Times New Roman"/>
          <w:sz w:val="28"/>
          <w:szCs w:val="28"/>
        </w:rPr>
        <w:t>бюджет</w:t>
      </w:r>
      <w:r w:rsidR="00E35F15" w:rsidRPr="00182DAC">
        <w:rPr>
          <w:rFonts w:ascii="Times New Roman" w:hAnsi="Times New Roman" w:cs="Times New Roman"/>
          <w:sz w:val="28"/>
          <w:szCs w:val="28"/>
        </w:rPr>
        <w:t>ов</w:t>
      </w:r>
      <w:r w:rsidR="00801181" w:rsidRPr="00182DAC">
        <w:rPr>
          <w:rFonts w:ascii="Times New Roman" w:hAnsi="Times New Roman" w:cs="Times New Roman"/>
          <w:sz w:val="28"/>
          <w:szCs w:val="28"/>
        </w:rPr>
        <w:t xml:space="preserve"> поселений</w:t>
      </w:r>
      <w:r w:rsidR="00ED3128" w:rsidRPr="00182DAC">
        <w:rPr>
          <w:rFonts w:ascii="Times New Roman" w:hAnsi="Times New Roman" w:cs="Times New Roman"/>
          <w:sz w:val="28"/>
          <w:szCs w:val="28"/>
        </w:rPr>
        <w:t>.</w:t>
      </w:r>
    </w:p>
    <w:p w:rsidR="00D3617F" w:rsidRPr="00182DAC" w:rsidRDefault="00582DFB" w:rsidP="00E35F15">
      <w:pPr>
        <w:widowControl w:val="0"/>
        <w:autoSpaceDE w:val="0"/>
        <w:autoSpaceDN w:val="0"/>
        <w:adjustRightInd w:val="0"/>
        <w:spacing w:after="120" w:line="264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2DAC">
        <w:rPr>
          <w:rFonts w:ascii="Times New Roman" w:hAnsi="Times New Roman" w:cs="Times New Roman"/>
          <w:sz w:val="28"/>
          <w:szCs w:val="28"/>
        </w:rPr>
        <w:t>4</w:t>
      </w:r>
      <w:r w:rsidR="00DC072F" w:rsidRPr="00182DAC">
        <w:rPr>
          <w:rFonts w:ascii="Times New Roman" w:hAnsi="Times New Roman" w:cs="Times New Roman"/>
          <w:sz w:val="28"/>
          <w:szCs w:val="28"/>
        </w:rPr>
        <w:t xml:space="preserve">. </w:t>
      </w:r>
      <w:r w:rsidR="00D31F38" w:rsidRPr="00182DAC">
        <w:rPr>
          <w:rFonts w:ascii="Times New Roman" w:hAnsi="Times New Roman" w:cs="Times New Roman"/>
          <w:sz w:val="28"/>
          <w:szCs w:val="28"/>
        </w:rPr>
        <w:t>Услови</w:t>
      </w:r>
      <w:r w:rsidR="00E35F15" w:rsidRPr="00182DAC">
        <w:rPr>
          <w:rFonts w:ascii="Times New Roman" w:hAnsi="Times New Roman" w:cs="Times New Roman"/>
          <w:sz w:val="28"/>
          <w:szCs w:val="28"/>
        </w:rPr>
        <w:t>е</w:t>
      </w:r>
      <w:r w:rsidR="00D3617F" w:rsidRPr="00182DAC">
        <w:rPr>
          <w:rFonts w:ascii="Times New Roman" w:hAnsi="Times New Roman" w:cs="Times New Roman"/>
          <w:sz w:val="28"/>
          <w:szCs w:val="28"/>
        </w:rPr>
        <w:t>м</w:t>
      </w:r>
      <w:r w:rsidR="00D31F38" w:rsidRPr="00182DAC">
        <w:rPr>
          <w:rFonts w:ascii="Times New Roman" w:hAnsi="Times New Roman" w:cs="Times New Roman"/>
          <w:sz w:val="28"/>
          <w:szCs w:val="28"/>
        </w:rPr>
        <w:t xml:space="preserve"> предоставления </w:t>
      </w:r>
      <w:r w:rsidR="006A7605" w:rsidRPr="00182DAC">
        <w:rPr>
          <w:rFonts w:ascii="Times New Roman" w:hAnsi="Times New Roman" w:cs="Times New Roman"/>
          <w:sz w:val="28"/>
          <w:szCs w:val="28"/>
        </w:rPr>
        <w:t>и</w:t>
      </w:r>
      <w:r w:rsidR="00DC072F" w:rsidRPr="00182DAC">
        <w:rPr>
          <w:rFonts w:ascii="Times New Roman" w:hAnsi="Times New Roman" w:cs="Times New Roman"/>
          <w:sz w:val="28"/>
          <w:szCs w:val="28"/>
        </w:rPr>
        <w:t>ны</w:t>
      </w:r>
      <w:r w:rsidR="006A7605" w:rsidRPr="00182DAC">
        <w:rPr>
          <w:rFonts w:ascii="Times New Roman" w:hAnsi="Times New Roman" w:cs="Times New Roman"/>
          <w:sz w:val="28"/>
          <w:szCs w:val="28"/>
        </w:rPr>
        <w:t>х</w:t>
      </w:r>
      <w:r w:rsidR="00DC072F" w:rsidRPr="00182DAC">
        <w:rPr>
          <w:rFonts w:ascii="Times New Roman" w:hAnsi="Times New Roman" w:cs="Times New Roman"/>
          <w:sz w:val="28"/>
          <w:szCs w:val="28"/>
        </w:rPr>
        <w:t xml:space="preserve"> межбюджетны</w:t>
      </w:r>
      <w:r w:rsidR="006A7605" w:rsidRPr="00182DAC">
        <w:rPr>
          <w:rFonts w:ascii="Times New Roman" w:hAnsi="Times New Roman" w:cs="Times New Roman"/>
          <w:sz w:val="28"/>
          <w:szCs w:val="28"/>
        </w:rPr>
        <w:t>х</w:t>
      </w:r>
      <w:r w:rsidR="00DC072F" w:rsidRPr="00182DAC">
        <w:rPr>
          <w:rFonts w:ascii="Times New Roman" w:hAnsi="Times New Roman" w:cs="Times New Roman"/>
          <w:sz w:val="28"/>
          <w:szCs w:val="28"/>
        </w:rPr>
        <w:t xml:space="preserve"> трансферт</w:t>
      </w:r>
      <w:r w:rsidR="006A7605" w:rsidRPr="00182DAC">
        <w:rPr>
          <w:rFonts w:ascii="Times New Roman" w:hAnsi="Times New Roman" w:cs="Times New Roman"/>
          <w:sz w:val="28"/>
          <w:szCs w:val="28"/>
        </w:rPr>
        <w:t>ов</w:t>
      </w:r>
      <w:r w:rsidR="00DC072F" w:rsidRPr="00182DAC">
        <w:rPr>
          <w:rFonts w:ascii="Times New Roman" w:hAnsi="Times New Roman" w:cs="Times New Roman"/>
          <w:sz w:val="28"/>
          <w:szCs w:val="28"/>
        </w:rPr>
        <w:t xml:space="preserve"> </w:t>
      </w:r>
      <w:r w:rsidR="00E35F15" w:rsidRPr="00182DAC">
        <w:rPr>
          <w:rFonts w:ascii="Times New Roman" w:hAnsi="Times New Roman" w:cs="Times New Roman"/>
          <w:sz w:val="28"/>
          <w:szCs w:val="28"/>
        </w:rPr>
        <w:t xml:space="preserve">на поддержку мер по обеспечению сбалансированности бюджетов поселений </w:t>
      </w:r>
      <w:r w:rsidR="006A7605" w:rsidRPr="00182DAC">
        <w:rPr>
          <w:rFonts w:ascii="Times New Roman" w:hAnsi="Times New Roman" w:cs="Times New Roman"/>
          <w:sz w:val="28"/>
          <w:szCs w:val="28"/>
        </w:rPr>
        <w:t>явля</w:t>
      </w:r>
      <w:r w:rsidR="00E35F15" w:rsidRPr="00182DAC">
        <w:rPr>
          <w:rFonts w:ascii="Times New Roman" w:hAnsi="Times New Roman" w:cs="Times New Roman"/>
          <w:sz w:val="28"/>
          <w:szCs w:val="28"/>
        </w:rPr>
        <w:t>е</w:t>
      </w:r>
      <w:r w:rsidR="006A7605" w:rsidRPr="00182DAC">
        <w:rPr>
          <w:rFonts w:ascii="Times New Roman" w:hAnsi="Times New Roman" w:cs="Times New Roman"/>
          <w:sz w:val="28"/>
          <w:szCs w:val="28"/>
        </w:rPr>
        <w:t>тся</w:t>
      </w:r>
      <w:r w:rsidR="00E35F15" w:rsidRPr="00182DAC">
        <w:rPr>
          <w:rFonts w:ascii="Times New Roman" w:hAnsi="Times New Roman" w:cs="Times New Roman"/>
          <w:sz w:val="28"/>
          <w:szCs w:val="28"/>
        </w:rPr>
        <w:t xml:space="preserve"> </w:t>
      </w:r>
      <w:r w:rsidR="00D3617F" w:rsidRPr="00182DAC">
        <w:rPr>
          <w:rFonts w:ascii="Times New Roman" w:hAnsi="Times New Roman" w:cs="Times New Roman"/>
          <w:sz w:val="28"/>
          <w:szCs w:val="28"/>
        </w:rPr>
        <w:t>заключени</w:t>
      </w:r>
      <w:r w:rsidR="00BE0281" w:rsidRPr="00182DAC">
        <w:rPr>
          <w:rFonts w:ascii="Times New Roman" w:hAnsi="Times New Roman" w:cs="Times New Roman"/>
          <w:sz w:val="28"/>
          <w:szCs w:val="28"/>
        </w:rPr>
        <w:t xml:space="preserve">е с  администрацией </w:t>
      </w:r>
      <w:proofErr w:type="spellStart"/>
      <w:r w:rsidR="00BE0281" w:rsidRPr="00182DAC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D3617F" w:rsidRPr="00182DAC">
        <w:rPr>
          <w:rFonts w:ascii="Times New Roman" w:hAnsi="Times New Roman" w:cs="Times New Roman"/>
          <w:sz w:val="28"/>
          <w:szCs w:val="28"/>
        </w:rPr>
        <w:t xml:space="preserve"> района соглашения о предоставлении иных межбюджетных трансфертов </w:t>
      </w:r>
      <w:r w:rsidR="00E35F15" w:rsidRPr="00182DAC">
        <w:rPr>
          <w:rFonts w:ascii="Times New Roman" w:hAnsi="Times New Roman" w:cs="Times New Roman"/>
          <w:sz w:val="28"/>
          <w:szCs w:val="28"/>
        </w:rPr>
        <w:t>на поддержку мер по обеспечению сбалансированности бюджетов поселений</w:t>
      </w:r>
      <w:r w:rsidR="00D3617F" w:rsidRPr="00182DAC">
        <w:rPr>
          <w:rFonts w:ascii="Times New Roman" w:hAnsi="Times New Roman" w:cs="Times New Roman"/>
          <w:sz w:val="28"/>
          <w:szCs w:val="28"/>
        </w:rPr>
        <w:t>, определяющего цели, условия, порядок осуществления расходов и порядок перечисления денежных средств.</w:t>
      </w:r>
    </w:p>
    <w:p w:rsidR="00801181" w:rsidRPr="00182DAC" w:rsidRDefault="00E35F15" w:rsidP="0012743B">
      <w:pPr>
        <w:widowControl w:val="0"/>
        <w:autoSpaceDE w:val="0"/>
        <w:autoSpaceDN w:val="0"/>
        <w:adjustRightInd w:val="0"/>
        <w:spacing w:after="120" w:line="264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2DAC">
        <w:rPr>
          <w:rFonts w:ascii="Times New Roman" w:hAnsi="Times New Roman" w:cs="Times New Roman"/>
          <w:sz w:val="28"/>
          <w:szCs w:val="28"/>
        </w:rPr>
        <w:t>5</w:t>
      </w:r>
      <w:r w:rsidR="00801181" w:rsidRPr="00182DAC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801181" w:rsidRPr="00182DAC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801181" w:rsidRPr="00182DAC">
        <w:rPr>
          <w:rFonts w:ascii="Times New Roman" w:hAnsi="Times New Roman" w:cs="Times New Roman"/>
          <w:sz w:val="28"/>
          <w:szCs w:val="28"/>
        </w:rPr>
        <w:t xml:space="preserve"> эффективным использованием бюджетных средств осущест</w:t>
      </w:r>
      <w:r w:rsidR="00BE0281" w:rsidRPr="00182DAC">
        <w:rPr>
          <w:rFonts w:ascii="Times New Roman" w:hAnsi="Times New Roman" w:cs="Times New Roman"/>
          <w:sz w:val="28"/>
          <w:szCs w:val="28"/>
        </w:rPr>
        <w:t xml:space="preserve">вляет администрация </w:t>
      </w:r>
      <w:proofErr w:type="spellStart"/>
      <w:r w:rsidR="00BE0281" w:rsidRPr="00182DAC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801181" w:rsidRPr="00182DAC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F02BC6" w:rsidRPr="00182DAC" w:rsidRDefault="00F02BC6" w:rsidP="0012743B">
      <w:pPr>
        <w:widowControl w:val="0"/>
        <w:autoSpaceDE w:val="0"/>
        <w:autoSpaceDN w:val="0"/>
        <w:adjustRightInd w:val="0"/>
        <w:spacing w:after="120" w:line="264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C1017" w:rsidRPr="00182DAC" w:rsidRDefault="007C1017" w:rsidP="0012743B">
      <w:pPr>
        <w:widowControl w:val="0"/>
        <w:autoSpaceDE w:val="0"/>
        <w:autoSpaceDN w:val="0"/>
        <w:adjustRightInd w:val="0"/>
        <w:spacing w:after="120" w:line="264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02BC6" w:rsidRPr="00182DAC" w:rsidRDefault="00182DAC" w:rsidP="00D360E2">
      <w:pPr>
        <w:pStyle w:val="ConsNormal"/>
        <w:widowControl/>
        <w:spacing w:line="264" w:lineRule="auto"/>
        <w:ind w:right="0"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</w:t>
      </w:r>
      <w:r w:rsidR="00A00A3D" w:rsidRPr="00182DAC">
        <w:rPr>
          <w:rFonts w:ascii="Times New Roman" w:hAnsi="Times New Roman" w:cs="Times New Roman"/>
          <w:sz w:val="28"/>
          <w:szCs w:val="28"/>
        </w:rPr>
        <w:t>иложение 2</w:t>
      </w:r>
      <w:r w:rsidR="00F02BC6" w:rsidRPr="00182DA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02BC6" w:rsidRPr="00182DAC" w:rsidRDefault="00F02BC6" w:rsidP="00D360E2">
      <w:pPr>
        <w:pStyle w:val="ConsNormal"/>
        <w:widowControl/>
        <w:spacing w:line="264" w:lineRule="auto"/>
        <w:ind w:right="0" w:firstLine="0"/>
        <w:jc w:val="right"/>
        <w:rPr>
          <w:rFonts w:ascii="Times New Roman" w:hAnsi="Times New Roman" w:cs="Times New Roman"/>
          <w:sz w:val="28"/>
          <w:szCs w:val="28"/>
        </w:rPr>
      </w:pPr>
      <w:r w:rsidRPr="00182DA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="00A00A3D" w:rsidRPr="00182DAC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182DAC">
        <w:rPr>
          <w:rFonts w:ascii="Times New Roman" w:hAnsi="Times New Roman" w:cs="Times New Roman"/>
          <w:sz w:val="28"/>
          <w:szCs w:val="28"/>
        </w:rPr>
        <w:t xml:space="preserve">  </w:t>
      </w:r>
      <w:r w:rsidR="00182DAC">
        <w:rPr>
          <w:rFonts w:ascii="Times New Roman" w:hAnsi="Times New Roman" w:cs="Times New Roman"/>
          <w:sz w:val="28"/>
          <w:szCs w:val="28"/>
        </w:rPr>
        <w:t>к</w:t>
      </w:r>
      <w:r w:rsidR="00A00A3D" w:rsidRPr="00182DAC">
        <w:rPr>
          <w:rFonts w:ascii="Times New Roman" w:hAnsi="Times New Roman" w:cs="Times New Roman"/>
          <w:sz w:val="28"/>
          <w:szCs w:val="28"/>
        </w:rPr>
        <w:t xml:space="preserve"> </w:t>
      </w:r>
      <w:r w:rsidR="00182DAC">
        <w:rPr>
          <w:rFonts w:ascii="Times New Roman" w:hAnsi="Times New Roman" w:cs="Times New Roman"/>
          <w:sz w:val="28"/>
          <w:szCs w:val="28"/>
        </w:rPr>
        <w:t>р</w:t>
      </w:r>
      <w:r w:rsidR="00A00A3D" w:rsidRPr="00182DAC">
        <w:rPr>
          <w:rFonts w:ascii="Times New Roman" w:hAnsi="Times New Roman" w:cs="Times New Roman"/>
          <w:sz w:val="28"/>
          <w:szCs w:val="28"/>
        </w:rPr>
        <w:t>ешению</w:t>
      </w:r>
      <w:r w:rsidRPr="00182DAC">
        <w:rPr>
          <w:rFonts w:ascii="Times New Roman" w:hAnsi="Times New Roman" w:cs="Times New Roman"/>
          <w:sz w:val="28"/>
          <w:szCs w:val="28"/>
        </w:rPr>
        <w:t xml:space="preserve"> </w:t>
      </w:r>
      <w:r w:rsidR="00D360E2" w:rsidRPr="00182DAC">
        <w:rPr>
          <w:rFonts w:ascii="Times New Roman" w:hAnsi="Times New Roman" w:cs="Times New Roman"/>
          <w:sz w:val="28"/>
          <w:szCs w:val="28"/>
        </w:rPr>
        <w:t xml:space="preserve"> </w:t>
      </w:r>
      <w:r w:rsidRPr="00182DAC">
        <w:rPr>
          <w:rFonts w:ascii="Times New Roman" w:hAnsi="Times New Roman" w:cs="Times New Roman"/>
          <w:sz w:val="28"/>
          <w:szCs w:val="28"/>
        </w:rPr>
        <w:t xml:space="preserve">районного Совета народных депутатов </w:t>
      </w:r>
    </w:p>
    <w:p w:rsidR="00F02BC6" w:rsidRPr="00182DAC" w:rsidRDefault="00F02BC6" w:rsidP="00D360E2">
      <w:pPr>
        <w:pStyle w:val="ConsNormal"/>
        <w:widowControl/>
        <w:spacing w:line="264" w:lineRule="auto"/>
        <w:ind w:right="0" w:firstLine="0"/>
        <w:jc w:val="right"/>
        <w:rPr>
          <w:rFonts w:ascii="Times New Roman" w:hAnsi="Times New Roman" w:cs="Times New Roman"/>
          <w:sz w:val="28"/>
          <w:szCs w:val="28"/>
        </w:rPr>
      </w:pPr>
      <w:r w:rsidRPr="00182DA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от </w:t>
      </w:r>
      <w:r w:rsidR="00182DAC">
        <w:rPr>
          <w:rFonts w:ascii="Times New Roman" w:hAnsi="Times New Roman" w:cs="Times New Roman"/>
          <w:sz w:val="28"/>
          <w:szCs w:val="28"/>
        </w:rPr>
        <w:t>08.12.</w:t>
      </w:r>
      <w:r w:rsidRPr="00182DAC">
        <w:rPr>
          <w:rFonts w:ascii="Times New Roman" w:hAnsi="Times New Roman" w:cs="Times New Roman"/>
          <w:sz w:val="28"/>
          <w:szCs w:val="28"/>
        </w:rPr>
        <w:t>201</w:t>
      </w:r>
      <w:r w:rsidR="00E35F15" w:rsidRPr="00182DAC">
        <w:rPr>
          <w:rFonts w:ascii="Times New Roman" w:hAnsi="Times New Roman" w:cs="Times New Roman"/>
          <w:sz w:val="28"/>
          <w:szCs w:val="28"/>
        </w:rPr>
        <w:t>6</w:t>
      </w:r>
      <w:r w:rsidRPr="00182DAC">
        <w:rPr>
          <w:rFonts w:ascii="Times New Roman" w:hAnsi="Times New Roman" w:cs="Times New Roman"/>
          <w:sz w:val="28"/>
          <w:szCs w:val="28"/>
        </w:rPr>
        <w:t xml:space="preserve"> г. №</w:t>
      </w:r>
      <w:r w:rsidR="00260F5D">
        <w:rPr>
          <w:rFonts w:ascii="Times New Roman" w:hAnsi="Times New Roman" w:cs="Times New Roman"/>
          <w:sz w:val="28"/>
          <w:szCs w:val="28"/>
        </w:rPr>
        <w:t xml:space="preserve"> 195</w:t>
      </w:r>
      <w:bookmarkStart w:id="2" w:name="_GoBack"/>
      <w:bookmarkEnd w:id="2"/>
      <w:r w:rsidRPr="00182DAC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F02BC6" w:rsidRPr="00182DAC" w:rsidRDefault="00F02BC6" w:rsidP="00D360E2">
      <w:pPr>
        <w:spacing w:after="0" w:line="264" w:lineRule="auto"/>
        <w:rPr>
          <w:rFonts w:ascii="Times New Roman" w:hAnsi="Times New Roman" w:cs="Times New Roman"/>
          <w:sz w:val="28"/>
          <w:szCs w:val="28"/>
        </w:rPr>
      </w:pPr>
      <w:r w:rsidRPr="00182DA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</w:p>
    <w:p w:rsidR="00F02BC6" w:rsidRPr="00182DAC" w:rsidRDefault="00F02BC6" w:rsidP="0012743B">
      <w:pPr>
        <w:widowControl w:val="0"/>
        <w:autoSpaceDE w:val="0"/>
        <w:autoSpaceDN w:val="0"/>
        <w:adjustRightInd w:val="0"/>
        <w:spacing w:after="120" w:line="264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82DAC">
        <w:rPr>
          <w:rFonts w:ascii="Times New Roman" w:hAnsi="Times New Roman" w:cs="Times New Roman"/>
          <w:b/>
          <w:bCs/>
          <w:sz w:val="28"/>
          <w:szCs w:val="28"/>
        </w:rPr>
        <w:t>Методика</w:t>
      </w:r>
    </w:p>
    <w:p w:rsidR="0012743B" w:rsidRPr="00182DAC" w:rsidRDefault="00F02BC6" w:rsidP="00D360E2">
      <w:pPr>
        <w:widowControl w:val="0"/>
        <w:autoSpaceDE w:val="0"/>
        <w:autoSpaceDN w:val="0"/>
        <w:adjustRightInd w:val="0"/>
        <w:spacing w:after="0" w:line="264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182DAC">
        <w:rPr>
          <w:rFonts w:ascii="Times New Roman" w:hAnsi="Times New Roman" w:cs="Times New Roman"/>
          <w:bCs/>
          <w:sz w:val="28"/>
          <w:szCs w:val="28"/>
        </w:rPr>
        <w:t xml:space="preserve">распределения иных межбюджетных трансфертов бюджетам </w:t>
      </w:r>
      <w:r w:rsidRPr="00182DAC">
        <w:rPr>
          <w:rFonts w:ascii="Times New Roman" w:hAnsi="Times New Roman" w:cs="Times New Roman"/>
          <w:sz w:val="28"/>
          <w:szCs w:val="28"/>
        </w:rPr>
        <w:t>поселений</w:t>
      </w:r>
    </w:p>
    <w:p w:rsidR="00F02BC6" w:rsidRPr="00182DAC" w:rsidRDefault="00F02BC6" w:rsidP="00D360E2">
      <w:pPr>
        <w:widowControl w:val="0"/>
        <w:autoSpaceDE w:val="0"/>
        <w:autoSpaceDN w:val="0"/>
        <w:adjustRightInd w:val="0"/>
        <w:spacing w:after="0" w:line="264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182D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E0281" w:rsidRPr="00182DAC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Pr="00182DAC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41546B" w:rsidRPr="00182DAC">
        <w:rPr>
          <w:rFonts w:ascii="Times New Roman" w:hAnsi="Times New Roman" w:cs="Times New Roman"/>
          <w:sz w:val="28"/>
          <w:szCs w:val="28"/>
        </w:rPr>
        <w:t xml:space="preserve"> </w:t>
      </w:r>
      <w:r w:rsidR="00E35F15" w:rsidRPr="00182DAC">
        <w:rPr>
          <w:rFonts w:ascii="Times New Roman" w:hAnsi="Times New Roman" w:cs="Times New Roman"/>
          <w:sz w:val="28"/>
          <w:szCs w:val="28"/>
        </w:rPr>
        <w:t>на поддержку мер по обеспечению сбалансированности бюджетов поселений</w:t>
      </w:r>
    </w:p>
    <w:p w:rsidR="007C1017" w:rsidRPr="00182DAC" w:rsidRDefault="007C1017" w:rsidP="0012743B">
      <w:pPr>
        <w:widowControl w:val="0"/>
        <w:autoSpaceDE w:val="0"/>
        <w:autoSpaceDN w:val="0"/>
        <w:adjustRightInd w:val="0"/>
        <w:spacing w:after="120" w:line="264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4396F" w:rsidRPr="00182DAC" w:rsidRDefault="001F2895" w:rsidP="0064396F">
      <w:pPr>
        <w:widowControl w:val="0"/>
        <w:autoSpaceDE w:val="0"/>
        <w:autoSpaceDN w:val="0"/>
        <w:adjustRightInd w:val="0"/>
        <w:spacing w:after="120" w:line="264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2DAC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="0064396F" w:rsidRPr="00182DAC">
        <w:rPr>
          <w:rFonts w:ascii="Times New Roman" w:hAnsi="Times New Roman" w:cs="Times New Roman"/>
          <w:sz w:val="28"/>
          <w:szCs w:val="28"/>
        </w:rPr>
        <w:t xml:space="preserve">Иные межбюджетные трансферты бюджетам поселений </w:t>
      </w:r>
      <w:proofErr w:type="spellStart"/>
      <w:r w:rsidR="00BE0281" w:rsidRPr="00182DAC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64396F" w:rsidRPr="00182DAC">
        <w:rPr>
          <w:rFonts w:ascii="Times New Roman" w:hAnsi="Times New Roman" w:cs="Times New Roman"/>
          <w:sz w:val="28"/>
          <w:szCs w:val="28"/>
        </w:rPr>
        <w:t xml:space="preserve"> района на поддержку мер по обеспечению сбалансированности бюджетов поселений, предоставляются поселениям, в которых </w:t>
      </w:r>
      <w:r w:rsidR="00264738" w:rsidRPr="00182DAC">
        <w:rPr>
          <w:rFonts w:ascii="Times New Roman" w:hAnsi="Times New Roman" w:cs="Times New Roman"/>
          <w:sz w:val="28"/>
          <w:szCs w:val="28"/>
        </w:rPr>
        <w:t>объема доходов поселения (налоговых, неналоговых доходов, дотации на выравнивание бюджетной обеспеченности за счет субвенций из областного бюджета), с учетом дефицита бюджета поселения в соответствии с нормами Бюджетного кодекса Российской Федерации, недостаточно для покрытия первоочередных и социально значимых расходов бюджета поселения.</w:t>
      </w:r>
      <w:proofErr w:type="gramEnd"/>
    </w:p>
    <w:p w:rsidR="0064396F" w:rsidRPr="00182DAC" w:rsidRDefault="0064396F" w:rsidP="0012743B">
      <w:pPr>
        <w:widowControl w:val="0"/>
        <w:autoSpaceDE w:val="0"/>
        <w:autoSpaceDN w:val="0"/>
        <w:adjustRightInd w:val="0"/>
        <w:spacing w:after="120" w:line="264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A5AA0" w:rsidRPr="00182DAC" w:rsidRDefault="001F2895" w:rsidP="0012743B">
      <w:pPr>
        <w:widowControl w:val="0"/>
        <w:autoSpaceDE w:val="0"/>
        <w:autoSpaceDN w:val="0"/>
        <w:adjustRightInd w:val="0"/>
        <w:spacing w:after="120" w:line="264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2DAC">
        <w:rPr>
          <w:rFonts w:ascii="Times New Roman" w:hAnsi="Times New Roman" w:cs="Times New Roman"/>
          <w:sz w:val="28"/>
          <w:szCs w:val="28"/>
        </w:rPr>
        <w:t>2</w:t>
      </w:r>
      <w:r w:rsidR="00DC072F" w:rsidRPr="00182DAC">
        <w:rPr>
          <w:rFonts w:ascii="Times New Roman" w:hAnsi="Times New Roman" w:cs="Times New Roman"/>
          <w:sz w:val="28"/>
          <w:szCs w:val="28"/>
        </w:rPr>
        <w:t>. Расчет иных межбюджетных трансфертов</w:t>
      </w:r>
      <w:r w:rsidRPr="00182DAC">
        <w:rPr>
          <w:rFonts w:ascii="Times New Roman" w:hAnsi="Times New Roman" w:cs="Times New Roman"/>
          <w:sz w:val="28"/>
          <w:szCs w:val="28"/>
        </w:rPr>
        <w:t xml:space="preserve"> </w:t>
      </w:r>
      <w:r w:rsidR="00022740" w:rsidRPr="00182DAC">
        <w:rPr>
          <w:rFonts w:ascii="Times New Roman" w:hAnsi="Times New Roman" w:cs="Times New Roman"/>
          <w:sz w:val="28"/>
          <w:szCs w:val="28"/>
        </w:rPr>
        <w:t xml:space="preserve">на поддержку мер по обеспечению сбалансированности бюджетов поселений </w:t>
      </w:r>
      <w:r w:rsidR="00DC072F" w:rsidRPr="00182DAC">
        <w:rPr>
          <w:rFonts w:ascii="Times New Roman" w:hAnsi="Times New Roman" w:cs="Times New Roman"/>
          <w:sz w:val="28"/>
          <w:szCs w:val="28"/>
        </w:rPr>
        <w:t>производится по следующей формуле:</w:t>
      </w:r>
    </w:p>
    <w:p w:rsidR="00DC072F" w:rsidRPr="00182DAC" w:rsidRDefault="00DC072F" w:rsidP="0012743B">
      <w:pPr>
        <w:widowControl w:val="0"/>
        <w:autoSpaceDE w:val="0"/>
        <w:autoSpaceDN w:val="0"/>
        <w:adjustRightInd w:val="0"/>
        <w:spacing w:after="120" w:line="264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2DAC">
        <w:rPr>
          <w:rFonts w:ascii="Times New Roman" w:hAnsi="Times New Roman" w:cs="Times New Roman"/>
          <w:sz w:val="28"/>
          <w:szCs w:val="28"/>
        </w:rPr>
        <w:t xml:space="preserve"> </w:t>
      </w:r>
      <w:r w:rsidR="004D2223" w:rsidRPr="00182DAC">
        <w:rPr>
          <w:rFonts w:ascii="Times New Roman" w:hAnsi="Times New Roman" w:cs="Times New Roman"/>
          <w:sz w:val="28"/>
          <w:szCs w:val="28"/>
          <w:lang w:val="en-US"/>
        </w:rPr>
        <w:t>Si</w:t>
      </w:r>
      <w:r w:rsidRPr="00182DAC">
        <w:rPr>
          <w:rFonts w:ascii="Times New Roman" w:hAnsi="Times New Roman" w:cs="Times New Roman"/>
          <w:sz w:val="28"/>
          <w:szCs w:val="28"/>
        </w:rPr>
        <w:t xml:space="preserve"> =</w:t>
      </w:r>
      <w:r w:rsidR="0064396F" w:rsidRPr="00182DAC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64396F" w:rsidRPr="00182DAC">
        <w:rPr>
          <w:rFonts w:ascii="Times New Roman" w:hAnsi="Times New Roman" w:cs="Times New Roman"/>
          <w:sz w:val="28"/>
          <w:szCs w:val="28"/>
        </w:rPr>
        <w:t xml:space="preserve"> </w:t>
      </w:r>
      <w:r w:rsidR="0064396F" w:rsidRPr="00182DAC">
        <w:rPr>
          <w:rFonts w:ascii="Times New Roman" w:hAnsi="Times New Roman" w:cs="Times New Roman"/>
          <w:sz w:val="28"/>
          <w:szCs w:val="28"/>
          <w:lang w:val="en-US"/>
        </w:rPr>
        <w:t>x</w:t>
      </w:r>
      <w:r w:rsidR="0064396F" w:rsidRPr="00182DAC">
        <w:rPr>
          <w:rFonts w:ascii="Times New Roman" w:hAnsi="Times New Roman" w:cs="Times New Roman"/>
          <w:sz w:val="28"/>
          <w:szCs w:val="28"/>
        </w:rPr>
        <w:t xml:space="preserve"> (Д</w:t>
      </w:r>
      <w:proofErr w:type="spellStart"/>
      <w:r w:rsidR="0064396F" w:rsidRPr="00182DAC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="0064396F" w:rsidRPr="00182DAC">
        <w:rPr>
          <w:rFonts w:ascii="Times New Roman" w:hAnsi="Times New Roman" w:cs="Times New Roman"/>
          <w:sz w:val="28"/>
          <w:szCs w:val="28"/>
        </w:rPr>
        <w:t xml:space="preserve"> + </w:t>
      </w:r>
      <w:r w:rsidR="00BE0281" w:rsidRPr="00182DAC">
        <w:rPr>
          <w:rFonts w:ascii="Times New Roman" w:hAnsi="Times New Roman" w:cs="Times New Roman"/>
          <w:sz w:val="28"/>
          <w:szCs w:val="28"/>
        </w:rPr>
        <w:t>О</w:t>
      </w:r>
      <w:r w:rsidR="00BE0281" w:rsidRPr="00182DAC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64396F" w:rsidRPr="00182DAC">
        <w:rPr>
          <w:rFonts w:ascii="Times New Roman" w:hAnsi="Times New Roman" w:cs="Times New Roman"/>
          <w:sz w:val="28"/>
          <w:szCs w:val="28"/>
        </w:rPr>
        <w:t xml:space="preserve"> - Р</w:t>
      </w:r>
      <w:proofErr w:type="spellStart"/>
      <w:r w:rsidR="0064396F" w:rsidRPr="00182DAC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="0064396F" w:rsidRPr="00182DAC">
        <w:rPr>
          <w:rFonts w:ascii="Times New Roman" w:hAnsi="Times New Roman" w:cs="Times New Roman"/>
          <w:sz w:val="28"/>
          <w:szCs w:val="28"/>
        </w:rPr>
        <w:t xml:space="preserve">) / (Д </w:t>
      </w:r>
      <w:proofErr w:type="gramStart"/>
      <w:r w:rsidR="0064396F" w:rsidRPr="00182DAC">
        <w:rPr>
          <w:rFonts w:ascii="Times New Roman" w:hAnsi="Times New Roman" w:cs="Times New Roman"/>
          <w:sz w:val="28"/>
          <w:szCs w:val="28"/>
        </w:rPr>
        <w:t xml:space="preserve">+  </w:t>
      </w:r>
      <w:proofErr w:type="spellStart"/>
      <w:r w:rsidR="0064396F" w:rsidRPr="00182DAC">
        <w:rPr>
          <w:rFonts w:ascii="Times New Roman" w:hAnsi="Times New Roman" w:cs="Times New Roman"/>
          <w:sz w:val="28"/>
          <w:szCs w:val="28"/>
        </w:rPr>
        <w:t>Деф</w:t>
      </w:r>
      <w:proofErr w:type="spellEnd"/>
      <w:proofErr w:type="gramEnd"/>
      <w:r w:rsidR="0064396F" w:rsidRPr="00182DAC">
        <w:rPr>
          <w:rFonts w:ascii="Times New Roman" w:hAnsi="Times New Roman" w:cs="Times New Roman"/>
          <w:sz w:val="28"/>
          <w:szCs w:val="28"/>
        </w:rPr>
        <w:t xml:space="preserve"> - Р)  </w:t>
      </w:r>
      <w:r w:rsidRPr="00182DAC">
        <w:rPr>
          <w:rFonts w:ascii="Times New Roman" w:hAnsi="Times New Roman" w:cs="Times New Roman"/>
          <w:sz w:val="28"/>
          <w:szCs w:val="28"/>
        </w:rPr>
        <w:t>, где:</w:t>
      </w:r>
    </w:p>
    <w:p w:rsidR="00DC072F" w:rsidRPr="00182DAC" w:rsidRDefault="00EE2AA2" w:rsidP="0012743B">
      <w:pPr>
        <w:pStyle w:val="ConsPlusNonformat"/>
        <w:spacing w:after="120" w:line="264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2DAC">
        <w:rPr>
          <w:rFonts w:ascii="Times New Roman" w:hAnsi="Times New Roman" w:cs="Times New Roman"/>
          <w:sz w:val="28"/>
          <w:szCs w:val="28"/>
        </w:rPr>
        <w:t xml:space="preserve">      </w:t>
      </w:r>
      <w:r w:rsidR="00DC072F" w:rsidRPr="00182DAC"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="004D2223" w:rsidRPr="00182DAC">
        <w:rPr>
          <w:rFonts w:ascii="Times New Roman" w:hAnsi="Times New Roman" w:cs="Times New Roman"/>
          <w:sz w:val="28"/>
          <w:szCs w:val="28"/>
          <w:lang w:val="en-US"/>
        </w:rPr>
        <w:t>Si</w:t>
      </w:r>
      <w:r w:rsidR="00DC072F" w:rsidRPr="00182DAC">
        <w:rPr>
          <w:rFonts w:ascii="Times New Roman" w:hAnsi="Times New Roman" w:cs="Times New Roman"/>
          <w:sz w:val="28"/>
          <w:szCs w:val="28"/>
        </w:rPr>
        <w:t xml:space="preserve">  -</w:t>
      </w:r>
      <w:proofErr w:type="gramEnd"/>
      <w:r w:rsidR="00DC072F" w:rsidRPr="00182DAC">
        <w:rPr>
          <w:rFonts w:ascii="Times New Roman" w:hAnsi="Times New Roman" w:cs="Times New Roman"/>
          <w:sz w:val="28"/>
          <w:szCs w:val="28"/>
        </w:rPr>
        <w:t xml:space="preserve"> </w:t>
      </w:r>
      <w:r w:rsidR="004D2223" w:rsidRPr="00182DAC">
        <w:rPr>
          <w:rFonts w:ascii="Times New Roman" w:hAnsi="Times New Roman" w:cs="Times New Roman"/>
          <w:sz w:val="28"/>
          <w:szCs w:val="28"/>
        </w:rPr>
        <w:t xml:space="preserve">объем иных межбюджетных трансфертов </w:t>
      </w:r>
      <w:r w:rsidR="00D360E2" w:rsidRPr="00182DAC">
        <w:rPr>
          <w:rFonts w:ascii="Times New Roman" w:hAnsi="Times New Roman" w:cs="Times New Roman"/>
          <w:sz w:val="28"/>
          <w:szCs w:val="28"/>
        </w:rPr>
        <w:t xml:space="preserve">бюджету </w:t>
      </w:r>
      <w:proofErr w:type="spellStart"/>
      <w:r w:rsidR="004D2223" w:rsidRPr="00182DAC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="004D2223" w:rsidRPr="00182DAC">
        <w:rPr>
          <w:rFonts w:ascii="Times New Roman" w:hAnsi="Times New Roman" w:cs="Times New Roman"/>
          <w:sz w:val="28"/>
          <w:szCs w:val="28"/>
        </w:rPr>
        <w:t>-</w:t>
      </w:r>
      <w:r w:rsidR="00D360E2" w:rsidRPr="00182DAC">
        <w:rPr>
          <w:rFonts w:ascii="Times New Roman" w:hAnsi="Times New Roman" w:cs="Times New Roman"/>
          <w:sz w:val="28"/>
          <w:szCs w:val="28"/>
        </w:rPr>
        <w:t>го сельского</w:t>
      </w:r>
      <w:r w:rsidR="004D2223" w:rsidRPr="00182DAC">
        <w:rPr>
          <w:rFonts w:ascii="Times New Roman" w:hAnsi="Times New Roman" w:cs="Times New Roman"/>
          <w:sz w:val="28"/>
          <w:szCs w:val="28"/>
        </w:rPr>
        <w:t xml:space="preserve"> поселени</w:t>
      </w:r>
      <w:r w:rsidR="00D360E2" w:rsidRPr="00182DAC">
        <w:rPr>
          <w:rFonts w:ascii="Times New Roman" w:hAnsi="Times New Roman" w:cs="Times New Roman"/>
          <w:sz w:val="28"/>
          <w:szCs w:val="28"/>
        </w:rPr>
        <w:t>я</w:t>
      </w:r>
      <w:r w:rsidR="004D2223" w:rsidRPr="00182DAC">
        <w:rPr>
          <w:rFonts w:ascii="Times New Roman" w:hAnsi="Times New Roman" w:cs="Times New Roman"/>
          <w:sz w:val="28"/>
          <w:szCs w:val="28"/>
        </w:rPr>
        <w:t xml:space="preserve"> </w:t>
      </w:r>
      <w:r w:rsidR="00022740" w:rsidRPr="00182DAC">
        <w:rPr>
          <w:rFonts w:ascii="Times New Roman" w:hAnsi="Times New Roman" w:cs="Times New Roman"/>
          <w:sz w:val="28"/>
          <w:szCs w:val="28"/>
        </w:rPr>
        <w:t>на поддержку мер по обеспечению сбалансированности бюджетов поселений</w:t>
      </w:r>
      <w:r w:rsidR="00293CA9" w:rsidRPr="00182DAC">
        <w:rPr>
          <w:rFonts w:ascii="Times New Roman" w:hAnsi="Times New Roman" w:cs="Times New Roman"/>
          <w:sz w:val="28"/>
          <w:szCs w:val="28"/>
        </w:rPr>
        <w:t>;</w:t>
      </w:r>
    </w:p>
    <w:p w:rsidR="004D2223" w:rsidRPr="00182DAC" w:rsidRDefault="00EE2AA2" w:rsidP="0012743B">
      <w:pPr>
        <w:pStyle w:val="ConsPlusNonformat"/>
        <w:spacing w:after="120" w:line="264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2DAC">
        <w:rPr>
          <w:rFonts w:ascii="Times New Roman" w:hAnsi="Times New Roman" w:cs="Times New Roman"/>
          <w:sz w:val="28"/>
          <w:szCs w:val="28"/>
        </w:rPr>
        <w:t xml:space="preserve">      </w:t>
      </w:r>
      <w:r w:rsidR="00DC072F" w:rsidRPr="00182DAC">
        <w:rPr>
          <w:rFonts w:ascii="Times New Roman" w:hAnsi="Times New Roman" w:cs="Times New Roman"/>
          <w:sz w:val="28"/>
          <w:szCs w:val="28"/>
        </w:rPr>
        <w:t xml:space="preserve">    </w:t>
      </w:r>
      <w:r w:rsidR="0064396F" w:rsidRPr="00182DAC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6A7605" w:rsidRPr="00182DAC">
        <w:rPr>
          <w:rFonts w:ascii="Times New Roman" w:hAnsi="Times New Roman" w:cs="Times New Roman"/>
          <w:sz w:val="28"/>
          <w:szCs w:val="28"/>
        </w:rPr>
        <w:t xml:space="preserve"> –</w:t>
      </w:r>
      <w:r w:rsidR="004D2223" w:rsidRPr="00182DA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D2223" w:rsidRPr="00182DAC">
        <w:rPr>
          <w:rFonts w:ascii="Times New Roman" w:hAnsi="Times New Roman" w:cs="Times New Roman"/>
          <w:sz w:val="28"/>
          <w:szCs w:val="28"/>
        </w:rPr>
        <w:t>объем</w:t>
      </w:r>
      <w:proofErr w:type="gramEnd"/>
      <w:r w:rsidR="004D2223" w:rsidRPr="00182DAC">
        <w:rPr>
          <w:rFonts w:ascii="Times New Roman" w:hAnsi="Times New Roman" w:cs="Times New Roman"/>
          <w:sz w:val="28"/>
          <w:szCs w:val="28"/>
        </w:rPr>
        <w:t xml:space="preserve"> средств, предусмотренный в бюджете</w:t>
      </w:r>
      <w:r w:rsidR="008E393C" w:rsidRPr="00182D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E0281" w:rsidRPr="00182DAC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BE0281" w:rsidRPr="00182DAC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="004D2223" w:rsidRPr="00182DAC">
        <w:rPr>
          <w:rFonts w:ascii="Times New Roman" w:hAnsi="Times New Roman" w:cs="Times New Roman"/>
          <w:sz w:val="28"/>
          <w:szCs w:val="28"/>
        </w:rPr>
        <w:t xml:space="preserve"> </w:t>
      </w:r>
      <w:r w:rsidR="00022740" w:rsidRPr="00182DAC">
        <w:rPr>
          <w:rFonts w:ascii="Times New Roman" w:hAnsi="Times New Roman" w:cs="Times New Roman"/>
          <w:sz w:val="28"/>
          <w:szCs w:val="28"/>
        </w:rPr>
        <w:t>на предоставление иных межбюджетных трансфертов</w:t>
      </w:r>
      <w:r w:rsidR="00BE0281" w:rsidRPr="00182DAC">
        <w:rPr>
          <w:rFonts w:ascii="Times New Roman" w:hAnsi="Times New Roman" w:cs="Times New Roman"/>
          <w:sz w:val="28"/>
          <w:szCs w:val="28"/>
        </w:rPr>
        <w:t xml:space="preserve"> бюджетам поселений </w:t>
      </w:r>
      <w:proofErr w:type="spellStart"/>
      <w:r w:rsidR="00BE0281" w:rsidRPr="00182DAC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022740" w:rsidRPr="00182DAC">
        <w:rPr>
          <w:rFonts w:ascii="Times New Roman" w:hAnsi="Times New Roman" w:cs="Times New Roman"/>
          <w:sz w:val="28"/>
          <w:szCs w:val="28"/>
        </w:rPr>
        <w:t xml:space="preserve"> района на поддержку мер по обеспечению сбалансированности бюджетов поселений</w:t>
      </w:r>
      <w:r w:rsidR="004D2223" w:rsidRPr="00182DAC">
        <w:rPr>
          <w:rFonts w:ascii="Times New Roman" w:hAnsi="Times New Roman" w:cs="Times New Roman"/>
          <w:sz w:val="28"/>
          <w:szCs w:val="28"/>
        </w:rPr>
        <w:t xml:space="preserve">; </w:t>
      </w:r>
      <w:r w:rsidR="006A7605" w:rsidRPr="00182DA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A7605" w:rsidRPr="00182DAC" w:rsidRDefault="004D2223" w:rsidP="001B3384">
      <w:pPr>
        <w:pStyle w:val="ConsPlusNonformat"/>
        <w:spacing w:after="120" w:line="264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2DAC">
        <w:rPr>
          <w:rFonts w:ascii="Times New Roman" w:hAnsi="Times New Roman" w:cs="Times New Roman"/>
          <w:sz w:val="28"/>
          <w:szCs w:val="28"/>
        </w:rPr>
        <w:t xml:space="preserve">         </w:t>
      </w:r>
      <w:r w:rsidR="001B3384" w:rsidRPr="00182DAC">
        <w:rPr>
          <w:rFonts w:ascii="Times New Roman" w:hAnsi="Times New Roman" w:cs="Times New Roman"/>
          <w:sz w:val="28"/>
          <w:szCs w:val="28"/>
        </w:rPr>
        <w:t>Д</w:t>
      </w:r>
      <w:proofErr w:type="spellStart"/>
      <w:proofErr w:type="gramStart"/>
      <w:r w:rsidR="00022740" w:rsidRPr="00182DAC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proofErr w:type="gramEnd"/>
      <w:r w:rsidRPr="00182DAC">
        <w:rPr>
          <w:rFonts w:ascii="Times New Roman" w:hAnsi="Times New Roman" w:cs="Times New Roman"/>
          <w:sz w:val="28"/>
          <w:szCs w:val="28"/>
        </w:rPr>
        <w:t xml:space="preserve"> </w:t>
      </w:r>
      <w:r w:rsidR="00022740" w:rsidRPr="00182DAC">
        <w:rPr>
          <w:rFonts w:ascii="Times New Roman" w:hAnsi="Times New Roman" w:cs="Times New Roman"/>
          <w:sz w:val="28"/>
          <w:szCs w:val="28"/>
        </w:rPr>
        <w:t>–</w:t>
      </w:r>
      <w:r w:rsidRPr="00182DAC">
        <w:rPr>
          <w:rFonts w:ascii="Times New Roman" w:hAnsi="Times New Roman" w:cs="Times New Roman"/>
          <w:sz w:val="28"/>
          <w:szCs w:val="28"/>
        </w:rPr>
        <w:t xml:space="preserve"> </w:t>
      </w:r>
      <w:r w:rsidR="00022740" w:rsidRPr="00182DAC">
        <w:rPr>
          <w:rFonts w:ascii="Times New Roman" w:hAnsi="Times New Roman" w:cs="Times New Roman"/>
          <w:sz w:val="28"/>
          <w:szCs w:val="28"/>
        </w:rPr>
        <w:t>оценка объема доходов</w:t>
      </w:r>
      <w:r w:rsidR="001B3384" w:rsidRPr="00182DAC">
        <w:rPr>
          <w:rFonts w:ascii="Times New Roman" w:hAnsi="Times New Roman" w:cs="Times New Roman"/>
          <w:sz w:val="28"/>
          <w:szCs w:val="28"/>
        </w:rPr>
        <w:t xml:space="preserve"> бюджета </w:t>
      </w:r>
      <w:proofErr w:type="spellStart"/>
      <w:r w:rsidR="001B3384" w:rsidRPr="00182DAC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="001B3384" w:rsidRPr="00182DAC">
        <w:rPr>
          <w:rFonts w:ascii="Times New Roman" w:hAnsi="Times New Roman" w:cs="Times New Roman"/>
          <w:sz w:val="28"/>
          <w:szCs w:val="28"/>
        </w:rPr>
        <w:t xml:space="preserve">-го поселения (налоговых, неналоговых доходов, дотации на выравнивание бюджетной обеспеченности бюджета </w:t>
      </w:r>
      <w:proofErr w:type="spellStart"/>
      <w:r w:rsidR="001B3384" w:rsidRPr="00182DAC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="001B3384" w:rsidRPr="00182DAC">
        <w:rPr>
          <w:rFonts w:ascii="Times New Roman" w:hAnsi="Times New Roman" w:cs="Times New Roman"/>
          <w:sz w:val="28"/>
          <w:szCs w:val="28"/>
        </w:rPr>
        <w:t>-го поселения за счет субвенций из областного бюджета)</w:t>
      </w:r>
      <w:r w:rsidR="006A7605" w:rsidRPr="00182DAC">
        <w:rPr>
          <w:rFonts w:ascii="Times New Roman" w:hAnsi="Times New Roman" w:cs="Times New Roman"/>
          <w:sz w:val="28"/>
          <w:szCs w:val="28"/>
        </w:rPr>
        <w:t>;</w:t>
      </w:r>
    </w:p>
    <w:p w:rsidR="00BE0281" w:rsidRPr="00182DAC" w:rsidRDefault="006A7605" w:rsidP="0012743B">
      <w:pPr>
        <w:pStyle w:val="ConsPlusNonformat"/>
        <w:spacing w:after="120" w:line="264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2DAC"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  <w:r w:rsidR="00BE0281" w:rsidRPr="00182DAC">
        <w:rPr>
          <w:rFonts w:ascii="Times New Roman" w:hAnsi="Times New Roman" w:cs="Times New Roman"/>
          <w:color w:val="FF0000"/>
          <w:sz w:val="28"/>
          <w:szCs w:val="28"/>
        </w:rPr>
        <w:t xml:space="preserve">     </w:t>
      </w:r>
      <w:r w:rsidR="00BE0281" w:rsidRPr="00182DAC">
        <w:rPr>
          <w:rFonts w:ascii="Times New Roman" w:hAnsi="Times New Roman" w:cs="Times New Roman"/>
          <w:sz w:val="28"/>
          <w:szCs w:val="28"/>
        </w:rPr>
        <w:t>О</w:t>
      </w:r>
      <w:proofErr w:type="gramStart"/>
      <w:r w:rsidR="00BE0281" w:rsidRPr="00182DAC">
        <w:rPr>
          <w:rFonts w:ascii="Times New Roman" w:hAnsi="Times New Roman" w:cs="Times New Roman"/>
          <w:sz w:val="28"/>
          <w:szCs w:val="28"/>
          <w:lang w:val="en-US"/>
        </w:rPr>
        <w:t>s</w:t>
      </w:r>
      <w:proofErr w:type="gramEnd"/>
      <w:r w:rsidR="00BE0281" w:rsidRPr="00182DAC">
        <w:rPr>
          <w:rFonts w:ascii="Times New Roman" w:hAnsi="Times New Roman" w:cs="Times New Roman"/>
          <w:sz w:val="28"/>
          <w:szCs w:val="28"/>
        </w:rPr>
        <w:t xml:space="preserve"> –</w:t>
      </w:r>
      <w:r w:rsidR="008E393C" w:rsidRPr="00182DAC">
        <w:rPr>
          <w:rFonts w:ascii="Times New Roman" w:hAnsi="Times New Roman" w:cs="Times New Roman"/>
          <w:sz w:val="28"/>
          <w:szCs w:val="28"/>
        </w:rPr>
        <w:t xml:space="preserve"> прогнозируемые </w:t>
      </w:r>
      <w:r w:rsidR="00BE0281" w:rsidRPr="00182DAC">
        <w:rPr>
          <w:rFonts w:ascii="Times New Roman" w:hAnsi="Times New Roman" w:cs="Times New Roman"/>
          <w:sz w:val="28"/>
          <w:szCs w:val="28"/>
        </w:rPr>
        <w:t xml:space="preserve"> остатки  денежных средств</w:t>
      </w:r>
      <w:r w:rsidR="008E393C" w:rsidRPr="00182DAC">
        <w:rPr>
          <w:rFonts w:ascii="Times New Roman" w:hAnsi="Times New Roman" w:cs="Times New Roman"/>
          <w:sz w:val="28"/>
          <w:szCs w:val="28"/>
        </w:rPr>
        <w:t xml:space="preserve"> на лицевых счетах поселений от реализации</w:t>
      </w:r>
      <w:r w:rsidRPr="00182DAC">
        <w:rPr>
          <w:rFonts w:ascii="Times New Roman" w:hAnsi="Times New Roman" w:cs="Times New Roman"/>
          <w:sz w:val="28"/>
          <w:szCs w:val="28"/>
        </w:rPr>
        <w:t xml:space="preserve"> </w:t>
      </w:r>
      <w:r w:rsidR="008E393C" w:rsidRPr="00182DAC">
        <w:rPr>
          <w:rFonts w:ascii="Times New Roman" w:hAnsi="Times New Roman" w:cs="Times New Roman"/>
          <w:sz w:val="28"/>
          <w:szCs w:val="28"/>
        </w:rPr>
        <w:t>земельных участков, находящихся в собственности сельских поселений;</w:t>
      </w:r>
      <w:r w:rsidRPr="00182DAC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4D2223" w:rsidRPr="00182DAC" w:rsidRDefault="001B3384" w:rsidP="001B3384">
      <w:pPr>
        <w:pStyle w:val="ConsPlusNonformat"/>
        <w:spacing w:after="12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DAC">
        <w:rPr>
          <w:rFonts w:ascii="Times New Roman" w:hAnsi="Times New Roman" w:cs="Times New Roman"/>
          <w:sz w:val="28"/>
          <w:szCs w:val="28"/>
        </w:rPr>
        <w:t>Р</w:t>
      </w:r>
      <w:proofErr w:type="spellStart"/>
      <w:proofErr w:type="gramStart"/>
      <w:r w:rsidRPr="00182DAC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proofErr w:type="gramEnd"/>
      <w:r w:rsidRPr="00182DAC">
        <w:rPr>
          <w:rFonts w:ascii="Times New Roman" w:hAnsi="Times New Roman" w:cs="Times New Roman"/>
          <w:sz w:val="28"/>
          <w:szCs w:val="28"/>
        </w:rPr>
        <w:t xml:space="preserve"> – оценка объема социально значимых и первоочередных расходов бюджета </w:t>
      </w:r>
      <w:proofErr w:type="spellStart"/>
      <w:r w:rsidRPr="00182DAC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182DAC">
        <w:rPr>
          <w:rFonts w:ascii="Times New Roman" w:hAnsi="Times New Roman" w:cs="Times New Roman"/>
          <w:sz w:val="28"/>
          <w:szCs w:val="28"/>
        </w:rPr>
        <w:t xml:space="preserve">-го поселения по вопросам местного значения, за исключением расходов, полностью (или частично) финансируемых за счет целевых </w:t>
      </w:r>
      <w:r w:rsidRPr="00182DAC">
        <w:rPr>
          <w:rFonts w:ascii="Times New Roman" w:hAnsi="Times New Roman" w:cs="Times New Roman"/>
          <w:sz w:val="28"/>
          <w:szCs w:val="28"/>
        </w:rPr>
        <w:lastRenderedPageBreak/>
        <w:t>межбюджетных трансфертов из бюджетов других уровней.</w:t>
      </w:r>
    </w:p>
    <w:p w:rsidR="001B3384" w:rsidRPr="00182DAC" w:rsidRDefault="001B3384" w:rsidP="001B3384">
      <w:pPr>
        <w:pStyle w:val="ConsPlusNonformat"/>
        <w:spacing w:after="12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DAC">
        <w:rPr>
          <w:rFonts w:ascii="Times New Roman" w:hAnsi="Times New Roman" w:cs="Times New Roman"/>
          <w:sz w:val="28"/>
          <w:szCs w:val="28"/>
        </w:rPr>
        <w:t>Социально значимые расходы бюджетов поселений включают расходы на оплату труда, начисления на выплаты по оплате труда, уплату налогов и сборов, оплату коммунальных услуг.</w:t>
      </w:r>
    </w:p>
    <w:p w:rsidR="001B3384" w:rsidRPr="00182DAC" w:rsidRDefault="001B3384" w:rsidP="001B3384">
      <w:pPr>
        <w:pStyle w:val="ConsPlusNonformat"/>
        <w:spacing w:after="120" w:line="264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182DAC">
        <w:rPr>
          <w:rFonts w:ascii="Times New Roman" w:hAnsi="Times New Roman" w:cs="Times New Roman"/>
          <w:sz w:val="28"/>
          <w:szCs w:val="28"/>
        </w:rPr>
        <w:t xml:space="preserve">Первоочередные  расходы бюджетов поселений включают расходы на услуги связи, работы </w:t>
      </w:r>
      <w:r w:rsidR="0015396F" w:rsidRPr="00182DAC">
        <w:rPr>
          <w:rFonts w:ascii="Times New Roman" w:hAnsi="Times New Roman" w:cs="Times New Roman"/>
          <w:sz w:val="28"/>
          <w:szCs w:val="28"/>
        </w:rPr>
        <w:t>(</w:t>
      </w:r>
      <w:r w:rsidRPr="00182DAC">
        <w:rPr>
          <w:rFonts w:ascii="Times New Roman" w:hAnsi="Times New Roman" w:cs="Times New Roman"/>
          <w:sz w:val="28"/>
          <w:szCs w:val="28"/>
        </w:rPr>
        <w:t>услуги</w:t>
      </w:r>
      <w:r w:rsidR="0015396F" w:rsidRPr="00182DAC">
        <w:rPr>
          <w:rFonts w:ascii="Times New Roman" w:hAnsi="Times New Roman" w:cs="Times New Roman"/>
          <w:sz w:val="28"/>
          <w:szCs w:val="28"/>
        </w:rPr>
        <w:t>)</w:t>
      </w:r>
      <w:r w:rsidRPr="00182DAC">
        <w:rPr>
          <w:rFonts w:ascii="Times New Roman" w:hAnsi="Times New Roman" w:cs="Times New Roman"/>
          <w:sz w:val="28"/>
          <w:szCs w:val="28"/>
        </w:rPr>
        <w:t xml:space="preserve"> по содержанию имущества</w:t>
      </w:r>
      <w:r w:rsidR="0015396F" w:rsidRPr="00182DAC">
        <w:rPr>
          <w:rFonts w:ascii="Times New Roman" w:hAnsi="Times New Roman" w:cs="Times New Roman"/>
          <w:sz w:val="28"/>
          <w:szCs w:val="28"/>
        </w:rPr>
        <w:t xml:space="preserve">, противопожарные мероприятия поселений, доплату к государственной пенсии муниципальным служащим, расходы на жилищно-коммунальное хозяйство в части </w:t>
      </w:r>
      <w:r w:rsidRPr="00182DAC">
        <w:rPr>
          <w:rFonts w:ascii="Times New Roman" w:hAnsi="Times New Roman" w:cs="Times New Roman"/>
          <w:sz w:val="28"/>
          <w:szCs w:val="28"/>
        </w:rPr>
        <w:t xml:space="preserve"> </w:t>
      </w:r>
      <w:r w:rsidR="0015396F" w:rsidRPr="00182DAC">
        <w:rPr>
          <w:rFonts w:ascii="Times New Roman" w:hAnsi="Times New Roman" w:cs="Times New Roman"/>
          <w:sz w:val="28"/>
          <w:szCs w:val="28"/>
        </w:rPr>
        <w:t>благоус</w:t>
      </w:r>
      <w:r w:rsidR="008E393C" w:rsidRPr="00182DAC">
        <w:rPr>
          <w:rFonts w:ascii="Times New Roman" w:hAnsi="Times New Roman" w:cs="Times New Roman"/>
          <w:sz w:val="28"/>
          <w:szCs w:val="28"/>
        </w:rPr>
        <w:t>тройства и озеленения поселений, расходов по ремонту социально - значимых объектов (зданий), находящихся в муниципальной собственности поселений.</w:t>
      </w:r>
    </w:p>
    <w:p w:rsidR="0015396F" w:rsidRPr="00182DAC" w:rsidRDefault="0015396F" w:rsidP="0015396F">
      <w:pPr>
        <w:pStyle w:val="ConsPlusNonformat"/>
        <w:spacing w:after="120" w:line="264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2DAC">
        <w:rPr>
          <w:rFonts w:ascii="Times New Roman" w:hAnsi="Times New Roman" w:cs="Times New Roman"/>
          <w:sz w:val="28"/>
          <w:szCs w:val="28"/>
        </w:rPr>
        <w:t xml:space="preserve">           Д – оценка объема доходов бюджетов поселений (налоговых, неналоговых доходов, дотации на выравнивание бюджетной обеспеченности бюджетов поселений за счет субвенций из областного бюджета);</w:t>
      </w:r>
    </w:p>
    <w:p w:rsidR="0015396F" w:rsidRPr="00182DAC" w:rsidRDefault="0015396F" w:rsidP="0015396F">
      <w:pPr>
        <w:pStyle w:val="ConsPlusNonformat"/>
        <w:spacing w:after="12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82DAC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182DAC">
        <w:rPr>
          <w:rFonts w:ascii="Times New Roman" w:hAnsi="Times New Roman" w:cs="Times New Roman"/>
          <w:sz w:val="28"/>
          <w:szCs w:val="28"/>
        </w:rPr>
        <w:t xml:space="preserve"> – оценка объема социально значимых и первоочередных расходов бюджетов поселений по вопросам местного значения, за исключением расходов, полностью (или частично) финансируемых за счет целевых межбюджетных трансфертов из бюджетов других уровней.</w:t>
      </w:r>
    </w:p>
    <w:p w:rsidR="0015396F" w:rsidRPr="00182DAC" w:rsidRDefault="0015396F" w:rsidP="0015396F">
      <w:pPr>
        <w:pStyle w:val="ConsPlusNonformat"/>
        <w:spacing w:after="12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DAC">
        <w:rPr>
          <w:rFonts w:ascii="Times New Roman" w:hAnsi="Times New Roman" w:cs="Times New Roman"/>
          <w:sz w:val="28"/>
          <w:szCs w:val="28"/>
        </w:rPr>
        <w:t>При расчете объема расходов бюджетов поселений не учитываются объемы просроченной кредиторской задолженности</w:t>
      </w:r>
      <w:r w:rsidR="0064396F" w:rsidRPr="00182DAC">
        <w:rPr>
          <w:rFonts w:ascii="Times New Roman" w:hAnsi="Times New Roman" w:cs="Times New Roman"/>
          <w:sz w:val="28"/>
          <w:szCs w:val="28"/>
        </w:rPr>
        <w:t>.</w:t>
      </w:r>
    </w:p>
    <w:p w:rsidR="008E310C" w:rsidRPr="00182DAC" w:rsidRDefault="008E310C" w:rsidP="0012743B">
      <w:pPr>
        <w:pStyle w:val="ConsPlusNonformat"/>
        <w:spacing w:after="120" w:line="264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BF0BF4" w:rsidRPr="00182DAC" w:rsidRDefault="00BF0BF4" w:rsidP="0012743B">
      <w:pPr>
        <w:widowControl w:val="0"/>
        <w:autoSpaceDE w:val="0"/>
        <w:autoSpaceDN w:val="0"/>
        <w:adjustRightInd w:val="0"/>
        <w:spacing w:after="120" w:line="264" w:lineRule="auto"/>
        <w:ind w:firstLine="54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293CA9" w:rsidRPr="00293CA9" w:rsidRDefault="00760474" w:rsidP="0012743B">
      <w:pPr>
        <w:widowControl w:val="0"/>
        <w:autoSpaceDE w:val="0"/>
        <w:autoSpaceDN w:val="0"/>
        <w:adjustRightInd w:val="0"/>
        <w:spacing w:after="120" w:line="264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2DA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sectPr w:rsidR="00293CA9" w:rsidRPr="00293CA9" w:rsidSect="0020165D">
      <w:pgSz w:w="11906" w:h="16838"/>
      <w:pgMar w:top="851" w:right="1077" w:bottom="851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F452CB"/>
    <w:multiLevelType w:val="hybridMultilevel"/>
    <w:tmpl w:val="DDA2251A"/>
    <w:lvl w:ilvl="0" w:tplc="EDA8F8B4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1F511408"/>
    <w:multiLevelType w:val="hybridMultilevel"/>
    <w:tmpl w:val="471EA536"/>
    <w:lvl w:ilvl="0" w:tplc="AFEED93A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">
    <w:nsid w:val="45645520"/>
    <w:multiLevelType w:val="hybridMultilevel"/>
    <w:tmpl w:val="40CC2002"/>
    <w:lvl w:ilvl="0" w:tplc="51907A5A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072F"/>
    <w:rsid w:val="00002A6A"/>
    <w:rsid w:val="00004D7B"/>
    <w:rsid w:val="00022740"/>
    <w:rsid w:val="0002469D"/>
    <w:rsid w:val="00026AF2"/>
    <w:rsid w:val="00091D75"/>
    <w:rsid w:val="000A7646"/>
    <w:rsid w:val="000B5076"/>
    <w:rsid w:val="000B5876"/>
    <w:rsid w:val="000B7E97"/>
    <w:rsid w:val="000E0E98"/>
    <w:rsid w:val="000F6257"/>
    <w:rsid w:val="000F749C"/>
    <w:rsid w:val="00110E36"/>
    <w:rsid w:val="00126ABE"/>
    <w:rsid w:val="0012743B"/>
    <w:rsid w:val="00145F83"/>
    <w:rsid w:val="00147888"/>
    <w:rsid w:val="0015396F"/>
    <w:rsid w:val="00173C3A"/>
    <w:rsid w:val="001755CC"/>
    <w:rsid w:val="00180F3E"/>
    <w:rsid w:val="00182DAC"/>
    <w:rsid w:val="001929C7"/>
    <w:rsid w:val="001B3384"/>
    <w:rsid w:val="001B3B37"/>
    <w:rsid w:val="001B66D6"/>
    <w:rsid w:val="001E0577"/>
    <w:rsid w:val="001E09A3"/>
    <w:rsid w:val="001E4B97"/>
    <w:rsid w:val="001F2895"/>
    <w:rsid w:val="00201622"/>
    <w:rsid w:val="0020165D"/>
    <w:rsid w:val="00233390"/>
    <w:rsid w:val="00252164"/>
    <w:rsid w:val="00260F5D"/>
    <w:rsid w:val="00264738"/>
    <w:rsid w:val="00285753"/>
    <w:rsid w:val="002930F8"/>
    <w:rsid w:val="00293CA9"/>
    <w:rsid w:val="00294A4B"/>
    <w:rsid w:val="002A19D3"/>
    <w:rsid w:val="00305886"/>
    <w:rsid w:val="003356B7"/>
    <w:rsid w:val="003506C9"/>
    <w:rsid w:val="00360811"/>
    <w:rsid w:val="00371DEF"/>
    <w:rsid w:val="00373CF1"/>
    <w:rsid w:val="003A2383"/>
    <w:rsid w:val="003A5E31"/>
    <w:rsid w:val="003C6844"/>
    <w:rsid w:val="003D56BB"/>
    <w:rsid w:val="0041546B"/>
    <w:rsid w:val="004202AF"/>
    <w:rsid w:val="00424323"/>
    <w:rsid w:val="00425DF3"/>
    <w:rsid w:val="00431C68"/>
    <w:rsid w:val="00433D36"/>
    <w:rsid w:val="00437D17"/>
    <w:rsid w:val="0045441B"/>
    <w:rsid w:val="00470960"/>
    <w:rsid w:val="00485D65"/>
    <w:rsid w:val="00496EB0"/>
    <w:rsid w:val="004A6A34"/>
    <w:rsid w:val="004D2223"/>
    <w:rsid w:val="004D2233"/>
    <w:rsid w:val="004F09FA"/>
    <w:rsid w:val="0050653C"/>
    <w:rsid w:val="00513556"/>
    <w:rsid w:val="0052692E"/>
    <w:rsid w:val="00535844"/>
    <w:rsid w:val="00580826"/>
    <w:rsid w:val="00582DFB"/>
    <w:rsid w:val="005848EF"/>
    <w:rsid w:val="00592EF9"/>
    <w:rsid w:val="005A077B"/>
    <w:rsid w:val="005A1C7A"/>
    <w:rsid w:val="005A645F"/>
    <w:rsid w:val="005C2EC1"/>
    <w:rsid w:val="005C2F7A"/>
    <w:rsid w:val="005E0331"/>
    <w:rsid w:val="00604973"/>
    <w:rsid w:val="0064396F"/>
    <w:rsid w:val="00651442"/>
    <w:rsid w:val="00660D02"/>
    <w:rsid w:val="006628E9"/>
    <w:rsid w:val="006851A5"/>
    <w:rsid w:val="006A2DA4"/>
    <w:rsid w:val="006A4B2F"/>
    <w:rsid w:val="006A7605"/>
    <w:rsid w:val="006C22C3"/>
    <w:rsid w:val="006C47B2"/>
    <w:rsid w:val="006D52AD"/>
    <w:rsid w:val="00760474"/>
    <w:rsid w:val="00766F5D"/>
    <w:rsid w:val="007B4FC9"/>
    <w:rsid w:val="007B7310"/>
    <w:rsid w:val="007C1017"/>
    <w:rsid w:val="007C4664"/>
    <w:rsid w:val="007C53B0"/>
    <w:rsid w:val="007C5CF6"/>
    <w:rsid w:val="007C6CCF"/>
    <w:rsid w:val="007C7236"/>
    <w:rsid w:val="007D3F21"/>
    <w:rsid w:val="00801181"/>
    <w:rsid w:val="00813F05"/>
    <w:rsid w:val="0081636A"/>
    <w:rsid w:val="008308AB"/>
    <w:rsid w:val="00835021"/>
    <w:rsid w:val="00860C7F"/>
    <w:rsid w:val="00865017"/>
    <w:rsid w:val="00870C3F"/>
    <w:rsid w:val="008758E0"/>
    <w:rsid w:val="0088124C"/>
    <w:rsid w:val="00884B13"/>
    <w:rsid w:val="0088793B"/>
    <w:rsid w:val="00894617"/>
    <w:rsid w:val="008A5AA0"/>
    <w:rsid w:val="008C3CFA"/>
    <w:rsid w:val="008D2388"/>
    <w:rsid w:val="008D5F37"/>
    <w:rsid w:val="008E310C"/>
    <w:rsid w:val="008E393C"/>
    <w:rsid w:val="0090624F"/>
    <w:rsid w:val="00910192"/>
    <w:rsid w:val="009145D5"/>
    <w:rsid w:val="00924FA6"/>
    <w:rsid w:val="00941581"/>
    <w:rsid w:val="00941644"/>
    <w:rsid w:val="00941C21"/>
    <w:rsid w:val="0095277A"/>
    <w:rsid w:val="00974842"/>
    <w:rsid w:val="0098508D"/>
    <w:rsid w:val="0099558E"/>
    <w:rsid w:val="009A6A03"/>
    <w:rsid w:val="009C0560"/>
    <w:rsid w:val="009E2CF7"/>
    <w:rsid w:val="009F703C"/>
    <w:rsid w:val="00A00A3D"/>
    <w:rsid w:val="00A045A4"/>
    <w:rsid w:val="00A11343"/>
    <w:rsid w:val="00A21654"/>
    <w:rsid w:val="00A415A3"/>
    <w:rsid w:val="00A92C67"/>
    <w:rsid w:val="00AD5210"/>
    <w:rsid w:val="00AF26C7"/>
    <w:rsid w:val="00AF6021"/>
    <w:rsid w:val="00B06E7F"/>
    <w:rsid w:val="00B07EB9"/>
    <w:rsid w:val="00B14ADF"/>
    <w:rsid w:val="00B3587E"/>
    <w:rsid w:val="00B7060E"/>
    <w:rsid w:val="00B72851"/>
    <w:rsid w:val="00B941A0"/>
    <w:rsid w:val="00BB029C"/>
    <w:rsid w:val="00BC1701"/>
    <w:rsid w:val="00BC7D1D"/>
    <w:rsid w:val="00BE0281"/>
    <w:rsid w:val="00BF0BF4"/>
    <w:rsid w:val="00BF49BE"/>
    <w:rsid w:val="00C063A9"/>
    <w:rsid w:val="00C16128"/>
    <w:rsid w:val="00C22B35"/>
    <w:rsid w:val="00C2648A"/>
    <w:rsid w:val="00C54977"/>
    <w:rsid w:val="00C637E1"/>
    <w:rsid w:val="00C74774"/>
    <w:rsid w:val="00C755AF"/>
    <w:rsid w:val="00C901B3"/>
    <w:rsid w:val="00CA10A1"/>
    <w:rsid w:val="00CA4D3D"/>
    <w:rsid w:val="00CB1E9B"/>
    <w:rsid w:val="00CB6ACF"/>
    <w:rsid w:val="00CC2E76"/>
    <w:rsid w:val="00CD7B23"/>
    <w:rsid w:val="00D31F38"/>
    <w:rsid w:val="00D360E2"/>
    <w:rsid w:val="00D3617F"/>
    <w:rsid w:val="00D5426F"/>
    <w:rsid w:val="00D620FD"/>
    <w:rsid w:val="00D93629"/>
    <w:rsid w:val="00DC072F"/>
    <w:rsid w:val="00DC385E"/>
    <w:rsid w:val="00DC763C"/>
    <w:rsid w:val="00DD47CA"/>
    <w:rsid w:val="00DD61A7"/>
    <w:rsid w:val="00DD6AA4"/>
    <w:rsid w:val="00DE61B7"/>
    <w:rsid w:val="00E0637A"/>
    <w:rsid w:val="00E10C28"/>
    <w:rsid w:val="00E16FC7"/>
    <w:rsid w:val="00E236DF"/>
    <w:rsid w:val="00E35F15"/>
    <w:rsid w:val="00E41010"/>
    <w:rsid w:val="00E4748A"/>
    <w:rsid w:val="00E668CE"/>
    <w:rsid w:val="00EA1EDA"/>
    <w:rsid w:val="00EC3CD3"/>
    <w:rsid w:val="00ED141D"/>
    <w:rsid w:val="00ED3128"/>
    <w:rsid w:val="00EE2AA2"/>
    <w:rsid w:val="00EF5D96"/>
    <w:rsid w:val="00EF5E13"/>
    <w:rsid w:val="00F02BC6"/>
    <w:rsid w:val="00F21141"/>
    <w:rsid w:val="00F55CEE"/>
    <w:rsid w:val="00F70EE7"/>
    <w:rsid w:val="00F74AA0"/>
    <w:rsid w:val="00F84B5B"/>
    <w:rsid w:val="00F858C6"/>
    <w:rsid w:val="00F93FF8"/>
    <w:rsid w:val="00FA3A2D"/>
    <w:rsid w:val="00FD14DB"/>
    <w:rsid w:val="00FD7356"/>
    <w:rsid w:val="00FF2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D61A7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DC072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DD61A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Title"/>
    <w:basedOn w:val="a"/>
    <w:link w:val="a4"/>
    <w:qFormat/>
    <w:rsid w:val="00DD61A7"/>
    <w:pPr>
      <w:spacing w:after="0" w:line="240" w:lineRule="auto"/>
      <w:jc w:val="center"/>
    </w:pPr>
    <w:rPr>
      <w:rFonts w:ascii="Book Antiqua" w:eastAsia="Times New Roman" w:hAnsi="Book Antiqua" w:cs="Times New Roman"/>
      <w:b/>
      <w:bCs/>
      <w:szCs w:val="24"/>
      <w:lang w:eastAsia="ru-RU"/>
    </w:rPr>
  </w:style>
  <w:style w:type="character" w:customStyle="1" w:styleId="a4">
    <w:name w:val="Название Знак"/>
    <w:basedOn w:val="a0"/>
    <w:link w:val="a3"/>
    <w:rsid w:val="00DD61A7"/>
    <w:rPr>
      <w:rFonts w:ascii="Book Antiqua" w:eastAsia="Times New Roman" w:hAnsi="Book Antiqua" w:cs="Times New Roman"/>
      <w:b/>
      <w:bCs/>
      <w:szCs w:val="24"/>
      <w:lang w:eastAsia="ru-RU"/>
    </w:rPr>
  </w:style>
  <w:style w:type="paragraph" w:customStyle="1" w:styleId="a5">
    <w:name w:val="Знак Знак Знак Знак"/>
    <w:basedOn w:val="a"/>
    <w:rsid w:val="009850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ConsNonformat">
    <w:name w:val="ConsNonformat"/>
    <w:rsid w:val="00EC3CD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Normal">
    <w:name w:val="ConsNormal"/>
    <w:rsid w:val="005A077B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126A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26ABE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7C1017"/>
    <w:pPr>
      <w:ind w:left="720"/>
      <w:contextualSpacing/>
    </w:pPr>
  </w:style>
  <w:style w:type="paragraph" w:customStyle="1" w:styleId="a9">
    <w:name w:val="Знак Знак Знак Знак"/>
    <w:basedOn w:val="a"/>
    <w:rsid w:val="00E35F15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D61A7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DC072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DD61A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Title"/>
    <w:basedOn w:val="a"/>
    <w:link w:val="a4"/>
    <w:qFormat/>
    <w:rsid w:val="00DD61A7"/>
    <w:pPr>
      <w:spacing w:after="0" w:line="240" w:lineRule="auto"/>
      <w:jc w:val="center"/>
    </w:pPr>
    <w:rPr>
      <w:rFonts w:ascii="Book Antiqua" w:eastAsia="Times New Roman" w:hAnsi="Book Antiqua" w:cs="Times New Roman"/>
      <w:b/>
      <w:bCs/>
      <w:szCs w:val="24"/>
      <w:lang w:eastAsia="ru-RU"/>
    </w:rPr>
  </w:style>
  <w:style w:type="character" w:customStyle="1" w:styleId="a4">
    <w:name w:val="Название Знак"/>
    <w:basedOn w:val="a0"/>
    <w:link w:val="a3"/>
    <w:rsid w:val="00DD61A7"/>
    <w:rPr>
      <w:rFonts w:ascii="Book Antiqua" w:eastAsia="Times New Roman" w:hAnsi="Book Antiqua" w:cs="Times New Roman"/>
      <w:b/>
      <w:bCs/>
      <w:szCs w:val="24"/>
      <w:lang w:eastAsia="ru-RU"/>
    </w:rPr>
  </w:style>
  <w:style w:type="paragraph" w:customStyle="1" w:styleId="a5">
    <w:name w:val="Знак Знак Знак Знак"/>
    <w:basedOn w:val="a"/>
    <w:rsid w:val="009850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ConsNonformat">
    <w:name w:val="ConsNonformat"/>
    <w:rsid w:val="00EC3CD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Normal">
    <w:name w:val="ConsNormal"/>
    <w:rsid w:val="005A077B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126A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26ABE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7C1017"/>
    <w:pPr>
      <w:ind w:left="720"/>
      <w:contextualSpacing/>
    </w:pPr>
  </w:style>
  <w:style w:type="paragraph" w:customStyle="1" w:styleId="a9">
    <w:name w:val="Знак Знак Знак Знак"/>
    <w:basedOn w:val="a"/>
    <w:rsid w:val="00E35F15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77860CC18BA64AEB394024C7679030F4886E400255D8468C7CEFFA2C55953F990B2E37AEF6BFw3H3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1617</Words>
  <Characters>9220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adminm</cp:lastModifiedBy>
  <cp:revision>5</cp:revision>
  <cp:lastPrinted>2016-11-29T07:05:00Z</cp:lastPrinted>
  <dcterms:created xsi:type="dcterms:W3CDTF">2016-12-08T06:29:00Z</dcterms:created>
  <dcterms:modified xsi:type="dcterms:W3CDTF">2016-12-13T12:30:00Z</dcterms:modified>
</cp:coreProperties>
</file>