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Я Н С К А Я     О Б Л А С Т Ь  </w:t>
      </w: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>ПОЧЕПСКИЙ РАЙОННЫЙ СОВЕТ НАРОДНЫХ ДЕПУТАТОВ</w:t>
      </w: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2169" w:rsidRPr="009A43DC" w:rsidRDefault="00CF216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от </w:t>
      </w:r>
      <w:r w:rsidR="005146C4">
        <w:rPr>
          <w:rFonts w:ascii="Times New Roman" w:hAnsi="Times New Roman" w:cs="Times New Roman"/>
          <w:sz w:val="28"/>
          <w:szCs w:val="28"/>
        </w:rPr>
        <w:t xml:space="preserve"> </w:t>
      </w:r>
      <w:r w:rsidR="00140DD3">
        <w:rPr>
          <w:rFonts w:ascii="Times New Roman" w:hAnsi="Times New Roman" w:cs="Times New Roman"/>
          <w:sz w:val="28"/>
          <w:szCs w:val="28"/>
        </w:rPr>
        <w:t>11.05.</w:t>
      </w:r>
      <w:r w:rsidR="005146C4">
        <w:rPr>
          <w:rFonts w:ascii="Times New Roman" w:hAnsi="Times New Roman" w:cs="Times New Roman"/>
          <w:sz w:val="28"/>
          <w:szCs w:val="28"/>
        </w:rPr>
        <w:t>2016</w:t>
      </w:r>
      <w:r w:rsidR="00036DCD" w:rsidRPr="009A43DC">
        <w:rPr>
          <w:rFonts w:ascii="Times New Roman" w:hAnsi="Times New Roman" w:cs="Times New Roman"/>
          <w:sz w:val="28"/>
          <w:szCs w:val="28"/>
        </w:rPr>
        <w:t xml:space="preserve"> г. </w:t>
      </w:r>
      <w:r w:rsidRPr="009A43DC">
        <w:rPr>
          <w:rFonts w:ascii="Times New Roman" w:hAnsi="Times New Roman" w:cs="Times New Roman"/>
          <w:sz w:val="28"/>
          <w:szCs w:val="28"/>
        </w:rPr>
        <w:t xml:space="preserve"> №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="00140DD3">
        <w:rPr>
          <w:rFonts w:ascii="Times New Roman" w:hAnsi="Times New Roman" w:cs="Times New Roman"/>
          <w:sz w:val="28"/>
          <w:szCs w:val="28"/>
        </w:rPr>
        <w:t>166</w:t>
      </w:r>
    </w:p>
    <w:p w:rsidR="00CF2169" w:rsidRPr="009A43DC" w:rsidRDefault="00CF216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г. Почеп</w:t>
      </w:r>
    </w:p>
    <w:p w:rsidR="00CF2169" w:rsidRPr="009A43DC" w:rsidRDefault="00CF216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871" w:rsidRPr="009A43DC" w:rsidRDefault="00991265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CF2169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="006C3871" w:rsidRPr="009A43DC">
        <w:rPr>
          <w:rFonts w:ascii="Times New Roman" w:hAnsi="Times New Roman" w:cs="Times New Roman"/>
          <w:color w:val="000000"/>
          <w:sz w:val="28"/>
          <w:szCs w:val="28"/>
        </w:rPr>
        <w:t>Поряд</w:t>
      </w:r>
      <w:r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="006C3871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иных межбюджетных трансфертов бюджетам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 из бюджета муниципального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«Почепский район» </w:t>
      </w: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части полномочий,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соглашениями  о передаче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полномочий на организацию в границах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 </w:t>
      </w: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тепло-водоснабжения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 </w:t>
      </w:r>
    </w:p>
    <w:p w:rsidR="006C3871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>и водоотведения</w:t>
      </w:r>
      <w:r w:rsidR="009912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991265">
        <w:rPr>
          <w:rFonts w:ascii="Times New Roman" w:hAnsi="Times New Roman" w:cs="Times New Roman"/>
          <w:color w:val="000000"/>
          <w:sz w:val="28"/>
          <w:szCs w:val="28"/>
        </w:rPr>
        <w:t>утвержденный</w:t>
      </w:r>
      <w:proofErr w:type="gramEnd"/>
      <w:r w:rsidR="00991265">
        <w:rPr>
          <w:rFonts w:ascii="Times New Roman" w:hAnsi="Times New Roman" w:cs="Times New Roman"/>
          <w:color w:val="000000"/>
          <w:sz w:val="28"/>
          <w:szCs w:val="28"/>
        </w:rPr>
        <w:t xml:space="preserve"> решением</w:t>
      </w:r>
    </w:p>
    <w:p w:rsidR="00991265" w:rsidRDefault="00991265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районного Совета народных депутатов № 130</w:t>
      </w:r>
    </w:p>
    <w:p w:rsidR="00991265" w:rsidRDefault="00991265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25.12.2015 года</w:t>
      </w:r>
      <w:r w:rsidR="00E370AA">
        <w:rPr>
          <w:rFonts w:ascii="Times New Roman" w:hAnsi="Times New Roman" w:cs="Times New Roman"/>
          <w:color w:val="000000"/>
          <w:sz w:val="28"/>
          <w:szCs w:val="28"/>
        </w:rPr>
        <w:t xml:space="preserve"> (в редакции от 18.08.2016 г.)</w:t>
      </w:r>
    </w:p>
    <w:bookmarkEnd w:id="0"/>
    <w:p w:rsidR="00991265" w:rsidRPr="009A43DC" w:rsidRDefault="00991265" w:rsidP="006C3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AF9" w:rsidRPr="009A43DC" w:rsidRDefault="002E2AF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E15" w:rsidRPr="009A43DC" w:rsidRDefault="00B03E15" w:rsidP="00036D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3E15" w:rsidRDefault="005146C4" w:rsidP="00036D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91265">
        <w:rPr>
          <w:rFonts w:ascii="Times New Roman" w:hAnsi="Times New Roman" w:cs="Times New Roman"/>
          <w:sz w:val="28"/>
          <w:szCs w:val="28"/>
        </w:rPr>
        <w:t>Рассмотрев Протест прокурора района № 36/2016 от 01.03.2016 г.</w:t>
      </w:r>
      <w:r w:rsidR="00113287">
        <w:rPr>
          <w:rFonts w:ascii="Times New Roman" w:hAnsi="Times New Roman" w:cs="Times New Roman"/>
          <w:sz w:val="28"/>
          <w:szCs w:val="28"/>
        </w:rPr>
        <w:t xml:space="preserve"> на решение Почепского районного Совета народных депутатов от 25.12.2015 г. № 130 «Об утверждении порядка предоставления иных межбюджетных трансфертов бюджетам поселений из бюджета муниципального образования «Почепский район» на осуществление части полномочий, предусмотренных соглашениями о передаче полномочий на организацию в границах поселений тепло-водоснабжения населения и водоотведения»</w:t>
      </w:r>
      <w:r w:rsidRPr="00991265">
        <w:rPr>
          <w:rFonts w:ascii="Times New Roman" w:hAnsi="Times New Roman" w:cs="Times New Roman"/>
          <w:sz w:val="28"/>
          <w:szCs w:val="28"/>
        </w:rPr>
        <w:t xml:space="preserve"> </w:t>
      </w:r>
      <w:r w:rsidR="00E97648">
        <w:rPr>
          <w:rFonts w:ascii="Times New Roman" w:hAnsi="Times New Roman" w:cs="Times New Roman"/>
          <w:sz w:val="28"/>
          <w:szCs w:val="28"/>
        </w:rPr>
        <w:t>и в</w:t>
      </w:r>
      <w:r w:rsidRPr="00E97648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B03E15" w:rsidRPr="00E9764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B03E15" w:rsidRPr="00E976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4 статьи</w:t>
        </w:r>
        <w:proofErr w:type="gramEnd"/>
        <w:r w:rsidR="00B03E15" w:rsidRPr="00E976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gramStart"/>
        <w:r w:rsidR="00B03E15" w:rsidRPr="00E976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15</w:t>
        </w:r>
      </w:hyperlink>
      <w:r w:rsidR="00B03E15" w:rsidRPr="00E97648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</w:t>
      </w:r>
      <w:r w:rsidRPr="00E97648">
        <w:rPr>
          <w:rFonts w:ascii="Times New Roman" w:hAnsi="Times New Roman" w:cs="Times New Roman"/>
          <w:sz w:val="28"/>
          <w:szCs w:val="28"/>
        </w:rPr>
        <w:t xml:space="preserve"> </w:t>
      </w:r>
      <w:r w:rsidR="002B2585">
        <w:rPr>
          <w:rFonts w:ascii="Times New Roman" w:hAnsi="Times New Roman" w:cs="Times New Roman"/>
          <w:sz w:val="28"/>
          <w:szCs w:val="28"/>
        </w:rPr>
        <w:t xml:space="preserve">со статьями 9 и 142.4 Бюджетного Кодекса Российской Федерации, </w:t>
      </w:r>
      <w:r w:rsidRPr="00E97648">
        <w:rPr>
          <w:rFonts w:ascii="Times New Roman" w:hAnsi="Times New Roman" w:cs="Times New Roman"/>
          <w:sz w:val="28"/>
          <w:szCs w:val="28"/>
        </w:rPr>
        <w:t>Законом Брянской области от 13.08.2007 г. №126</w:t>
      </w:r>
      <w:r w:rsidR="002B2585">
        <w:rPr>
          <w:rFonts w:ascii="Times New Roman" w:hAnsi="Times New Roman" w:cs="Times New Roman"/>
          <w:sz w:val="28"/>
          <w:szCs w:val="28"/>
        </w:rPr>
        <w:t>-З (в редакции от 28.09.2015 г.</w:t>
      </w:r>
      <w:r w:rsidRPr="00E97648">
        <w:rPr>
          <w:rFonts w:ascii="Times New Roman" w:hAnsi="Times New Roman" w:cs="Times New Roman"/>
          <w:sz w:val="28"/>
          <w:szCs w:val="28"/>
        </w:rPr>
        <w:t xml:space="preserve"> «О межбюджетных отношениях в Брянской области»,</w:t>
      </w:r>
      <w:r w:rsidR="00B03E15" w:rsidRPr="00E97648">
        <w:rPr>
          <w:rFonts w:ascii="Times New Roman" w:hAnsi="Times New Roman" w:cs="Times New Roman"/>
          <w:sz w:val="28"/>
          <w:szCs w:val="28"/>
        </w:rPr>
        <w:t xml:space="preserve"> </w:t>
      </w:r>
      <w:r w:rsidRPr="00E97648">
        <w:rPr>
          <w:rFonts w:ascii="Times New Roman" w:hAnsi="Times New Roman" w:cs="Times New Roman"/>
          <w:sz w:val="28"/>
          <w:szCs w:val="28"/>
        </w:rPr>
        <w:t>решением Почепского районного Совета народных депутатов от 16.10.2015 г. №108 «О передаче части полномочий муниципального</w:t>
      </w:r>
      <w:proofErr w:type="gramEnd"/>
      <w:r w:rsidRPr="00E97648">
        <w:rPr>
          <w:rFonts w:ascii="Times New Roman" w:hAnsi="Times New Roman" w:cs="Times New Roman"/>
          <w:sz w:val="28"/>
          <w:szCs w:val="28"/>
        </w:rPr>
        <w:t xml:space="preserve"> образования «Почепский район» сельским поселениям»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B03E15" w:rsidRPr="009A43DC">
        <w:rPr>
          <w:rFonts w:ascii="Times New Roman" w:hAnsi="Times New Roman" w:cs="Times New Roman"/>
          <w:sz w:val="28"/>
          <w:szCs w:val="28"/>
        </w:rPr>
        <w:t>Почепский районный Совет народных депутатов</w:t>
      </w:r>
      <w:r w:rsidR="00036DCD" w:rsidRPr="009A43DC">
        <w:rPr>
          <w:rFonts w:ascii="Times New Roman" w:hAnsi="Times New Roman" w:cs="Times New Roman"/>
          <w:sz w:val="28"/>
          <w:szCs w:val="28"/>
        </w:rPr>
        <w:t xml:space="preserve">   </w:t>
      </w:r>
      <w:r w:rsidR="00B03E15" w:rsidRPr="009A43DC">
        <w:rPr>
          <w:rFonts w:ascii="Times New Roman" w:hAnsi="Times New Roman" w:cs="Times New Roman"/>
          <w:sz w:val="28"/>
          <w:szCs w:val="28"/>
        </w:rPr>
        <w:t>РЕШИЛ:</w:t>
      </w:r>
    </w:p>
    <w:p w:rsidR="00332116" w:rsidRPr="009A43DC" w:rsidRDefault="00332116" w:rsidP="00036D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Протест прокурора района № 36/2016 от 01.03.2016 г.</w:t>
      </w:r>
      <w:r w:rsidRPr="003321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решение Почепского районного Совета народных депутатов от 25.12.2015 г. № 130 «Об утверждении порядка предоставления иных межбюджетных трансфертов бюджетам поселений из бюджета муниципального образования «Почепский район» на осуществление части полномочий, предусмотренных соглашениями о передаче полномочий на организацию в границах поселений тепло-водоснабжения населения и водоотведения» удовлетворить.</w:t>
      </w:r>
      <w:proofErr w:type="gramEnd"/>
    </w:p>
    <w:p w:rsidR="002B2585" w:rsidRDefault="00036DCD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B2585" w:rsidRDefault="002B25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</w:p>
    <w:p w:rsidR="002B2585" w:rsidRDefault="002B25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2.  В решение от 25.12.2015 г. № 130 внести следующие изменения:</w:t>
      </w:r>
    </w:p>
    <w:p w:rsidR="009E6837" w:rsidRPr="009A43DC" w:rsidRDefault="002B25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33211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3321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Порядок предоставления иных межбюджетных трансфертов         бюджетам поселений из бюджета муниципального образования «Почепский район» на осуществление части полномочий, предусмотренных соглашениями  о передаче полномочий на организацию в границах поселений </w:t>
      </w:r>
      <w:proofErr w:type="gramStart"/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>тепло-водоснабжения</w:t>
      </w:r>
      <w:proofErr w:type="gramEnd"/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</w:t>
      </w:r>
      <w:r w:rsidR="003321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водоотведения</w:t>
      </w:r>
      <w:r w:rsidR="0033211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2116">
        <w:rPr>
          <w:rFonts w:ascii="Times New Roman" w:hAnsi="Times New Roman" w:cs="Times New Roman"/>
          <w:color w:val="000000"/>
          <w:sz w:val="28"/>
          <w:szCs w:val="28"/>
        </w:rPr>
        <w:t xml:space="preserve">водоснабжения населения, водоотведения утвердить в новой редакции </w:t>
      </w:r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>согласно приложению 1 к настоящему решению.</w:t>
      </w:r>
    </w:p>
    <w:p w:rsidR="005F2D64" w:rsidRPr="009A43DC" w:rsidRDefault="00332116" w:rsidP="00036D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F2D64" w:rsidRPr="009A43DC">
        <w:rPr>
          <w:rFonts w:ascii="Times New Roman" w:hAnsi="Times New Roman" w:cs="Times New Roman"/>
          <w:sz w:val="28"/>
          <w:szCs w:val="28"/>
        </w:rPr>
        <w:t>.</w:t>
      </w:r>
      <w:r w:rsidR="00036DCD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="005F2D64" w:rsidRPr="009A43DC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7B6485" w:rsidRPr="009A43DC" w:rsidRDefault="002B2585" w:rsidP="00036DC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F2D64" w:rsidRPr="009A43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Пункт 4 изложить в новой редакции: 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B6485" w:rsidRPr="009A43DC">
        <w:rPr>
          <w:rFonts w:ascii="Times New Roman" w:hAnsi="Times New Roman" w:cs="Times New Roman"/>
          <w:sz w:val="28"/>
          <w:szCs w:val="28"/>
        </w:rPr>
        <w:t>Настоящее решение опубликовать</w:t>
      </w:r>
      <w:r w:rsidR="00E97648">
        <w:rPr>
          <w:rFonts w:ascii="Times New Roman" w:hAnsi="Times New Roman" w:cs="Times New Roman"/>
          <w:sz w:val="28"/>
          <w:szCs w:val="28"/>
        </w:rPr>
        <w:t xml:space="preserve"> в установленном п</w:t>
      </w:r>
      <w:r w:rsidR="00332116">
        <w:rPr>
          <w:rFonts w:ascii="Times New Roman" w:hAnsi="Times New Roman" w:cs="Times New Roman"/>
          <w:sz w:val="28"/>
          <w:szCs w:val="28"/>
        </w:rPr>
        <w:t>орядке и разместить на официальном сайте администрации Почепского района</w:t>
      </w:r>
      <w:proofErr w:type="gramStart"/>
      <w:r w:rsidR="00FA48D1" w:rsidRPr="009A43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A48D1" w:rsidRPr="009A43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B6485" w:rsidRPr="009A43DC" w:rsidRDefault="006C3871" w:rsidP="00036DC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4</w:t>
      </w:r>
      <w:r w:rsidR="005F2D64" w:rsidRPr="009A43DC">
        <w:rPr>
          <w:rFonts w:ascii="Times New Roman" w:hAnsi="Times New Roman" w:cs="Times New Roman"/>
          <w:sz w:val="28"/>
          <w:szCs w:val="28"/>
        </w:rPr>
        <w:t>.</w:t>
      </w:r>
      <w:r w:rsidR="00036DCD" w:rsidRPr="009A43D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B6485" w:rsidRPr="009A43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B6485" w:rsidRPr="009A43DC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7B6485" w:rsidRPr="009A43DC" w:rsidRDefault="007B6485" w:rsidP="00036DCD">
      <w:pPr>
        <w:spacing w:after="0" w:line="240" w:lineRule="auto"/>
        <w:jc w:val="both"/>
        <w:rPr>
          <w:sz w:val="28"/>
          <w:szCs w:val="28"/>
        </w:rPr>
      </w:pPr>
    </w:p>
    <w:p w:rsidR="007B6485" w:rsidRDefault="007B6485" w:rsidP="00036DCD">
      <w:pPr>
        <w:spacing w:line="240" w:lineRule="auto"/>
        <w:rPr>
          <w:sz w:val="28"/>
          <w:szCs w:val="28"/>
        </w:rPr>
      </w:pPr>
    </w:p>
    <w:p w:rsidR="003F12F7" w:rsidRPr="009A43DC" w:rsidRDefault="003F12F7" w:rsidP="00036DCD">
      <w:pPr>
        <w:spacing w:line="240" w:lineRule="auto"/>
        <w:rPr>
          <w:sz w:val="28"/>
          <w:szCs w:val="28"/>
        </w:rPr>
      </w:pPr>
    </w:p>
    <w:p w:rsidR="007B6485" w:rsidRPr="009A43DC" w:rsidRDefault="0097749E" w:rsidP="00036DCD">
      <w:pPr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Глава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 </w:t>
      </w:r>
      <w:r w:rsidR="007B6485" w:rsidRPr="009A43DC">
        <w:rPr>
          <w:rFonts w:ascii="Times New Roman" w:hAnsi="Times New Roman" w:cs="Times New Roman"/>
          <w:sz w:val="28"/>
          <w:szCs w:val="28"/>
        </w:rPr>
        <w:t xml:space="preserve"> района                  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B6485" w:rsidRPr="009A43DC">
        <w:rPr>
          <w:rFonts w:ascii="Times New Roman" w:hAnsi="Times New Roman" w:cs="Times New Roman"/>
          <w:sz w:val="28"/>
          <w:szCs w:val="28"/>
        </w:rPr>
        <w:t xml:space="preserve">   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 </w:t>
      </w:r>
      <w:r w:rsidRPr="009A43DC">
        <w:rPr>
          <w:rFonts w:ascii="Times New Roman" w:hAnsi="Times New Roman" w:cs="Times New Roman"/>
          <w:sz w:val="28"/>
          <w:szCs w:val="28"/>
        </w:rPr>
        <w:t xml:space="preserve">      </w:t>
      </w:r>
      <w:r w:rsidR="001126DB">
        <w:rPr>
          <w:rFonts w:ascii="Times New Roman" w:hAnsi="Times New Roman" w:cs="Times New Roman"/>
          <w:sz w:val="28"/>
          <w:szCs w:val="28"/>
        </w:rPr>
        <w:t xml:space="preserve">                   С.Ф. </w:t>
      </w:r>
      <w:proofErr w:type="spellStart"/>
      <w:r w:rsidR="001126DB"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1A14EE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1A14EE" w:rsidRPr="009A43DC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4EE" w:rsidRPr="009A43DC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4EE" w:rsidRPr="009A43DC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4EE" w:rsidRPr="009A43DC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626025" w:rsidRPr="009A43D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626025" w:rsidRPr="009A43DC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к решению районного Совета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146C4">
        <w:rPr>
          <w:rFonts w:ascii="Times New Roman" w:hAnsi="Times New Roman" w:cs="Times New Roman"/>
          <w:sz w:val="28"/>
          <w:szCs w:val="28"/>
        </w:rPr>
        <w:t xml:space="preserve">                  от </w:t>
      </w:r>
      <w:r w:rsidR="003F12F7">
        <w:rPr>
          <w:rFonts w:ascii="Times New Roman" w:hAnsi="Times New Roman" w:cs="Times New Roman"/>
          <w:sz w:val="28"/>
          <w:szCs w:val="28"/>
        </w:rPr>
        <w:t>11.05.</w:t>
      </w:r>
      <w:r w:rsidR="005146C4">
        <w:rPr>
          <w:rFonts w:ascii="Times New Roman" w:hAnsi="Times New Roman" w:cs="Times New Roman"/>
          <w:sz w:val="28"/>
          <w:szCs w:val="28"/>
        </w:rPr>
        <w:t xml:space="preserve"> 2016</w:t>
      </w:r>
      <w:r w:rsidR="0097749E" w:rsidRPr="009A43DC">
        <w:rPr>
          <w:rFonts w:ascii="Times New Roman" w:hAnsi="Times New Roman" w:cs="Times New Roman"/>
          <w:sz w:val="28"/>
          <w:szCs w:val="28"/>
        </w:rPr>
        <w:t xml:space="preserve"> г. № </w:t>
      </w:r>
      <w:r w:rsidR="003F12F7">
        <w:rPr>
          <w:rFonts w:ascii="Times New Roman" w:hAnsi="Times New Roman" w:cs="Times New Roman"/>
          <w:sz w:val="28"/>
          <w:szCs w:val="28"/>
        </w:rPr>
        <w:t>166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3F12F7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3F12F7" w:rsidRDefault="00626025" w:rsidP="00626025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F12F7">
        <w:rPr>
          <w:rFonts w:ascii="Times New Roman" w:hAnsi="Times New Roman" w:cs="Times New Roman"/>
          <w:sz w:val="28"/>
          <w:szCs w:val="28"/>
        </w:rPr>
        <w:t>Порядок</w:t>
      </w:r>
    </w:p>
    <w:p w:rsidR="00626025" w:rsidRPr="003F12F7" w:rsidRDefault="00626025" w:rsidP="00626025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F12F7">
        <w:rPr>
          <w:rFonts w:ascii="Times New Roman" w:hAnsi="Times New Roman" w:cs="Times New Roman"/>
          <w:sz w:val="28"/>
          <w:szCs w:val="28"/>
        </w:rPr>
        <w:t>предоставления  иных межбюджетных трансфертов бюджетам поселений из бюджета муниципального образования "Почепский район"</w:t>
      </w:r>
    </w:p>
    <w:p w:rsidR="00626025" w:rsidRPr="003F12F7" w:rsidRDefault="00626025" w:rsidP="00626025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F12F7">
        <w:rPr>
          <w:rFonts w:ascii="Times New Roman" w:hAnsi="Times New Roman" w:cs="Times New Roman"/>
          <w:sz w:val="28"/>
          <w:szCs w:val="28"/>
        </w:rPr>
        <w:t>на осуществление части полномочий, предусмотренных соглашениями о передаче полномочий на организацию в границах поселений тепло-, водоснабжения населения, водоотведения</w:t>
      </w:r>
      <w:r w:rsidR="00EB08D8" w:rsidRPr="003F12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08D8" w:rsidRPr="003F12F7">
        <w:rPr>
          <w:rFonts w:ascii="Times New Roman" w:hAnsi="Times New Roman" w:cs="Times New Roman"/>
          <w:sz w:val="28"/>
          <w:szCs w:val="28"/>
        </w:rPr>
        <w:t>и  водоснабжения населения, водоотведения</w:t>
      </w:r>
    </w:p>
    <w:p w:rsidR="00626025" w:rsidRPr="003F12F7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>1.  Общие положения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A43DC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общие условия предоставления иных межбюджетных трансфертов бюджетам поселений,  расположенных в границах Почепского района (далее –  бюджеты  поселений) из бюджета муниципального образования "Почепский район" (далее – бюджет района)  на осуществление части полномочий, предусмотренных соглашениями о передаче полномочий на организацию в границах поселений тепло-водоснабжения населения,  водоотведения </w:t>
      </w:r>
      <w:r w:rsidR="00EB08D8" w:rsidRPr="00EB08D8">
        <w:rPr>
          <w:rFonts w:ascii="Times New Roman" w:hAnsi="Times New Roman" w:cs="Times New Roman"/>
          <w:sz w:val="28"/>
          <w:szCs w:val="28"/>
        </w:rPr>
        <w:t xml:space="preserve">и  водоснабжения населения, водоотведения </w:t>
      </w:r>
      <w:r w:rsidRPr="009A43DC">
        <w:rPr>
          <w:rFonts w:ascii="Times New Roman" w:hAnsi="Times New Roman" w:cs="Times New Roman"/>
          <w:sz w:val="28"/>
          <w:szCs w:val="28"/>
        </w:rPr>
        <w:t>(далее - Порядок), согласно решению Почепского</w:t>
      </w:r>
      <w:r w:rsidR="0097749E" w:rsidRPr="009A43DC">
        <w:rPr>
          <w:rFonts w:ascii="Times New Roman" w:hAnsi="Times New Roman" w:cs="Times New Roman"/>
          <w:sz w:val="28"/>
          <w:szCs w:val="28"/>
        </w:rPr>
        <w:t xml:space="preserve"> районного Совета от    16.10.2015</w:t>
      </w:r>
      <w:r w:rsidRPr="009A43DC">
        <w:rPr>
          <w:rFonts w:ascii="Times New Roman" w:hAnsi="Times New Roman" w:cs="Times New Roman"/>
          <w:sz w:val="28"/>
          <w:szCs w:val="28"/>
        </w:rPr>
        <w:t xml:space="preserve"> года</w:t>
      </w:r>
      <w:r w:rsidR="0097749E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sz w:val="28"/>
          <w:szCs w:val="28"/>
        </w:rPr>
        <w:t xml:space="preserve"> № </w:t>
      </w:r>
      <w:r w:rsidR="0097749E" w:rsidRPr="009A43DC">
        <w:rPr>
          <w:rFonts w:ascii="Times New Roman" w:hAnsi="Times New Roman" w:cs="Times New Roman"/>
          <w:sz w:val="28"/>
          <w:szCs w:val="28"/>
        </w:rPr>
        <w:t>108</w:t>
      </w:r>
      <w:proofErr w:type="gramEnd"/>
      <w:r w:rsidRPr="009A43DC">
        <w:rPr>
          <w:rFonts w:ascii="Times New Roman" w:hAnsi="Times New Roman" w:cs="Times New Roman"/>
          <w:sz w:val="28"/>
          <w:szCs w:val="28"/>
        </w:rPr>
        <w:t xml:space="preserve">  «О передаче части полномочий муниципального образования «Почепский район» </w:t>
      </w:r>
      <w:r w:rsidR="0097749E" w:rsidRPr="009A43DC">
        <w:rPr>
          <w:rFonts w:ascii="Times New Roman" w:hAnsi="Times New Roman" w:cs="Times New Roman"/>
          <w:sz w:val="28"/>
          <w:szCs w:val="28"/>
        </w:rPr>
        <w:t xml:space="preserve">сельским </w:t>
      </w:r>
      <w:r w:rsidRPr="009A43DC">
        <w:rPr>
          <w:rFonts w:ascii="Times New Roman" w:hAnsi="Times New Roman" w:cs="Times New Roman"/>
          <w:sz w:val="28"/>
          <w:szCs w:val="28"/>
        </w:rPr>
        <w:t>поселениям».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1.2. Понятия и термины, используемые в настоящем Порядке, применяются в значениях, определенных Бюджетным кодексом Российской Федерации, Законом Брянской области от 13.08.2007 № 126-З</w:t>
      </w:r>
      <w:r w:rsidR="00270C68">
        <w:rPr>
          <w:rFonts w:ascii="Times New Roman" w:hAnsi="Times New Roman" w:cs="Times New Roman"/>
          <w:sz w:val="28"/>
          <w:szCs w:val="28"/>
        </w:rPr>
        <w:t xml:space="preserve">  </w:t>
      </w:r>
      <w:r w:rsidRPr="009A43DC">
        <w:rPr>
          <w:rFonts w:ascii="Times New Roman" w:hAnsi="Times New Roman" w:cs="Times New Roman"/>
          <w:sz w:val="28"/>
          <w:szCs w:val="28"/>
        </w:rPr>
        <w:t>«О межбюджетных отношениях в Брянской области».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1.3. Межбюджетные трансферты из бюджета района в  бюджеты поселений  предоставляются в форме иных межбюджетных трансфертов.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1.4. </w:t>
      </w:r>
      <w:proofErr w:type="gramStart"/>
      <w:r w:rsidR="00FE0E15">
        <w:rPr>
          <w:rFonts w:ascii="Times New Roman" w:hAnsi="Times New Roman" w:cs="Times New Roman"/>
          <w:sz w:val="28"/>
          <w:szCs w:val="28"/>
        </w:rPr>
        <w:t>Целью предоставления</w:t>
      </w:r>
      <w:r w:rsidRPr="009A43DC">
        <w:rPr>
          <w:rFonts w:ascii="Times New Roman" w:hAnsi="Times New Roman" w:cs="Times New Roman"/>
          <w:sz w:val="28"/>
          <w:szCs w:val="28"/>
        </w:rPr>
        <w:t xml:space="preserve"> иных межбюджетных трансфертов на осуществление полномочий по организации в границах поселений </w:t>
      </w:r>
      <w:r w:rsidR="00FE0E15" w:rsidRPr="009A43DC">
        <w:rPr>
          <w:rFonts w:ascii="Times New Roman" w:hAnsi="Times New Roman" w:cs="Times New Roman"/>
          <w:sz w:val="28"/>
          <w:szCs w:val="28"/>
        </w:rPr>
        <w:t xml:space="preserve">тепло-водоснабжения населения,  водоотведения </w:t>
      </w:r>
      <w:r w:rsidR="00FE0E15" w:rsidRPr="00EB08D8">
        <w:rPr>
          <w:rFonts w:ascii="Times New Roman" w:hAnsi="Times New Roman" w:cs="Times New Roman"/>
          <w:sz w:val="28"/>
          <w:szCs w:val="28"/>
        </w:rPr>
        <w:t xml:space="preserve">и  водоснабжения населения, водоотведения </w:t>
      </w:r>
      <w:r w:rsidR="00FE0E15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="00B27038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="00FE0E15">
        <w:rPr>
          <w:rFonts w:ascii="Times New Roman" w:hAnsi="Times New Roman" w:cs="Times New Roman"/>
          <w:sz w:val="28"/>
          <w:szCs w:val="28"/>
        </w:rPr>
        <w:t>бесперебойное функционирование</w:t>
      </w:r>
      <w:r w:rsidR="00B27038" w:rsidRPr="009A43DC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="00FE0E15">
        <w:rPr>
          <w:rFonts w:ascii="Times New Roman" w:hAnsi="Times New Roman" w:cs="Times New Roman"/>
          <w:sz w:val="28"/>
          <w:szCs w:val="28"/>
        </w:rPr>
        <w:t xml:space="preserve"> теплоснабжения,</w:t>
      </w:r>
      <w:r w:rsidR="00B27038" w:rsidRPr="009A43DC"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водоотведения, находящихся в муниципальной со</w:t>
      </w:r>
      <w:r w:rsidR="00305D3D">
        <w:rPr>
          <w:rFonts w:ascii="Times New Roman" w:hAnsi="Times New Roman" w:cs="Times New Roman"/>
          <w:sz w:val="28"/>
          <w:szCs w:val="28"/>
        </w:rPr>
        <w:t xml:space="preserve">бственности, в том числе на ремонт </w:t>
      </w:r>
      <w:r w:rsidR="00305D3D" w:rsidRPr="009A43DC">
        <w:rPr>
          <w:rFonts w:ascii="Times New Roman" w:hAnsi="Times New Roman" w:cs="Times New Roman"/>
          <w:sz w:val="28"/>
          <w:szCs w:val="28"/>
        </w:rPr>
        <w:t>объектов</w:t>
      </w:r>
      <w:r w:rsidR="00FE0E15">
        <w:rPr>
          <w:rFonts w:ascii="Times New Roman" w:hAnsi="Times New Roman" w:cs="Times New Roman"/>
          <w:sz w:val="28"/>
          <w:szCs w:val="28"/>
        </w:rPr>
        <w:t xml:space="preserve"> теплоснабжения,</w:t>
      </w:r>
      <w:r w:rsidR="00305D3D" w:rsidRPr="009A43DC"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водоотведения</w:t>
      </w:r>
      <w:r w:rsidR="00305D3D">
        <w:rPr>
          <w:rFonts w:ascii="Times New Roman" w:hAnsi="Times New Roman" w:cs="Times New Roman"/>
          <w:sz w:val="28"/>
          <w:szCs w:val="28"/>
        </w:rPr>
        <w:t xml:space="preserve"> и для </w:t>
      </w:r>
      <w:r w:rsidR="00B27038" w:rsidRPr="009A43DC">
        <w:rPr>
          <w:rFonts w:ascii="Times New Roman" w:hAnsi="Times New Roman" w:cs="Times New Roman"/>
          <w:sz w:val="28"/>
          <w:szCs w:val="28"/>
        </w:rPr>
        <w:t xml:space="preserve"> предупреждения ситуаций прекращения или ограничения подачи</w:t>
      </w:r>
      <w:r w:rsidR="006C6133">
        <w:rPr>
          <w:rFonts w:ascii="Times New Roman" w:hAnsi="Times New Roman" w:cs="Times New Roman"/>
          <w:sz w:val="28"/>
          <w:szCs w:val="28"/>
        </w:rPr>
        <w:t xml:space="preserve"> газа и</w:t>
      </w:r>
      <w:r w:rsidR="00B27038" w:rsidRPr="009A43DC">
        <w:rPr>
          <w:rFonts w:ascii="Times New Roman" w:hAnsi="Times New Roman" w:cs="Times New Roman"/>
          <w:sz w:val="28"/>
          <w:szCs w:val="28"/>
        </w:rPr>
        <w:t xml:space="preserve"> электрической энергии таким объектам</w:t>
      </w:r>
      <w:r w:rsidR="00FE0E15">
        <w:rPr>
          <w:rFonts w:ascii="Times New Roman" w:hAnsi="Times New Roman" w:cs="Times New Roman"/>
          <w:sz w:val="28"/>
          <w:szCs w:val="28"/>
        </w:rPr>
        <w:t xml:space="preserve"> теплоснабжения,</w:t>
      </w:r>
      <w:r w:rsidR="00B27038" w:rsidRPr="009A43DC"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водоотведения</w:t>
      </w:r>
      <w:proofErr w:type="gramEnd"/>
      <w:r w:rsidR="00B27038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sz w:val="28"/>
          <w:szCs w:val="28"/>
        </w:rPr>
        <w:t>в пределах бюджетных ассигнований и лимитов бюджетных обязательств на  указанные  цели, предусмотренных на очередной финансовый год.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9A43DC">
        <w:rPr>
          <w:rFonts w:ascii="Times New Roman" w:hAnsi="Times New Roman" w:cs="Times New Roman"/>
          <w:sz w:val="28"/>
          <w:szCs w:val="28"/>
        </w:rPr>
        <w:t xml:space="preserve">Размеры иных межбюджетных трансфертов, передаваемых из бюджета района  бюджетам поселений, устанавливаются решением Почепского районного  </w:t>
      </w:r>
      <w:r w:rsidRPr="009A43DC">
        <w:rPr>
          <w:rFonts w:ascii="Times New Roman" w:hAnsi="Times New Roman" w:cs="Times New Roman"/>
          <w:sz w:val="28"/>
          <w:szCs w:val="28"/>
        </w:rPr>
        <w:lastRenderedPageBreak/>
        <w:t xml:space="preserve">Совета народных депутатов (далее – районный Совет) о бюджете района  на очередной финансовый год, а также решением районного Совета о внесении изменений в решение о бюджете района  на очередной финансовый год   в  отдельном приложении к решению районного Совета  и доводятся до поселений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>Почепского района</w:t>
      </w:r>
      <w:r w:rsidRPr="009A43D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1.6. Расходы бюджета района  на предоставление иных межбюджетных трансфертов и расходы бюджетов поселений, осуществляемые за счет межбюджетных трансфертов, планируются и исполняются по подразделу 0502. 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1.7. Межбюджетные трансферты зачисляются в бюджеты поселений  по коду бюджетной классификации доходов 00020204014100000151  </w:t>
      </w:r>
      <w:r w:rsidRPr="009A43D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A43DC">
        <w:rPr>
          <w:rFonts w:ascii="Times New Roman" w:hAnsi="Times New Roman" w:cs="Times New Roman"/>
          <w:sz w:val="28"/>
          <w:szCs w:val="28"/>
        </w:rPr>
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соглашениями».</w:t>
      </w:r>
      <w:bookmarkStart w:id="1" w:name="BM5"/>
      <w:bookmarkEnd w:id="1"/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43DC">
        <w:rPr>
          <w:rFonts w:ascii="Times New Roman" w:eastAsia="Calibri" w:hAnsi="Times New Roman" w:cs="Times New Roman"/>
          <w:b/>
          <w:sz w:val="28"/>
          <w:szCs w:val="28"/>
        </w:rPr>
        <w:t>2.  Условия предоставления   иных  межбюджетных трансфертов</w:t>
      </w:r>
    </w:p>
    <w:p w:rsidR="00626025" w:rsidRPr="009A43DC" w:rsidRDefault="00626025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2.1. Предоставление иных межбюджетных трансфертов из бюджета района  осуществляется за счет собственных доходов, дотаций, выделенных из областного бюджета, и источников финансирования дефицита бюджета района.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2.2. Предоставление иных межбюджетных трансфертов из бюджета района осуществляется при условии заключения Соглашения  о передаче  вышеназванных полномочий.</w:t>
      </w:r>
    </w:p>
    <w:p w:rsidR="00B27038" w:rsidRDefault="00B27038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2.3.</w:t>
      </w:r>
      <w:r w:rsidRPr="009A43DC">
        <w:rPr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поселениям  </w:t>
      </w:r>
      <w:r w:rsidRPr="009A43DC">
        <w:rPr>
          <w:rFonts w:ascii="Times New Roman" w:eastAsia="Calibri" w:hAnsi="Times New Roman" w:cs="Times New Roman"/>
          <w:sz w:val="28"/>
          <w:szCs w:val="28"/>
        </w:rPr>
        <w:t>предоставляются при наличии следующих документов:</w:t>
      </w:r>
    </w:p>
    <w:p w:rsidR="00305D3D" w:rsidRDefault="00305D3D" w:rsidP="00305D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05D3D">
        <w:rPr>
          <w:rFonts w:ascii="Times New Roman" w:eastAsia="Calibri" w:hAnsi="Times New Roman" w:cs="Times New Roman"/>
          <w:sz w:val="28"/>
          <w:szCs w:val="28"/>
        </w:rPr>
        <w:t>решения Комиссии по предупреждению и ликвидации чрезвычайных ситуаций и обеспечению пожарной безопасности Почепского района о необходимости приобретения</w:t>
      </w:r>
      <w:r w:rsidR="004358FE">
        <w:rPr>
          <w:rFonts w:ascii="Times New Roman" w:eastAsia="Calibri" w:hAnsi="Times New Roman" w:cs="Times New Roman"/>
          <w:sz w:val="28"/>
          <w:szCs w:val="28"/>
        </w:rPr>
        <w:t xml:space="preserve"> насосов для котельных,</w:t>
      </w:r>
      <w:r w:rsidRPr="00305D3D">
        <w:rPr>
          <w:rFonts w:ascii="Times New Roman" w:eastAsia="Calibri" w:hAnsi="Times New Roman" w:cs="Times New Roman"/>
          <w:sz w:val="28"/>
          <w:szCs w:val="28"/>
        </w:rPr>
        <w:t xml:space="preserve"> глубинных насосов, фекальных насосов, расходных материалов и запасных частей к ним</w:t>
      </w:r>
      <w:r w:rsidR="008A6F8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A6F87" w:rsidRPr="008A6F87">
        <w:rPr>
          <w:rFonts w:ascii="Times New Roman" w:eastAsia="Calibri" w:hAnsi="Times New Roman" w:cs="Times New Roman"/>
          <w:sz w:val="28"/>
          <w:szCs w:val="28"/>
          <w:highlight w:val="yellow"/>
        </w:rPr>
        <w:t>проведения работ по подготовке котельных к отопительному сезону</w:t>
      </w:r>
      <w:r w:rsidRPr="008A6F87">
        <w:rPr>
          <w:rFonts w:ascii="Times New Roman" w:eastAsia="Calibri" w:hAnsi="Times New Roman" w:cs="Times New Roman"/>
          <w:sz w:val="28"/>
          <w:szCs w:val="28"/>
          <w:highlight w:val="yellow"/>
        </w:rPr>
        <w:t>;</w:t>
      </w:r>
    </w:p>
    <w:p w:rsidR="00D82EC8" w:rsidRDefault="00D82EC8" w:rsidP="00305D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(в редакции от 18.08.2016 года № 180)</w:t>
      </w:r>
    </w:p>
    <w:p w:rsidR="00305D3D" w:rsidRPr="009A43DC" w:rsidRDefault="00305D3D" w:rsidP="00305D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05D3D">
        <w:rPr>
          <w:rFonts w:ascii="Times New Roman" w:eastAsia="Calibri" w:hAnsi="Times New Roman" w:cs="Times New Roman"/>
          <w:sz w:val="28"/>
          <w:szCs w:val="28"/>
        </w:rPr>
        <w:t>справки специализированной организации по ремонту электрооборудования о непригодности в эксплуатации имеющихся глубинных насосов или необходимос</w:t>
      </w:r>
      <w:r>
        <w:rPr>
          <w:rFonts w:ascii="Times New Roman" w:eastAsia="Calibri" w:hAnsi="Times New Roman" w:cs="Times New Roman"/>
          <w:sz w:val="28"/>
          <w:szCs w:val="28"/>
        </w:rPr>
        <w:t>ти приобретения запчастей к ним;</w:t>
      </w:r>
    </w:p>
    <w:p w:rsidR="00B27038" w:rsidRPr="009A43DC" w:rsidRDefault="00B27038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- справки о налич</w:t>
      </w:r>
      <w:r w:rsidR="006C456C">
        <w:rPr>
          <w:rFonts w:ascii="Times New Roman" w:eastAsia="Calibri" w:hAnsi="Times New Roman" w:cs="Times New Roman"/>
          <w:sz w:val="28"/>
          <w:szCs w:val="28"/>
        </w:rPr>
        <w:t>ии задолженности за потребленный газ и потребленную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 электрическую энерг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ию по состоянию на 1 января 2016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 года, заверенную руководителем и главным бухгалтером 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для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 предупреждения ситуаций прекращения или ограничения подачи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газа и 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электрической энергии объектам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теплоснабжения, </w:t>
      </w:r>
      <w:r w:rsidRPr="009A43DC">
        <w:rPr>
          <w:rFonts w:ascii="Times New Roman" w:eastAsia="Calibri" w:hAnsi="Times New Roman" w:cs="Times New Roman"/>
          <w:sz w:val="28"/>
          <w:szCs w:val="28"/>
        </w:rPr>
        <w:t>водоснабжения и водоотведения, находящимся в муниципальн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ой собственности</w:t>
      </w:r>
      <w:r w:rsidRPr="009A43D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27038" w:rsidRPr="009A43DC" w:rsidRDefault="00B27038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A43DC">
        <w:rPr>
          <w:rFonts w:ascii="Times New Roman" w:eastAsia="Calibri" w:hAnsi="Times New Roman" w:cs="Times New Roman"/>
          <w:sz w:val="28"/>
          <w:szCs w:val="28"/>
        </w:rPr>
        <w:t>- копии судебных актов о взыскан</w:t>
      </w:r>
      <w:r w:rsidR="006C456C">
        <w:rPr>
          <w:rFonts w:ascii="Times New Roman" w:eastAsia="Calibri" w:hAnsi="Times New Roman" w:cs="Times New Roman"/>
          <w:sz w:val="28"/>
          <w:szCs w:val="28"/>
        </w:rPr>
        <w:t>ии задолженности за потребленные газ и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 электрическую энергию в случае рассмотрения споров арбитражным судом 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предупреждения ситуаций прекращения или ограничения подачи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газа и 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электрической энергии объектам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теплоснабжения,  </w:t>
      </w:r>
      <w:r w:rsidRPr="009A43DC">
        <w:rPr>
          <w:rFonts w:ascii="Times New Roman" w:eastAsia="Calibri" w:hAnsi="Times New Roman" w:cs="Times New Roman"/>
          <w:sz w:val="28"/>
          <w:szCs w:val="28"/>
        </w:rPr>
        <w:t>водоснабжения и водоотведения, находящимс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я в муниципальной собственности</w:t>
      </w:r>
      <w:r w:rsidRPr="009A43DC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B27038" w:rsidRPr="009A43DC" w:rsidRDefault="00E97648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- копии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 документа об урегулировании задолженности, подтверждающего наличи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е обязательства по оплате в 2016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 году имеющей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ся по состоянию на 1 января 2016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 го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да задолженности за потребленные газ и 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 электрическую энергию 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предупреждения ситуаций прекращения или ограничения подачи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газа и 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электрической энергии объектам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теплоснабжения и 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>водоснабжения и водоотведения, находящимс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я в муниципальной собственности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B27038" w:rsidRPr="009A43DC" w:rsidRDefault="001E2743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справки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 за подписью главного бухгалтера и руководителя о величине износа эксплуатируемых объектов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теплоснабжения, 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>водоснабжения и водоотведения, находящихс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я в муниципальной собственности.</w:t>
      </w:r>
    </w:p>
    <w:p w:rsidR="002B6E99" w:rsidRPr="009A43DC" w:rsidRDefault="002B6E99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- утвержденной муниципальной программы.</w:t>
      </w:r>
    </w:p>
    <w:p w:rsidR="00626025" w:rsidRPr="009A43DC" w:rsidRDefault="00626025" w:rsidP="006260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731B" w:rsidRPr="009A43DC" w:rsidRDefault="003A731B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A43DC">
        <w:rPr>
          <w:rFonts w:ascii="Times New Roman" w:eastAsia="Calibri" w:hAnsi="Times New Roman" w:cs="Times New Roman"/>
          <w:b/>
          <w:bCs/>
          <w:sz w:val="28"/>
          <w:szCs w:val="28"/>
        </w:rPr>
        <w:t>3.  Порядок определения размера  иных  межбюджетных трансфертов</w:t>
      </w:r>
    </w:p>
    <w:p w:rsidR="00626025" w:rsidRPr="009A43DC" w:rsidRDefault="00626025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26025" w:rsidRPr="009A43DC" w:rsidRDefault="00626025" w:rsidP="005B28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3.1. Планируемый размер иных межбюджетных трансфертов </w:t>
      </w:r>
      <w:r w:rsidRPr="009A43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Pr="009A43DC">
        <w:rPr>
          <w:rFonts w:ascii="Times New Roman" w:eastAsia="Calibri" w:hAnsi="Times New Roman" w:cs="Times New Roman"/>
          <w:sz w:val="28"/>
          <w:szCs w:val="28"/>
        </w:rPr>
        <w:t>бюджете р</w:t>
      </w:r>
      <w:r w:rsidR="0097749E" w:rsidRPr="009A43DC">
        <w:rPr>
          <w:rFonts w:ascii="Times New Roman" w:eastAsia="Calibri" w:hAnsi="Times New Roman" w:cs="Times New Roman"/>
          <w:sz w:val="28"/>
          <w:szCs w:val="28"/>
        </w:rPr>
        <w:t xml:space="preserve">айона определяется </w:t>
      </w:r>
      <w:r w:rsidR="005B2815" w:rsidRPr="009A43DC">
        <w:rPr>
          <w:rFonts w:ascii="Times New Roman" w:eastAsia="Calibri" w:hAnsi="Times New Roman" w:cs="Times New Roman"/>
          <w:sz w:val="28"/>
          <w:szCs w:val="28"/>
        </w:rPr>
        <w:t>пропорционально количеству объектов тепло</w:t>
      </w:r>
      <w:r w:rsidR="00C06465">
        <w:rPr>
          <w:rFonts w:ascii="Times New Roman" w:eastAsia="Calibri" w:hAnsi="Times New Roman" w:cs="Times New Roman"/>
          <w:sz w:val="28"/>
          <w:szCs w:val="28"/>
        </w:rPr>
        <w:t xml:space="preserve">снабжения, </w:t>
      </w:r>
      <w:r w:rsidR="005B2815" w:rsidRPr="009A43DC">
        <w:rPr>
          <w:rFonts w:ascii="Times New Roman" w:eastAsia="Calibri" w:hAnsi="Times New Roman" w:cs="Times New Roman"/>
          <w:sz w:val="28"/>
          <w:szCs w:val="28"/>
        </w:rPr>
        <w:t>водоснабжения и протяженности водопроводных сетей</w:t>
      </w:r>
      <w:r w:rsidR="008A6F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6F87" w:rsidRPr="008A6F87">
        <w:rPr>
          <w:rFonts w:ascii="Times New Roman" w:eastAsia="Calibri" w:hAnsi="Times New Roman" w:cs="Times New Roman"/>
          <w:sz w:val="28"/>
          <w:szCs w:val="28"/>
          <w:highlight w:val="yellow"/>
        </w:rPr>
        <w:t>и протяженности канализационной системы</w:t>
      </w:r>
      <w:r w:rsidR="00D82EC8">
        <w:rPr>
          <w:rFonts w:ascii="Times New Roman" w:eastAsia="Calibri" w:hAnsi="Times New Roman" w:cs="Times New Roman"/>
          <w:sz w:val="28"/>
          <w:szCs w:val="28"/>
        </w:rPr>
        <w:t xml:space="preserve"> в каждом поселении (в редакции от 18.08.2016 года № 180).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3.2. Ежегодный объем межбюджетных трансфертов перечисляется ежемесячно в соответствии с утвержденным кассовым планом.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43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3.3. При установлении отсутствия потребности 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  <w:r w:rsidRPr="009A43DC">
        <w:rPr>
          <w:rFonts w:ascii="Times New Roman" w:eastAsia="Calibri" w:hAnsi="Times New Roman" w:cs="Times New Roman"/>
          <w:color w:val="000000"/>
          <w:sz w:val="28"/>
          <w:szCs w:val="28"/>
        </w:rPr>
        <w:t>в иных межбюджетных трансфертах, их остаток, либо часть остатка подлежит возврату в доход бюджет района.</w:t>
      </w:r>
    </w:p>
    <w:p w:rsidR="00707796" w:rsidRPr="00F22CE5" w:rsidRDefault="00707796" w:rsidP="003F12F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3.4.  </w:t>
      </w:r>
      <w:r w:rsidRPr="00F22CE5">
        <w:rPr>
          <w:rFonts w:ascii="Times New Roman" w:hAnsi="Times New Roman"/>
          <w:sz w:val="28"/>
          <w:szCs w:val="28"/>
        </w:rPr>
        <w:t xml:space="preserve">Для рассмотрения вопроса о предоставлении иных межбюджетных трансфертов глава сельского поселения направляет главе администрации Почепского района мотивированное обращение о выделении средств с указанием цели, на которую предполагается их использовать и документов, подтверждающих запрашиваемую сумму </w:t>
      </w:r>
      <w:proofErr w:type="gramStart"/>
      <w:r w:rsidRPr="00F22CE5">
        <w:rPr>
          <w:rFonts w:ascii="Times New Roman" w:hAnsi="Times New Roman"/>
          <w:sz w:val="28"/>
          <w:szCs w:val="28"/>
        </w:rPr>
        <w:t>согласно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2CE5">
        <w:rPr>
          <w:rFonts w:ascii="Times New Roman" w:hAnsi="Times New Roman"/>
          <w:sz w:val="28"/>
          <w:szCs w:val="28"/>
        </w:rPr>
        <w:t>подпунктов</w:t>
      </w:r>
      <w:proofErr w:type="gramEnd"/>
      <w:r w:rsidRPr="00F22CE5">
        <w:rPr>
          <w:rFonts w:ascii="Times New Roman" w:hAnsi="Times New Roman"/>
          <w:sz w:val="28"/>
          <w:szCs w:val="28"/>
        </w:rPr>
        <w:t xml:space="preserve"> 3.1., 3.2., 3.3. пункта 3 настоящего Порядка.  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 3.5. 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Обращение главы администрации поселения о предоставлении иных межбюджетных трансфертов бюджету поселения рассматривается главой администрации Почепского района в течение 10 дней с момента получения обращения и в случае положительного заключения на него направляется в финансовое управление администрации Почепского района.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       3.6. Финансовое управление администрации Почепского района (дале</w:t>
      </w:r>
      <w:proofErr w:type="gramStart"/>
      <w:r>
        <w:rPr>
          <w:rFonts w:ascii="Times New Roman" w:hAnsi="Times New Roman"/>
          <w:snapToGrid w:val="0"/>
          <w:sz w:val="28"/>
          <w:szCs w:val="28"/>
        </w:rPr>
        <w:t>е-</w:t>
      </w:r>
      <w:proofErr w:type="gramEnd"/>
      <w:r>
        <w:rPr>
          <w:rFonts w:ascii="Times New Roman" w:hAnsi="Times New Roman"/>
          <w:snapToGrid w:val="0"/>
          <w:sz w:val="28"/>
          <w:szCs w:val="28"/>
        </w:rPr>
        <w:t xml:space="preserve"> финансовое управление)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оформляет постановление администрации Почепского района о выделении поселению иных межбюджетных трансфертов.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       3.7. Финансовое управление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перечисляет иные межбюджетные трансферты в соответствии со сводной бюджетной росписью бюджета Почепского муниципального района, в пределах бюджетных ассигнований и утвержденных лимитов бюджетных обязательств, на основании заявки на финансирование (по форме </w:t>
      </w:r>
      <w:hyperlink r:id="rId8" w:history="1">
        <w:r w:rsidRPr="00F22CE5">
          <w:rPr>
            <w:rFonts w:ascii="Times New Roman" w:hAnsi="Times New Roman"/>
            <w:snapToGrid w:val="0"/>
            <w:sz w:val="28"/>
            <w:szCs w:val="28"/>
          </w:rPr>
          <w:t>приложения 1</w:t>
        </w:r>
      </w:hyperlink>
      <w:r w:rsidRPr="00F22CE5">
        <w:rPr>
          <w:rFonts w:ascii="Times New Roman" w:hAnsi="Times New Roman"/>
          <w:snapToGrid w:val="0"/>
          <w:sz w:val="28"/>
          <w:szCs w:val="28"/>
        </w:rPr>
        <w:t xml:space="preserve"> к настоящему Порядку) в бюджет поселения.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3.8. </w:t>
      </w:r>
      <w:r w:rsidRPr="00F22CE5">
        <w:rPr>
          <w:rFonts w:ascii="Times New Roman" w:hAnsi="Times New Roman"/>
          <w:snapToGrid w:val="0"/>
          <w:sz w:val="28"/>
          <w:szCs w:val="28"/>
        </w:rPr>
        <w:t>В случае принятия решения об отказе в предоставлении иных межбюджетных трансфертов главе администрации поселения направляется мотивированный письменный отказ, п</w:t>
      </w:r>
      <w:r>
        <w:rPr>
          <w:rFonts w:ascii="Times New Roman" w:hAnsi="Times New Roman"/>
          <w:snapToGrid w:val="0"/>
          <w:sz w:val="28"/>
          <w:szCs w:val="28"/>
        </w:rPr>
        <w:t>одготовленный финансовым управлением</w:t>
      </w:r>
      <w:r w:rsidRPr="00F22CE5">
        <w:rPr>
          <w:rFonts w:ascii="Times New Roman" w:hAnsi="Times New Roman"/>
          <w:snapToGrid w:val="0"/>
          <w:sz w:val="28"/>
          <w:szCs w:val="28"/>
        </w:rPr>
        <w:t>.</w:t>
      </w:r>
    </w:p>
    <w:p w:rsidR="00707796" w:rsidRDefault="00707796" w:rsidP="003F12F7">
      <w:pPr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3.9. </w:t>
      </w:r>
      <w:r w:rsidRPr="00F22CE5">
        <w:rPr>
          <w:rFonts w:ascii="Times New Roman" w:hAnsi="Times New Roman"/>
          <w:snapToGrid w:val="0"/>
          <w:sz w:val="28"/>
          <w:szCs w:val="28"/>
        </w:rPr>
        <w:t>Перечисление иных межбюджетных трансфертов о</w:t>
      </w:r>
      <w:r>
        <w:rPr>
          <w:rFonts w:ascii="Times New Roman" w:hAnsi="Times New Roman"/>
          <w:snapToGrid w:val="0"/>
          <w:sz w:val="28"/>
          <w:szCs w:val="28"/>
        </w:rPr>
        <w:t>существляется финансовым управлением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на счета, открытые бюджетам поселений в территориальном органе Федерального казначейства.</w:t>
      </w:r>
      <w:r>
        <w:rPr>
          <w:rFonts w:ascii="Times New Roman" w:hAnsi="Times New Roman"/>
          <w:snapToGrid w:val="0"/>
          <w:sz w:val="28"/>
          <w:szCs w:val="28"/>
        </w:rPr>
        <w:t xml:space="preserve">            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3.10. </w:t>
      </w:r>
      <w:r w:rsidRPr="00F22CE5">
        <w:rPr>
          <w:rFonts w:ascii="Times New Roman" w:hAnsi="Times New Roman"/>
          <w:snapToGrid w:val="0"/>
          <w:sz w:val="28"/>
          <w:szCs w:val="28"/>
        </w:rPr>
        <w:t>Объем сре</w:t>
      </w:r>
      <w:proofErr w:type="gramStart"/>
      <w:r w:rsidRPr="00F22CE5">
        <w:rPr>
          <w:rFonts w:ascii="Times New Roman" w:hAnsi="Times New Roman"/>
          <w:snapToGrid w:val="0"/>
          <w:sz w:val="28"/>
          <w:szCs w:val="28"/>
        </w:rPr>
        <w:t>дств дл</w:t>
      </w:r>
      <w:proofErr w:type="gramEnd"/>
      <w:r w:rsidRPr="00F22CE5">
        <w:rPr>
          <w:rFonts w:ascii="Times New Roman" w:hAnsi="Times New Roman"/>
          <w:snapToGrid w:val="0"/>
          <w:sz w:val="28"/>
          <w:szCs w:val="28"/>
        </w:rPr>
        <w:t>я предоставления иных межбюджетных трансфертов не может превышать объем средств на эти цели, утвержденный решением о бюджете муниципального района.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ind w:left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5146C4" w:rsidRDefault="005146C4" w:rsidP="003F12F7">
      <w:pPr>
        <w:autoSpaceDE w:val="0"/>
        <w:autoSpaceDN w:val="0"/>
        <w:adjustRightInd w:val="0"/>
        <w:spacing w:after="0"/>
        <w:ind w:left="450"/>
        <w:contextualSpacing/>
        <w:jc w:val="center"/>
        <w:outlineLvl w:val="1"/>
        <w:rPr>
          <w:rFonts w:ascii="Times New Roman" w:hAnsi="Times New Roman"/>
          <w:snapToGrid w:val="0"/>
          <w:sz w:val="28"/>
          <w:szCs w:val="28"/>
        </w:rPr>
      </w:pPr>
    </w:p>
    <w:p w:rsidR="003F12F7" w:rsidRDefault="003F12F7" w:rsidP="005146C4">
      <w:pPr>
        <w:autoSpaceDE w:val="0"/>
        <w:autoSpaceDN w:val="0"/>
        <w:adjustRightInd w:val="0"/>
        <w:ind w:left="450"/>
        <w:contextualSpacing/>
        <w:jc w:val="center"/>
        <w:outlineLvl w:val="1"/>
        <w:rPr>
          <w:rFonts w:ascii="Times New Roman" w:hAnsi="Times New Roman"/>
          <w:b/>
          <w:snapToGrid w:val="0"/>
          <w:sz w:val="28"/>
          <w:szCs w:val="28"/>
        </w:rPr>
      </w:pPr>
    </w:p>
    <w:p w:rsidR="003F12F7" w:rsidRDefault="003F12F7" w:rsidP="005146C4">
      <w:pPr>
        <w:autoSpaceDE w:val="0"/>
        <w:autoSpaceDN w:val="0"/>
        <w:adjustRightInd w:val="0"/>
        <w:ind w:left="450"/>
        <w:contextualSpacing/>
        <w:jc w:val="center"/>
        <w:outlineLvl w:val="1"/>
        <w:rPr>
          <w:rFonts w:ascii="Times New Roman" w:hAnsi="Times New Roman"/>
          <w:b/>
          <w:snapToGrid w:val="0"/>
          <w:sz w:val="28"/>
          <w:szCs w:val="28"/>
        </w:rPr>
      </w:pPr>
    </w:p>
    <w:p w:rsidR="005146C4" w:rsidRPr="005146C4" w:rsidRDefault="005146C4" w:rsidP="005146C4">
      <w:pPr>
        <w:autoSpaceDE w:val="0"/>
        <w:autoSpaceDN w:val="0"/>
        <w:adjustRightInd w:val="0"/>
        <w:ind w:left="450"/>
        <w:contextualSpacing/>
        <w:jc w:val="center"/>
        <w:outlineLvl w:val="1"/>
        <w:rPr>
          <w:rFonts w:ascii="Times New Roman" w:hAnsi="Times New Roman"/>
          <w:b/>
          <w:snapToGrid w:val="0"/>
          <w:sz w:val="28"/>
          <w:szCs w:val="28"/>
        </w:rPr>
      </w:pPr>
      <w:r w:rsidRPr="005146C4">
        <w:rPr>
          <w:rFonts w:ascii="Times New Roman" w:hAnsi="Times New Roman"/>
          <w:b/>
          <w:snapToGrid w:val="0"/>
          <w:sz w:val="28"/>
          <w:szCs w:val="28"/>
        </w:rPr>
        <w:t xml:space="preserve">4. </w:t>
      </w:r>
      <w:proofErr w:type="gramStart"/>
      <w:r w:rsidRPr="005146C4">
        <w:rPr>
          <w:rFonts w:ascii="Times New Roman" w:hAnsi="Times New Roman"/>
          <w:b/>
          <w:snapToGrid w:val="0"/>
          <w:sz w:val="28"/>
          <w:szCs w:val="28"/>
        </w:rPr>
        <w:t>Контроль за</w:t>
      </w:r>
      <w:proofErr w:type="gramEnd"/>
      <w:r w:rsidRPr="005146C4">
        <w:rPr>
          <w:rFonts w:ascii="Times New Roman" w:hAnsi="Times New Roman"/>
          <w:b/>
          <w:snapToGrid w:val="0"/>
          <w:sz w:val="28"/>
          <w:szCs w:val="28"/>
        </w:rPr>
        <w:t xml:space="preserve"> использованием иных межбюджетных трансфертов</w:t>
      </w:r>
    </w:p>
    <w:p w:rsidR="005146C4" w:rsidRPr="005146C4" w:rsidRDefault="005146C4" w:rsidP="003F1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:rsidR="005146C4" w:rsidRPr="00F22CE5" w:rsidRDefault="005146C4" w:rsidP="003F12F7">
      <w:pPr>
        <w:autoSpaceDE w:val="0"/>
        <w:autoSpaceDN w:val="0"/>
        <w:adjustRightInd w:val="0"/>
        <w:spacing w:after="0" w:line="240" w:lineRule="auto"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.1. </w:t>
      </w:r>
      <w:proofErr w:type="gramStart"/>
      <w:r w:rsidRPr="00F22CE5">
        <w:rPr>
          <w:rFonts w:ascii="Times New Roman" w:hAnsi="Times New Roman"/>
          <w:snapToGrid w:val="0"/>
          <w:sz w:val="28"/>
          <w:szCs w:val="28"/>
        </w:rPr>
        <w:t>Контроль за</w:t>
      </w:r>
      <w:proofErr w:type="gramEnd"/>
      <w:r w:rsidRPr="00F22CE5">
        <w:rPr>
          <w:rFonts w:ascii="Times New Roman" w:hAnsi="Times New Roman"/>
          <w:snapToGrid w:val="0"/>
          <w:sz w:val="28"/>
          <w:szCs w:val="28"/>
        </w:rPr>
        <w:t xml:space="preserve"> целевым использованием бюджетных средст</w:t>
      </w:r>
      <w:r>
        <w:rPr>
          <w:rFonts w:ascii="Times New Roman" w:hAnsi="Times New Roman"/>
          <w:snapToGrid w:val="0"/>
          <w:sz w:val="28"/>
          <w:szCs w:val="28"/>
        </w:rPr>
        <w:t>в</w:t>
      </w:r>
      <w:r w:rsidR="001E2743">
        <w:rPr>
          <w:rFonts w:ascii="Times New Roman" w:hAnsi="Times New Roman"/>
          <w:snapToGrid w:val="0"/>
          <w:sz w:val="28"/>
          <w:szCs w:val="28"/>
        </w:rPr>
        <w:t>, соблюдением условий и достоверность предоставленных сведений</w:t>
      </w:r>
      <w:r>
        <w:rPr>
          <w:rFonts w:ascii="Times New Roman" w:hAnsi="Times New Roman"/>
          <w:snapToGrid w:val="0"/>
          <w:sz w:val="28"/>
          <w:szCs w:val="28"/>
        </w:rPr>
        <w:t xml:space="preserve"> осуществляют: финансовое у</w:t>
      </w:r>
      <w:r w:rsidR="00707796">
        <w:rPr>
          <w:rFonts w:ascii="Times New Roman" w:hAnsi="Times New Roman"/>
          <w:snapToGrid w:val="0"/>
          <w:sz w:val="28"/>
          <w:szCs w:val="28"/>
        </w:rPr>
        <w:t>правление</w:t>
      </w:r>
      <w:r w:rsidRPr="00F22CE5">
        <w:rPr>
          <w:rFonts w:ascii="Times New Roman" w:hAnsi="Times New Roman"/>
          <w:snapToGrid w:val="0"/>
          <w:sz w:val="28"/>
          <w:szCs w:val="28"/>
        </w:rPr>
        <w:t>, контрольно-ревизионный сектор администрации Почепского района, Контрольно-счётная палата Почепского района и иные органы в соответствии с действующим законодательством в пределах своей компетенции.</w:t>
      </w:r>
    </w:p>
    <w:p w:rsidR="005146C4" w:rsidRPr="00F22CE5" w:rsidRDefault="005146C4" w:rsidP="003F12F7">
      <w:pPr>
        <w:autoSpaceDE w:val="0"/>
        <w:autoSpaceDN w:val="0"/>
        <w:adjustRightInd w:val="0"/>
        <w:spacing w:after="0" w:line="240" w:lineRule="auto"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Pr="00F22CE5">
        <w:rPr>
          <w:rFonts w:ascii="Times New Roman" w:hAnsi="Times New Roman"/>
          <w:snapToGrid w:val="0"/>
          <w:sz w:val="28"/>
          <w:szCs w:val="28"/>
        </w:rPr>
        <w:t>.2. Отчет об освоении иных межбюджетных трансфертов пр</w:t>
      </w:r>
      <w:r>
        <w:rPr>
          <w:rFonts w:ascii="Times New Roman" w:hAnsi="Times New Roman"/>
          <w:snapToGrid w:val="0"/>
          <w:sz w:val="28"/>
          <w:szCs w:val="28"/>
        </w:rPr>
        <w:t>едоставляется в фин</w:t>
      </w:r>
      <w:r w:rsidR="00707796">
        <w:rPr>
          <w:rFonts w:ascii="Times New Roman" w:hAnsi="Times New Roman"/>
          <w:snapToGrid w:val="0"/>
          <w:sz w:val="28"/>
          <w:szCs w:val="28"/>
        </w:rPr>
        <w:t>ансовое управление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по форме (</w:t>
      </w:r>
      <w:hyperlink r:id="rId9" w:history="1">
        <w:r w:rsidRPr="00F22CE5">
          <w:rPr>
            <w:rFonts w:ascii="Times New Roman" w:hAnsi="Times New Roman"/>
            <w:snapToGrid w:val="0"/>
            <w:sz w:val="28"/>
            <w:szCs w:val="28"/>
          </w:rPr>
          <w:t xml:space="preserve">приложения </w:t>
        </w:r>
      </w:hyperlink>
      <w:r w:rsidRPr="00F22CE5">
        <w:rPr>
          <w:rFonts w:ascii="Times New Roman" w:hAnsi="Times New Roman"/>
          <w:snapToGrid w:val="0"/>
          <w:sz w:val="28"/>
          <w:szCs w:val="28"/>
        </w:rPr>
        <w:t xml:space="preserve"> </w:t>
      </w:r>
      <w:hyperlink r:id="rId10" w:history="1">
        <w:r w:rsidRPr="00F22CE5">
          <w:rPr>
            <w:rFonts w:ascii="Times New Roman" w:hAnsi="Times New Roman"/>
            <w:snapToGrid w:val="0"/>
            <w:sz w:val="28"/>
            <w:szCs w:val="28"/>
          </w:rPr>
          <w:t>2</w:t>
        </w:r>
      </w:hyperlink>
      <w:r w:rsidRPr="00F22CE5">
        <w:rPr>
          <w:rFonts w:ascii="Times New Roman" w:hAnsi="Times New Roman"/>
          <w:snapToGrid w:val="0"/>
          <w:sz w:val="28"/>
          <w:szCs w:val="28"/>
        </w:rPr>
        <w:t xml:space="preserve"> к настоящему Порядку) не позднее 10 числа месяца следующего за отчетным кварталом.</w:t>
      </w:r>
    </w:p>
    <w:p w:rsidR="005146C4" w:rsidRPr="00F22CE5" w:rsidRDefault="005146C4" w:rsidP="003F12F7">
      <w:pPr>
        <w:autoSpaceDE w:val="0"/>
        <w:autoSpaceDN w:val="0"/>
        <w:adjustRightInd w:val="0"/>
        <w:spacing w:after="0" w:line="240" w:lineRule="auto"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Pr="00F22CE5">
        <w:rPr>
          <w:rFonts w:ascii="Times New Roman" w:hAnsi="Times New Roman"/>
          <w:snapToGrid w:val="0"/>
          <w:sz w:val="28"/>
          <w:szCs w:val="28"/>
        </w:rPr>
        <w:t>.3. В случае нецелевого использования финансовые средства подлежат возврату в бюджет в течени</w:t>
      </w:r>
      <w:r w:rsidR="00326D6E" w:rsidRPr="00F22CE5">
        <w:rPr>
          <w:rFonts w:ascii="Times New Roman" w:hAnsi="Times New Roman"/>
          <w:snapToGrid w:val="0"/>
          <w:sz w:val="28"/>
          <w:szCs w:val="28"/>
        </w:rPr>
        <w:t>е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10 рабочих дней после установленного факта нецелевого использования средств.</w:t>
      </w:r>
    </w:p>
    <w:p w:rsidR="005146C4" w:rsidRPr="00F22CE5" w:rsidRDefault="005146C4" w:rsidP="003F12F7">
      <w:pPr>
        <w:autoSpaceDE w:val="0"/>
        <w:autoSpaceDN w:val="0"/>
        <w:adjustRightInd w:val="0"/>
        <w:spacing w:after="0" w:line="240" w:lineRule="auto"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Pr="00F22CE5">
        <w:rPr>
          <w:rFonts w:ascii="Times New Roman" w:hAnsi="Times New Roman"/>
          <w:snapToGrid w:val="0"/>
          <w:sz w:val="28"/>
          <w:szCs w:val="28"/>
        </w:rPr>
        <w:t>.4. Органы местного самоуправления поселений за</w:t>
      </w:r>
      <w:r w:rsidR="0036675A">
        <w:rPr>
          <w:rFonts w:ascii="Times New Roman" w:hAnsi="Times New Roman"/>
          <w:snapToGrid w:val="0"/>
          <w:sz w:val="28"/>
          <w:szCs w:val="28"/>
        </w:rPr>
        <w:t xml:space="preserve"> несоблюдение условий,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нецелевое использование иных межбюджетных трансфертов</w:t>
      </w:r>
      <w:r w:rsidR="0036675A">
        <w:rPr>
          <w:rFonts w:ascii="Times New Roman" w:hAnsi="Times New Roman"/>
          <w:snapToGrid w:val="0"/>
          <w:sz w:val="28"/>
          <w:szCs w:val="28"/>
        </w:rPr>
        <w:t xml:space="preserve"> и недостоверность предоставленных сведений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несут ответственность в соответствии с законодательством Российской Федерации.</w:t>
      </w:r>
    </w:p>
    <w:p w:rsidR="005146C4" w:rsidRPr="00F22CE5" w:rsidRDefault="005146C4" w:rsidP="003F12F7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.5. </w:t>
      </w:r>
      <w:proofErr w:type="gramStart"/>
      <w:r w:rsidRPr="00F22CE5">
        <w:rPr>
          <w:rFonts w:ascii="Times New Roman" w:hAnsi="Times New Roman"/>
          <w:snapToGrid w:val="0"/>
          <w:sz w:val="28"/>
          <w:szCs w:val="28"/>
        </w:rPr>
        <w:t>Не использованные в текущем финансовом году остатки иных межбюджетных трансфертов подлежат возврату в доход бюджета района, путем перечисления их на балансовый счет № 40101 «доходы, распределяемые органами Федерального казначейства между бюджетами бюджетной системы Российской Федерации» на код бюджетной классификации  90221805030050000180   «Доходы  бюджетов  муниципальных районов от возврата иными организациями остатков субсидий прошлых лет».</w:t>
      </w:r>
      <w:proofErr w:type="gramEnd"/>
      <w:r w:rsidRPr="00F22CE5">
        <w:rPr>
          <w:rFonts w:ascii="Times New Roman" w:hAnsi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F22CE5">
        <w:rPr>
          <w:rFonts w:ascii="Times New Roman" w:hAnsi="Times New Roman"/>
          <w:snapToGrid w:val="0"/>
          <w:sz w:val="28"/>
          <w:szCs w:val="28"/>
        </w:rPr>
        <w:t>Возврат осуществляется в течение 15 первых рабочих дней следующего финансового года.</w:t>
      </w: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AC4AD7" w:rsidRDefault="00707796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3F12F7" w:rsidRDefault="00AC4AD7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3F12F7" w:rsidRDefault="003F12F7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3F12F7" w:rsidRDefault="003F12F7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3F12F7" w:rsidRDefault="003F12F7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3F12F7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707796">
        <w:rPr>
          <w:rFonts w:ascii="Times New Roman" w:hAnsi="Times New Roman"/>
          <w:sz w:val="28"/>
          <w:szCs w:val="28"/>
        </w:rPr>
        <w:t xml:space="preserve">  Приложение № 1</w:t>
      </w:r>
    </w:p>
    <w:p w:rsidR="00707796" w:rsidRDefault="00707796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Pr="00C1022E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jc w:val="center"/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tabs>
          <w:tab w:val="left" w:pos="261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 НА ФИНАНСИРОВАНИЕ</w:t>
      </w:r>
    </w:p>
    <w:p w:rsidR="00707796" w:rsidRDefault="00707796" w:rsidP="00707796">
      <w:pPr>
        <w:tabs>
          <w:tab w:val="left" w:pos="261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 ________________________                  2016 года</w:t>
      </w:r>
    </w:p>
    <w:p w:rsidR="00707796" w:rsidRDefault="00707796" w:rsidP="00707796">
      <w:pPr>
        <w:tabs>
          <w:tab w:val="left" w:pos="261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(месяц)</w:t>
      </w:r>
    </w:p>
    <w:p w:rsidR="00707796" w:rsidRPr="00C1022E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tabs>
          <w:tab w:val="left" w:pos="27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____________________________________________________________</w:t>
      </w:r>
      <w:r>
        <w:rPr>
          <w:rFonts w:ascii="Times New Roman" w:hAnsi="Times New Roman"/>
          <w:sz w:val="28"/>
          <w:szCs w:val="28"/>
        </w:rPr>
        <w:tab/>
      </w:r>
    </w:p>
    <w:p w:rsidR="00707796" w:rsidRDefault="00707796" w:rsidP="00707796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(</w:t>
      </w:r>
      <w:r>
        <w:rPr>
          <w:rFonts w:ascii="Times New Roman" w:hAnsi="Times New Roman"/>
          <w:sz w:val="24"/>
          <w:szCs w:val="24"/>
        </w:rPr>
        <w:t>наименование поселения Почепского района)</w:t>
      </w:r>
    </w:p>
    <w:p w:rsidR="00707796" w:rsidRPr="00C1022E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1276"/>
        <w:gridCol w:w="1275"/>
        <w:gridCol w:w="1418"/>
        <w:gridCol w:w="1926"/>
      </w:tblGrid>
      <w:tr w:rsidR="00707796" w:rsidTr="003A4397">
        <w:tc>
          <w:tcPr>
            <w:tcW w:w="3085" w:type="dxa"/>
            <w:vMerge w:val="restart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Наименование межбюджетного трансферта</w:t>
            </w:r>
          </w:p>
        </w:tc>
        <w:tc>
          <w:tcPr>
            <w:tcW w:w="2552" w:type="dxa"/>
            <w:gridSpan w:val="2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Лимит финансирования (руб.)</w:t>
            </w:r>
          </w:p>
        </w:tc>
        <w:tc>
          <w:tcPr>
            <w:tcW w:w="2693" w:type="dxa"/>
            <w:gridSpan w:val="2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               Оплачено</w:t>
            </w:r>
          </w:p>
        </w:tc>
        <w:tc>
          <w:tcPr>
            <w:tcW w:w="1241" w:type="dxa"/>
            <w:vMerge w:val="restart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Сумма финансирования</w:t>
            </w:r>
          </w:p>
        </w:tc>
      </w:tr>
      <w:tr w:rsidR="00707796" w:rsidTr="003A4397">
        <w:trPr>
          <w:trHeight w:val="761"/>
        </w:trPr>
        <w:tc>
          <w:tcPr>
            <w:tcW w:w="3085" w:type="dxa"/>
            <w:vMerge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 начала года</w:t>
            </w:r>
          </w:p>
        </w:tc>
        <w:tc>
          <w:tcPr>
            <w:tcW w:w="1276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т.ч. месяц</w:t>
            </w:r>
          </w:p>
        </w:tc>
        <w:tc>
          <w:tcPr>
            <w:tcW w:w="1275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 начала года</w:t>
            </w:r>
          </w:p>
        </w:tc>
        <w:tc>
          <w:tcPr>
            <w:tcW w:w="1418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т.ч. месяц</w:t>
            </w:r>
          </w:p>
        </w:tc>
        <w:tc>
          <w:tcPr>
            <w:tcW w:w="1241" w:type="dxa"/>
            <w:vMerge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7796" w:rsidTr="003A4397">
        <w:trPr>
          <w:trHeight w:val="559"/>
        </w:trPr>
        <w:tc>
          <w:tcPr>
            <w:tcW w:w="3085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41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</w:tr>
    </w:tbl>
    <w:p w:rsidR="00707796" w:rsidRDefault="00707796" w:rsidP="00707796">
      <w:pPr>
        <w:ind w:firstLine="708"/>
        <w:rPr>
          <w:rFonts w:ascii="Times New Roman" w:hAnsi="Times New Roman"/>
          <w:sz w:val="24"/>
          <w:szCs w:val="24"/>
        </w:rPr>
      </w:pPr>
    </w:p>
    <w:p w:rsidR="00707796" w:rsidRPr="00C66A63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Pr="00C66A63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Pr="00C66A63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____________поселения                                                          (подпись)</w:t>
      </w: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tabs>
          <w:tab w:val="left" w:pos="66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Приложение № 2</w:t>
      </w: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707796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tabs>
          <w:tab w:val="left" w:pos="261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________________________  2016 года</w:t>
      </w:r>
    </w:p>
    <w:p w:rsidR="00707796" w:rsidRDefault="00707796" w:rsidP="00707796">
      <w:pPr>
        <w:tabs>
          <w:tab w:val="left" w:pos="261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(месяц)</w:t>
      </w:r>
    </w:p>
    <w:p w:rsidR="00707796" w:rsidRPr="00C1022E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tabs>
          <w:tab w:val="left" w:pos="27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____________________________________________________________</w:t>
      </w:r>
      <w:r>
        <w:rPr>
          <w:rFonts w:ascii="Times New Roman" w:hAnsi="Times New Roman"/>
          <w:sz w:val="28"/>
          <w:szCs w:val="28"/>
        </w:rPr>
        <w:tab/>
      </w:r>
    </w:p>
    <w:p w:rsidR="00707796" w:rsidRDefault="00707796" w:rsidP="00707796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(</w:t>
      </w:r>
      <w:r>
        <w:rPr>
          <w:rFonts w:ascii="Times New Roman" w:hAnsi="Times New Roman"/>
          <w:sz w:val="24"/>
          <w:szCs w:val="24"/>
        </w:rPr>
        <w:t>наименование поселения Почепского района)</w:t>
      </w:r>
    </w:p>
    <w:p w:rsidR="00707796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1701"/>
        <w:gridCol w:w="1559"/>
        <w:gridCol w:w="1559"/>
        <w:gridCol w:w="1701"/>
      </w:tblGrid>
      <w:tr w:rsidR="00707796" w:rsidTr="003A4397">
        <w:trPr>
          <w:trHeight w:val="2703"/>
        </w:trPr>
        <w:tc>
          <w:tcPr>
            <w:tcW w:w="3227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Наименование межбюджетного трансферта</w:t>
            </w:r>
          </w:p>
        </w:tc>
        <w:tc>
          <w:tcPr>
            <w:tcW w:w="1701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Объем финансирования, предусмотренный Соглашением  (руб.)</w:t>
            </w:r>
          </w:p>
        </w:tc>
        <w:tc>
          <w:tcPr>
            <w:tcW w:w="1559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Фактический объем финансирования нарастающим итогом на конец отчетного периода (руб.)</w:t>
            </w:r>
          </w:p>
        </w:tc>
        <w:tc>
          <w:tcPr>
            <w:tcW w:w="1559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           Оплачено нарастающим итогом на конец отчетного периода (руб.)</w:t>
            </w:r>
          </w:p>
        </w:tc>
        <w:tc>
          <w:tcPr>
            <w:tcW w:w="1701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Остаток средств (руб.)</w:t>
            </w:r>
          </w:p>
        </w:tc>
      </w:tr>
      <w:tr w:rsidR="00707796" w:rsidTr="003A4397">
        <w:trPr>
          <w:trHeight w:val="559"/>
        </w:trPr>
        <w:tc>
          <w:tcPr>
            <w:tcW w:w="3227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</w:tr>
    </w:tbl>
    <w:p w:rsidR="00707796" w:rsidRDefault="00707796" w:rsidP="00707796">
      <w:pPr>
        <w:ind w:firstLine="708"/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____________поселения                                                          (подпись)</w:t>
      </w: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tabs>
          <w:tab w:val="left" w:pos="3120"/>
        </w:tabs>
        <w:rPr>
          <w:rFonts w:ascii="Times New Roman" w:hAnsi="Times New Roman"/>
          <w:sz w:val="28"/>
          <w:szCs w:val="28"/>
        </w:rPr>
      </w:pPr>
    </w:p>
    <w:p w:rsidR="00626025" w:rsidRPr="00626025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AC4AD7" w:rsidRPr="00626025" w:rsidRDefault="00AC4AD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</w:p>
    <w:sectPr w:rsidR="00AC4AD7" w:rsidRPr="00626025" w:rsidSect="003A731B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B3402"/>
    <w:multiLevelType w:val="multilevel"/>
    <w:tmpl w:val="55FE4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2A92121"/>
    <w:multiLevelType w:val="hybridMultilevel"/>
    <w:tmpl w:val="B0D21C4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69"/>
    <w:rsid w:val="00036DCD"/>
    <w:rsid w:val="000A5172"/>
    <w:rsid w:val="000D7773"/>
    <w:rsid w:val="001126DB"/>
    <w:rsid w:val="00113287"/>
    <w:rsid w:val="00140DD3"/>
    <w:rsid w:val="00184961"/>
    <w:rsid w:val="001A13D4"/>
    <w:rsid w:val="001A14EE"/>
    <w:rsid w:val="001E2743"/>
    <w:rsid w:val="00201F34"/>
    <w:rsid w:val="00270C68"/>
    <w:rsid w:val="002B2585"/>
    <w:rsid w:val="002B6E99"/>
    <w:rsid w:val="002E2AF9"/>
    <w:rsid w:val="00305D3D"/>
    <w:rsid w:val="00326D6E"/>
    <w:rsid w:val="00332116"/>
    <w:rsid w:val="0036675A"/>
    <w:rsid w:val="00385D99"/>
    <w:rsid w:val="00394924"/>
    <w:rsid w:val="003A0825"/>
    <w:rsid w:val="003A731B"/>
    <w:rsid w:val="003F12F7"/>
    <w:rsid w:val="003F679E"/>
    <w:rsid w:val="004358FE"/>
    <w:rsid w:val="004D6D5E"/>
    <w:rsid w:val="005146C4"/>
    <w:rsid w:val="005747E8"/>
    <w:rsid w:val="005B2815"/>
    <w:rsid w:val="005F2D64"/>
    <w:rsid w:val="00626025"/>
    <w:rsid w:val="00641F70"/>
    <w:rsid w:val="006B2F99"/>
    <w:rsid w:val="006C3871"/>
    <w:rsid w:val="006C456C"/>
    <w:rsid w:val="006C6133"/>
    <w:rsid w:val="00707796"/>
    <w:rsid w:val="00752A0C"/>
    <w:rsid w:val="007B6485"/>
    <w:rsid w:val="0084246A"/>
    <w:rsid w:val="008A6F87"/>
    <w:rsid w:val="008B2CC2"/>
    <w:rsid w:val="0097749E"/>
    <w:rsid w:val="00991265"/>
    <w:rsid w:val="00992A70"/>
    <w:rsid w:val="009A43DC"/>
    <w:rsid w:val="009E6837"/>
    <w:rsid w:val="00AB5CC5"/>
    <w:rsid w:val="00AC4AD7"/>
    <w:rsid w:val="00B03E15"/>
    <w:rsid w:val="00B27038"/>
    <w:rsid w:val="00B509C0"/>
    <w:rsid w:val="00C06465"/>
    <w:rsid w:val="00CF2169"/>
    <w:rsid w:val="00D82EC8"/>
    <w:rsid w:val="00E370AA"/>
    <w:rsid w:val="00E97648"/>
    <w:rsid w:val="00EB08D8"/>
    <w:rsid w:val="00F81F35"/>
    <w:rsid w:val="00FA48D1"/>
    <w:rsid w:val="00FE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3E15"/>
    <w:rPr>
      <w:color w:val="5F5F5F"/>
      <w:u w:val="single"/>
    </w:rPr>
  </w:style>
  <w:style w:type="paragraph" w:styleId="a4">
    <w:name w:val="List Paragraph"/>
    <w:basedOn w:val="a"/>
    <w:uiPriority w:val="34"/>
    <w:qFormat/>
    <w:rsid w:val="00B03E15"/>
    <w:pPr>
      <w:ind w:left="720"/>
      <w:contextualSpacing/>
    </w:pPr>
  </w:style>
  <w:style w:type="table" w:styleId="a5">
    <w:name w:val="Table Grid"/>
    <w:basedOn w:val="a1"/>
    <w:uiPriority w:val="59"/>
    <w:rsid w:val="00626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3E15"/>
    <w:rPr>
      <w:color w:val="5F5F5F"/>
      <w:u w:val="single"/>
    </w:rPr>
  </w:style>
  <w:style w:type="paragraph" w:styleId="a4">
    <w:name w:val="List Paragraph"/>
    <w:basedOn w:val="a"/>
    <w:uiPriority w:val="34"/>
    <w:qFormat/>
    <w:rsid w:val="00B03E15"/>
    <w:pPr>
      <w:ind w:left="720"/>
      <w:contextualSpacing/>
    </w:pPr>
  </w:style>
  <w:style w:type="table" w:styleId="a5">
    <w:name w:val="Table Grid"/>
    <w:basedOn w:val="a1"/>
    <w:uiPriority w:val="59"/>
    <w:rsid w:val="00626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0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92F81E806A7DFAB317292384B37722885CAC7B36C1641BE1141DE56DFA92F415C202D2F88B0E7C9363D9dA03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E937BAAA50366B802E492DA13BBA8B85BBC59F979255A6972EC49A25A8F704290DCA07515EE8056v5eA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B92F81E806A7DFAB317292384B37722885CAC7B36C1641BE1141DE56DFA92F415C202D2F88B0E7C9363DAdA00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B92F81E806A7DFAB317292384B37722885CAC7B36C1641BE1141DE56DFA92F415C202D2F88B0E7C9363D9dA0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D606F-F9E1-4626-8D5E-FAEA761F0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2278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Аддмин</cp:lastModifiedBy>
  <cp:revision>2</cp:revision>
  <cp:lastPrinted>2016-10-03T06:37:00Z</cp:lastPrinted>
  <dcterms:created xsi:type="dcterms:W3CDTF">2016-11-09T05:31:00Z</dcterms:created>
  <dcterms:modified xsi:type="dcterms:W3CDTF">2016-11-09T05:31:00Z</dcterms:modified>
</cp:coreProperties>
</file>