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ECD" w:rsidRPr="00A65ECD" w:rsidRDefault="00A65ECD" w:rsidP="00A65ECD">
      <w:pPr>
        <w:spacing w:after="0" w:line="240" w:lineRule="auto"/>
        <w:jc w:val="center"/>
        <w:rPr>
          <w:b/>
          <w:sz w:val="28"/>
          <w:szCs w:val="28"/>
        </w:rPr>
      </w:pPr>
      <w:r w:rsidRPr="00A65ECD">
        <w:rPr>
          <w:b/>
          <w:sz w:val="28"/>
          <w:szCs w:val="28"/>
        </w:rPr>
        <w:t xml:space="preserve">Р О С </w:t>
      </w:r>
      <w:proofErr w:type="spellStart"/>
      <w:proofErr w:type="gramStart"/>
      <w:r w:rsidRPr="00A65ECD">
        <w:rPr>
          <w:b/>
          <w:sz w:val="28"/>
          <w:szCs w:val="28"/>
        </w:rPr>
        <w:t>С</w:t>
      </w:r>
      <w:proofErr w:type="spellEnd"/>
      <w:proofErr w:type="gramEnd"/>
      <w:r w:rsidRPr="00A65ECD">
        <w:rPr>
          <w:b/>
          <w:sz w:val="28"/>
          <w:szCs w:val="28"/>
        </w:rPr>
        <w:t xml:space="preserve"> И Й С К А Я   Ф Е Д Е Р А Ц И Я</w:t>
      </w:r>
    </w:p>
    <w:p w:rsidR="00A65ECD" w:rsidRPr="00A65ECD" w:rsidRDefault="00A65ECD" w:rsidP="00A65ECD">
      <w:pPr>
        <w:spacing w:after="0" w:line="240" w:lineRule="auto"/>
        <w:jc w:val="center"/>
        <w:rPr>
          <w:b/>
          <w:sz w:val="28"/>
          <w:szCs w:val="28"/>
        </w:rPr>
      </w:pPr>
      <w:r w:rsidRPr="00A65ECD">
        <w:rPr>
          <w:b/>
          <w:sz w:val="28"/>
          <w:szCs w:val="28"/>
        </w:rPr>
        <w:t xml:space="preserve">Б </w:t>
      </w:r>
      <w:proofErr w:type="gramStart"/>
      <w:r w:rsidRPr="00A65ECD">
        <w:rPr>
          <w:b/>
          <w:sz w:val="28"/>
          <w:szCs w:val="28"/>
        </w:rPr>
        <w:t>Р</w:t>
      </w:r>
      <w:proofErr w:type="gramEnd"/>
      <w:r w:rsidRPr="00A65ECD">
        <w:rPr>
          <w:b/>
          <w:sz w:val="28"/>
          <w:szCs w:val="28"/>
        </w:rPr>
        <w:t xml:space="preserve"> Я Н С К А Я   О Б Л А С Т Ь</w:t>
      </w:r>
    </w:p>
    <w:p w:rsidR="00A65ECD" w:rsidRPr="00A65ECD" w:rsidRDefault="00A65ECD" w:rsidP="00A65ECD">
      <w:pPr>
        <w:spacing w:after="0" w:line="240" w:lineRule="auto"/>
        <w:jc w:val="center"/>
        <w:rPr>
          <w:b/>
          <w:sz w:val="28"/>
          <w:szCs w:val="28"/>
        </w:rPr>
      </w:pPr>
      <w:r w:rsidRPr="00A65ECD">
        <w:rPr>
          <w:b/>
          <w:sz w:val="28"/>
          <w:szCs w:val="28"/>
        </w:rPr>
        <w:t>ПОЧЕПСКИЙ  РАЙОННЫЙ  СОВЕТ  НАРОДНЫХ  ДЕПУТАТОВ</w:t>
      </w:r>
    </w:p>
    <w:p w:rsidR="00A65ECD" w:rsidRPr="00A65ECD" w:rsidRDefault="00A65ECD" w:rsidP="00A65ECD">
      <w:pPr>
        <w:spacing w:after="0" w:line="240" w:lineRule="auto"/>
        <w:jc w:val="center"/>
        <w:rPr>
          <w:b/>
          <w:sz w:val="28"/>
          <w:szCs w:val="28"/>
        </w:rPr>
      </w:pPr>
    </w:p>
    <w:p w:rsidR="00A65ECD" w:rsidRDefault="00A65ECD" w:rsidP="00A65ECD">
      <w:pPr>
        <w:spacing w:after="0" w:line="240" w:lineRule="auto"/>
        <w:jc w:val="center"/>
        <w:rPr>
          <w:sz w:val="28"/>
          <w:szCs w:val="28"/>
        </w:rPr>
      </w:pPr>
      <w:proofErr w:type="gramStart"/>
      <w:r w:rsidRPr="00A65ECD">
        <w:rPr>
          <w:b/>
          <w:sz w:val="28"/>
          <w:szCs w:val="28"/>
        </w:rPr>
        <w:t>Р</w:t>
      </w:r>
      <w:proofErr w:type="gramEnd"/>
      <w:r w:rsidRPr="00A65ECD">
        <w:rPr>
          <w:b/>
          <w:sz w:val="28"/>
          <w:szCs w:val="28"/>
        </w:rPr>
        <w:t xml:space="preserve"> Е Ш Е Н И Е</w:t>
      </w:r>
    </w:p>
    <w:p w:rsidR="00A65ECD" w:rsidRDefault="00A65ECD" w:rsidP="00A65ECD">
      <w:pPr>
        <w:rPr>
          <w:sz w:val="28"/>
          <w:szCs w:val="28"/>
        </w:rPr>
      </w:pPr>
    </w:p>
    <w:p w:rsidR="00A65ECD" w:rsidRDefault="00A65ECD" w:rsidP="00A65ECD">
      <w:pPr>
        <w:tabs>
          <w:tab w:val="left" w:pos="357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От  04.07.2013 г. № </w:t>
      </w:r>
      <w:r w:rsidR="006737FA">
        <w:rPr>
          <w:sz w:val="28"/>
          <w:szCs w:val="28"/>
        </w:rPr>
        <w:t>267</w:t>
      </w:r>
    </w:p>
    <w:p w:rsidR="00A65ECD" w:rsidRDefault="00A65ECD" w:rsidP="00A65ECD">
      <w:pPr>
        <w:tabs>
          <w:tab w:val="left" w:pos="357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г. Почеп</w:t>
      </w:r>
      <w:r>
        <w:rPr>
          <w:sz w:val="28"/>
          <w:szCs w:val="28"/>
        </w:rPr>
        <w:tab/>
      </w:r>
    </w:p>
    <w:p w:rsidR="00DF2B75" w:rsidRDefault="00A65ECD" w:rsidP="00A65EC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Об утверждении положения «О порядке</w:t>
      </w:r>
    </w:p>
    <w:p w:rsidR="00A65ECD" w:rsidRDefault="00A65ECD" w:rsidP="00A65EC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предоставления жилых помещений специализированного</w:t>
      </w:r>
    </w:p>
    <w:p w:rsidR="00A65ECD" w:rsidRDefault="00A65ECD" w:rsidP="00A65EC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жилого фонда в </w:t>
      </w:r>
      <w:proofErr w:type="spellStart"/>
      <w:r>
        <w:rPr>
          <w:sz w:val="28"/>
          <w:szCs w:val="28"/>
        </w:rPr>
        <w:t>Почепском</w:t>
      </w:r>
      <w:proofErr w:type="spellEnd"/>
      <w:r>
        <w:rPr>
          <w:sz w:val="28"/>
          <w:szCs w:val="28"/>
        </w:rPr>
        <w:t xml:space="preserve"> районе»</w:t>
      </w:r>
    </w:p>
    <w:p w:rsidR="00A65ECD" w:rsidRDefault="00A65ECD" w:rsidP="00A65ECD">
      <w:pPr>
        <w:spacing w:after="0" w:line="240" w:lineRule="auto"/>
        <w:rPr>
          <w:sz w:val="28"/>
          <w:szCs w:val="28"/>
        </w:rPr>
      </w:pPr>
    </w:p>
    <w:p w:rsidR="00A65ECD" w:rsidRDefault="00A65ECD" w:rsidP="00A65ECD">
      <w:pPr>
        <w:rPr>
          <w:sz w:val="28"/>
          <w:szCs w:val="28"/>
        </w:rPr>
      </w:pPr>
    </w:p>
    <w:p w:rsidR="00A65ECD" w:rsidRDefault="00A65ECD" w:rsidP="0039053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</w:t>
      </w:r>
      <w:r w:rsidR="00390536">
        <w:rPr>
          <w:sz w:val="28"/>
          <w:szCs w:val="28"/>
        </w:rPr>
        <w:t>т</w:t>
      </w:r>
      <w:r>
        <w:rPr>
          <w:sz w:val="28"/>
          <w:szCs w:val="28"/>
        </w:rPr>
        <w:t xml:space="preserve">вии с Федеральным законом от 06.10.2003 г. № 131 – ФЗ «Об общих принципах организации местного самоуправления в Российской Федерации», Уставом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района, в целях регулирования деятельности по предоставлению жилых помещений специализированного жилого фонда в </w:t>
      </w:r>
      <w:proofErr w:type="spellStart"/>
      <w:r>
        <w:rPr>
          <w:sz w:val="28"/>
          <w:szCs w:val="28"/>
        </w:rPr>
        <w:t>Почепском</w:t>
      </w:r>
      <w:proofErr w:type="spellEnd"/>
      <w:r>
        <w:rPr>
          <w:sz w:val="28"/>
          <w:szCs w:val="28"/>
        </w:rPr>
        <w:t xml:space="preserve"> районе,</w:t>
      </w:r>
      <w:r w:rsidR="0039053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районный Совет народных депутатов  РЕШИЛ:</w:t>
      </w:r>
    </w:p>
    <w:p w:rsidR="00A65ECD" w:rsidRDefault="00A65ECD" w:rsidP="00390536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и ввести в действие положение «О порядке предоставления жилых помещений специализированного жилого фонда в </w:t>
      </w:r>
      <w:proofErr w:type="spellStart"/>
      <w:r>
        <w:rPr>
          <w:sz w:val="28"/>
          <w:szCs w:val="28"/>
        </w:rPr>
        <w:t>Почепском</w:t>
      </w:r>
      <w:proofErr w:type="spellEnd"/>
      <w:r>
        <w:rPr>
          <w:sz w:val="28"/>
          <w:szCs w:val="28"/>
        </w:rPr>
        <w:t xml:space="preserve"> районе (прилагается).</w:t>
      </w:r>
    </w:p>
    <w:p w:rsidR="00A65ECD" w:rsidRDefault="00A65ECD" w:rsidP="00390536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390536" w:rsidRDefault="00390536" w:rsidP="00390536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A65ECD" w:rsidRPr="00390536">
        <w:rPr>
          <w:sz w:val="28"/>
          <w:szCs w:val="28"/>
        </w:rPr>
        <w:t>онтроль за исполнением настоящего решения возложить на заместителя главы администрации района по социальным вопросам (Хохлова)</w:t>
      </w:r>
      <w:proofErr w:type="gramStart"/>
      <w:r w:rsidRPr="00390536">
        <w:rPr>
          <w:sz w:val="28"/>
          <w:szCs w:val="28"/>
        </w:rPr>
        <w:t>,п</w:t>
      </w:r>
      <w:proofErr w:type="gramEnd"/>
      <w:r w:rsidRPr="00390536">
        <w:rPr>
          <w:sz w:val="28"/>
          <w:szCs w:val="28"/>
        </w:rPr>
        <w:t>остоянную комиссию районного Совета по социально- экономическому развитию (Овсеенко).</w:t>
      </w:r>
    </w:p>
    <w:p w:rsidR="00390536" w:rsidRPr="00390536" w:rsidRDefault="00390536" w:rsidP="00390536"/>
    <w:p w:rsidR="00390536" w:rsidRPr="00390536" w:rsidRDefault="00390536" w:rsidP="00390536"/>
    <w:p w:rsidR="00390536" w:rsidRDefault="00390536" w:rsidP="00390536"/>
    <w:p w:rsidR="00A65ECD" w:rsidRPr="00390536" w:rsidRDefault="00390536" w:rsidP="00390536">
      <w:pPr>
        <w:tabs>
          <w:tab w:val="left" w:pos="900"/>
        </w:tabs>
        <w:rPr>
          <w:sz w:val="28"/>
          <w:szCs w:val="28"/>
        </w:rPr>
      </w:pPr>
      <w:r w:rsidRPr="00390536">
        <w:rPr>
          <w:sz w:val="28"/>
          <w:szCs w:val="28"/>
        </w:rPr>
        <w:tab/>
      </w:r>
    </w:p>
    <w:p w:rsidR="00390536" w:rsidRDefault="00390536" w:rsidP="00390536">
      <w:pPr>
        <w:tabs>
          <w:tab w:val="left" w:pos="900"/>
        </w:tabs>
        <w:rPr>
          <w:sz w:val="28"/>
          <w:szCs w:val="28"/>
        </w:rPr>
      </w:pPr>
      <w:proofErr w:type="spellStart"/>
      <w:r w:rsidRPr="00390536">
        <w:rPr>
          <w:sz w:val="28"/>
          <w:szCs w:val="28"/>
        </w:rPr>
        <w:t>Врио</w:t>
      </w:r>
      <w:proofErr w:type="spellEnd"/>
      <w:r w:rsidRPr="00390536">
        <w:rPr>
          <w:sz w:val="28"/>
          <w:szCs w:val="28"/>
        </w:rPr>
        <w:t xml:space="preserve">  главы района                                                                                    С.П. Жуков</w:t>
      </w:r>
    </w:p>
    <w:p w:rsidR="005A2BE5" w:rsidRDefault="005A2BE5" w:rsidP="00390536">
      <w:pPr>
        <w:tabs>
          <w:tab w:val="left" w:pos="900"/>
        </w:tabs>
        <w:rPr>
          <w:sz w:val="28"/>
          <w:szCs w:val="28"/>
        </w:rPr>
      </w:pPr>
    </w:p>
    <w:p w:rsidR="00BF01F8" w:rsidRDefault="00BF01F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F01F8" w:rsidRDefault="00BF01F8" w:rsidP="00BF01F8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lastRenderedPageBreak/>
        <w:t xml:space="preserve">                                                                                                     Приложение № 1 </w:t>
      </w:r>
    </w:p>
    <w:p w:rsidR="00BF01F8" w:rsidRDefault="00BF01F8" w:rsidP="00BF01F8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                                                                                           к решению районного Совета </w:t>
      </w:r>
    </w:p>
    <w:p w:rsidR="00BF01F8" w:rsidRDefault="00BF01F8" w:rsidP="00BF01F8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                                                                             от  04.07.2013 г. № ____</w:t>
      </w:r>
    </w:p>
    <w:p w:rsidR="00BF01F8" w:rsidRDefault="00BF01F8" w:rsidP="00BF01F8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</w:p>
    <w:p w:rsidR="00BF01F8" w:rsidRDefault="00BF01F8" w:rsidP="00BF01F8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</w:p>
    <w:p w:rsidR="00BF01F8" w:rsidRDefault="00BF01F8" w:rsidP="00BF01F8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</w:p>
    <w:p w:rsidR="00BF01F8" w:rsidRPr="007C2A06" w:rsidRDefault="00BF01F8" w:rsidP="00BF01F8">
      <w:pPr>
        <w:pStyle w:val="a4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7C2A06">
        <w:rPr>
          <w:b/>
          <w:bCs/>
          <w:color w:val="000000"/>
          <w:sz w:val="20"/>
          <w:szCs w:val="20"/>
        </w:rPr>
        <w:t>ПОЛОЖЕНИЕ</w:t>
      </w:r>
    </w:p>
    <w:p w:rsidR="00BF01F8" w:rsidRPr="007C2A06" w:rsidRDefault="00BF01F8" w:rsidP="00BF01F8">
      <w:pPr>
        <w:pStyle w:val="a4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7C2A06">
        <w:rPr>
          <w:b/>
          <w:bCs/>
          <w:color w:val="000000"/>
          <w:sz w:val="20"/>
          <w:szCs w:val="20"/>
        </w:rPr>
        <w:t>"О ПОРЯДКЕ ПРЕДОСТАВЛЕНИЯ ЖИЛЫХ ПОМЕЩЕНИЙ</w:t>
      </w:r>
    </w:p>
    <w:p w:rsidR="00BF01F8" w:rsidRPr="007C2A06" w:rsidRDefault="00BF01F8" w:rsidP="00BF01F8">
      <w:pPr>
        <w:pStyle w:val="a4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7C2A06">
        <w:rPr>
          <w:b/>
          <w:bCs/>
          <w:color w:val="000000"/>
          <w:sz w:val="20"/>
          <w:szCs w:val="20"/>
        </w:rPr>
        <w:t>СПЕЦИАЛИЗИРОВАННОГО ЖИЛИЩНОГО ФОНДА</w:t>
      </w:r>
    </w:p>
    <w:p w:rsidR="00BF01F8" w:rsidRPr="007C2A06" w:rsidRDefault="00BF01F8" w:rsidP="00BF01F8">
      <w:pPr>
        <w:pStyle w:val="a4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7C2A06">
        <w:rPr>
          <w:b/>
          <w:bCs/>
          <w:color w:val="000000"/>
          <w:sz w:val="20"/>
          <w:szCs w:val="20"/>
        </w:rPr>
        <w:t>В ПОЧЕПСКОМ РАЙОНЕ"</w:t>
      </w:r>
    </w:p>
    <w:p w:rsidR="00BF01F8" w:rsidRPr="007C2A06" w:rsidRDefault="00BF01F8" w:rsidP="00BF01F8">
      <w:pPr>
        <w:jc w:val="center"/>
        <w:rPr>
          <w:sz w:val="20"/>
          <w:szCs w:val="20"/>
        </w:rPr>
      </w:pPr>
    </w:p>
    <w:p w:rsidR="00BF01F8" w:rsidRPr="007C2A06" w:rsidRDefault="00BF01F8" w:rsidP="00BF01F8">
      <w:pPr>
        <w:jc w:val="center"/>
        <w:rPr>
          <w:sz w:val="20"/>
          <w:szCs w:val="20"/>
        </w:rPr>
      </w:pPr>
      <w:r w:rsidRPr="007C2A06">
        <w:rPr>
          <w:sz w:val="20"/>
          <w:szCs w:val="20"/>
        </w:rPr>
        <w:t>Глава 1. ОБЩИЕ ПОЛОЖЕНИЯ</w:t>
      </w:r>
    </w:p>
    <w:p w:rsidR="00BF01F8" w:rsidRPr="007C2A06" w:rsidRDefault="00BF01F8" w:rsidP="00BF01F8">
      <w:pPr>
        <w:jc w:val="center"/>
        <w:rPr>
          <w:color w:val="000000"/>
          <w:sz w:val="20"/>
          <w:szCs w:val="20"/>
        </w:rPr>
      </w:pP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1.1. </w:t>
      </w:r>
      <w:proofErr w:type="gramStart"/>
      <w:r w:rsidRPr="007C2A06">
        <w:rPr>
          <w:color w:val="000000"/>
          <w:sz w:val="20"/>
          <w:szCs w:val="20"/>
        </w:rPr>
        <w:t xml:space="preserve">Положение «О порядке предоставления жилых помещений специализированного жилищного фонда в </w:t>
      </w:r>
      <w:proofErr w:type="spellStart"/>
      <w:r>
        <w:rPr>
          <w:color w:val="000000"/>
          <w:sz w:val="20"/>
          <w:szCs w:val="20"/>
        </w:rPr>
        <w:t>Почепском</w:t>
      </w:r>
      <w:proofErr w:type="spellEnd"/>
      <w:r>
        <w:rPr>
          <w:color w:val="000000"/>
          <w:sz w:val="20"/>
          <w:szCs w:val="20"/>
        </w:rPr>
        <w:t xml:space="preserve"> районе</w:t>
      </w:r>
      <w:r w:rsidRPr="007C2A06">
        <w:rPr>
          <w:color w:val="000000"/>
          <w:sz w:val="20"/>
          <w:szCs w:val="20"/>
        </w:rPr>
        <w:t>» (далее - Положение) разработано на основании Жилищного кодекса Российской Федерации, Федерального закона от 29 декабря 2004 года № 189-ФЗ "О введении в действие Жилищного кодекса Российской Федерации", Постановления Правительства Российской Федерации от 26 января 2006 года № 42 "Об утверждении Правил отнесения жилого помещения к специализированному жилищному фонду и типовых договоров</w:t>
      </w:r>
      <w:proofErr w:type="gramEnd"/>
      <w:r w:rsidRPr="007C2A06">
        <w:rPr>
          <w:color w:val="000000"/>
          <w:sz w:val="20"/>
          <w:szCs w:val="20"/>
        </w:rPr>
        <w:t xml:space="preserve"> найма специализированных жилых помещений".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1.2. Положение устанавливает: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1) порядок включения муниципальных жилых помещений в специализированный жилищный фонд муниципального образования "</w:t>
      </w:r>
      <w:proofErr w:type="spellStart"/>
      <w:r w:rsidRPr="007C2A06">
        <w:rPr>
          <w:color w:val="000000"/>
          <w:sz w:val="20"/>
          <w:szCs w:val="20"/>
        </w:rPr>
        <w:t>Почепский</w:t>
      </w:r>
      <w:proofErr w:type="spellEnd"/>
      <w:r w:rsidRPr="007C2A06">
        <w:rPr>
          <w:color w:val="000000"/>
          <w:sz w:val="20"/>
          <w:szCs w:val="20"/>
        </w:rPr>
        <w:t xml:space="preserve"> район" с отнесением к определенному виду специализированных жилых помещений;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2) порядок исключения жилых помещений из специализированного жилищного фонда муниципального образования " </w:t>
      </w:r>
      <w:proofErr w:type="spellStart"/>
      <w:r w:rsidRPr="007C2A06">
        <w:rPr>
          <w:color w:val="000000"/>
          <w:sz w:val="20"/>
          <w:szCs w:val="20"/>
        </w:rPr>
        <w:t>Почепский</w:t>
      </w:r>
      <w:proofErr w:type="spellEnd"/>
      <w:r w:rsidRPr="007C2A06">
        <w:rPr>
          <w:color w:val="000000"/>
          <w:sz w:val="20"/>
          <w:szCs w:val="20"/>
        </w:rPr>
        <w:t xml:space="preserve"> район ";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3) порядок предоставления жилых помещений муниципального специализированного жилищного фонда;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4) порядок расторжения и прекращения договоров найма жилых помещений муниципального специализированного жилищного фонда.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1.3. Положение регулирует порядок предоставления следующих видов жилых помещений специализированного жилищного фонда муниципального образования " </w:t>
      </w:r>
      <w:proofErr w:type="spellStart"/>
      <w:r w:rsidRPr="007C2A06">
        <w:rPr>
          <w:color w:val="000000"/>
          <w:sz w:val="20"/>
          <w:szCs w:val="20"/>
        </w:rPr>
        <w:t>Почепский</w:t>
      </w:r>
      <w:proofErr w:type="spellEnd"/>
      <w:r w:rsidRPr="007C2A06">
        <w:rPr>
          <w:color w:val="000000"/>
          <w:sz w:val="20"/>
          <w:szCs w:val="20"/>
        </w:rPr>
        <w:t xml:space="preserve"> район ":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1) служебных жилых помещений;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2) жилых помещений в общежитиях;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3) жилых помещений маневренного фонда;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4) жилых помещений для детей – сирот и детей, оставшихся без попечения родителей, лиц из числа детей - сирот и детей, оставшихся без попечения родителей.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1.4. </w:t>
      </w:r>
      <w:proofErr w:type="gramStart"/>
      <w:r w:rsidRPr="007C2A06">
        <w:rPr>
          <w:color w:val="000000"/>
          <w:sz w:val="20"/>
          <w:szCs w:val="20"/>
        </w:rPr>
        <w:t>Настоящее Положение не распространяется на отношения, связанные с предоставлением жилых помещений в домах системы социального обслуживания населения, жилых помещений фонда для временного поселения вынужденных    переселенцев,   жилых     помещений    фонда   для  временного</w:t>
      </w:r>
      <w:proofErr w:type="gramEnd"/>
    </w:p>
    <w:p w:rsidR="00BF01F8" w:rsidRPr="007C2A06" w:rsidRDefault="00BF01F8" w:rsidP="00BF01F8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поселения лиц, признанных беженцами, жилых помещений для социальной защиты отдельных категорий граждан, порядок предоставления которых устанавливается законодательством Российской Федерации и Брянской  области.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1.5. Использование жилого помещения в качестве специализированного допускается только после отнесения такого помещения к муниципальному специализированному жилищному фонду муниципального образования " </w:t>
      </w:r>
      <w:proofErr w:type="spellStart"/>
      <w:r w:rsidRPr="007C2A06">
        <w:rPr>
          <w:color w:val="000000"/>
          <w:sz w:val="20"/>
          <w:szCs w:val="20"/>
        </w:rPr>
        <w:t>Почепский</w:t>
      </w:r>
      <w:proofErr w:type="spellEnd"/>
      <w:r w:rsidRPr="007C2A06">
        <w:rPr>
          <w:color w:val="000000"/>
          <w:sz w:val="20"/>
          <w:szCs w:val="20"/>
        </w:rPr>
        <w:t xml:space="preserve"> район ".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Отнесение жилых помещений к специализированному жилищному фонду не допускается, если жилые помещения заняты по договорам социального найма, найма жилого помещения, находящегося в государственной или муниципальной собственности жилищного фонда коммерческого использования, аренды, а </w:t>
      </w:r>
      <w:proofErr w:type="gramStart"/>
      <w:r w:rsidRPr="007C2A06">
        <w:rPr>
          <w:color w:val="000000"/>
          <w:sz w:val="20"/>
          <w:szCs w:val="20"/>
        </w:rPr>
        <w:t>также</w:t>
      </w:r>
      <w:proofErr w:type="gramEnd"/>
      <w:r w:rsidRPr="007C2A06">
        <w:rPr>
          <w:color w:val="000000"/>
          <w:sz w:val="20"/>
          <w:szCs w:val="20"/>
        </w:rPr>
        <w:t xml:space="preserve"> если имеют обременения прав на это имущество.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1.6. Жилые помещения в специализированном жилищном фонде муниципального образования " </w:t>
      </w:r>
      <w:proofErr w:type="spellStart"/>
      <w:r w:rsidRPr="007C2A06">
        <w:rPr>
          <w:color w:val="000000"/>
          <w:sz w:val="20"/>
          <w:szCs w:val="20"/>
        </w:rPr>
        <w:t>Почепский</w:t>
      </w:r>
      <w:proofErr w:type="spellEnd"/>
      <w:r w:rsidRPr="007C2A06">
        <w:rPr>
          <w:color w:val="000000"/>
          <w:sz w:val="20"/>
          <w:szCs w:val="20"/>
        </w:rPr>
        <w:t xml:space="preserve"> район " (далее - специализированные жилые помещения) должны быть благоустроенными, пригодными для постоянного проживания граждан (отвечать установленным санитарным и техническим правилам и нормам, требованиям пожарной безопасности, экологическим и иным требованиям законодательства).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1.7. Специализированные жилые помещения не подлежат отчуждению, передаче в аренду, в наем, за исключением передачи таких помещений по договорам найма специализированных жилых помещений.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1.8. Специализированные жилые помещения предоставляются по установленным Жилищным кодексом Российской Федерации основаниям гражданам, не обеспеченным жилыми помещениями в </w:t>
      </w:r>
      <w:proofErr w:type="spellStart"/>
      <w:r w:rsidRPr="007C2A06">
        <w:rPr>
          <w:color w:val="000000"/>
          <w:sz w:val="20"/>
          <w:szCs w:val="20"/>
        </w:rPr>
        <w:t>Почепском</w:t>
      </w:r>
      <w:proofErr w:type="spellEnd"/>
      <w:r w:rsidRPr="007C2A06">
        <w:rPr>
          <w:color w:val="000000"/>
          <w:sz w:val="20"/>
          <w:szCs w:val="20"/>
        </w:rPr>
        <w:t xml:space="preserve"> </w:t>
      </w:r>
      <w:proofErr w:type="spellStart"/>
      <w:r w:rsidRPr="007C2A06">
        <w:rPr>
          <w:color w:val="000000"/>
          <w:sz w:val="20"/>
          <w:szCs w:val="20"/>
        </w:rPr>
        <w:t>райне</w:t>
      </w:r>
      <w:proofErr w:type="spellEnd"/>
      <w:r w:rsidRPr="007C2A06">
        <w:rPr>
          <w:color w:val="000000"/>
          <w:sz w:val="20"/>
          <w:szCs w:val="20"/>
        </w:rPr>
        <w:t xml:space="preserve">, </w:t>
      </w:r>
      <w:proofErr w:type="gramStart"/>
      <w:r w:rsidRPr="007C2A06">
        <w:rPr>
          <w:color w:val="000000"/>
          <w:sz w:val="20"/>
          <w:szCs w:val="20"/>
        </w:rPr>
        <w:t>согласно категорий</w:t>
      </w:r>
      <w:proofErr w:type="gramEnd"/>
      <w:r w:rsidRPr="007C2A06">
        <w:rPr>
          <w:color w:val="000000"/>
          <w:sz w:val="20"/>
          <w:szCs w:val="20"/>
        </w:rPr>
        <w:t xml:space="preserve">, указанных в Приложении № 6.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lastRenderedPageBreak/>
        <w:t xml:space="preserve">1.9. Вселение в специализированные жилые помещения производится после заключения договора найма специализированного жилого помещения.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1.10. Отдел имущественных и земельных отношений администрации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 ведет учет жилых помещений в общежитиях, служебных жилых помещений,  помещений маневренного фонда и жилых помещений для детей - сирот и детей, оставшихся без попечения родителей, лиц из числа детей - сирот и детей, оставшихся без попечения родителей (Приложения №1, №2, №3, №4).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427"/>
        <w:jc w:val="center"/>
        <w:rPr>
          <w:color w:val="000000"/>
          <w:sz w:val="20"/>
          <w:szCs w:val="20"/>
        </w:rPr>
      </w:pP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427"/>
        <w:jc w:val="center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Глава 2. ПОРЯДОК ВКЛЮЧЕНИЯ ЖИЛЫХ ПОМЕЩЕНИЙ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427"/>
        <w:jc w:val="center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В СПЕЦИАЛИЗИРОВАННЫЙ ЖИЛИЩНЫЙ ФОНД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center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МУНИЦИПАЛЬНОГО ОБРАЗОВАНИЯ "</w:t>
      </w:r>
      <w:r>
        <w:rPr>
          <w:color w:val="000000"/>
          <w:sz w:val="20"/>
          <w:szCs w:val="20"/>
        </w:rPr>
        <w:t>ПОЧЕПСКИЙ РАЙОН</w:t>
      </w:r>
      <w:r w:rsidRPr="007C2A06">
        <w:rPr>
          <w:color w:val="000000"/>
          <w:sz w:val="20"/>
          <w:szCs w:val="20"/>
        </w:rPr>
        <w:t>"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center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С ОТНЕСЕНИЕМ К ОПРЕДЕЛЕННОМУ ВИДУ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center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СПЕЦИАЛИЗИРОВАННЫХ ЖИЛЫХ ПОМЕЩЕНИЙ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2</w:t>
      </w:r>
      <w:r>
        <w:rPr>
          <w:color w:val="000000"/>
          <w:sz w:val="20"/>
          <w:szCs w:val="20"/>
        </w:rPr>
        <w:t>.1.</w:t>
      </w:r>
      <w:r w:rsidRPr="007C2A06">
        <w:rPr>
          <w:color w:val="000000"/>
          <w:sz w:val="20"/>
          <w:szCs w:val="20"/>
        </w:rPr>
        <w:t xml:space="preserve">. Включение жилого помещения в специализированный жилищный фонд муниципального образования </w:t>
      </w:r>
      <w:r>
        <w:rPr>
          <w:color w:val="000000"/>
          <w:sz w:val="20"/>
          <w:szCs w:val="20"/>
        </w:rPr>
        <w:t>«</w:t>
      </w:r>
      <w:proofErr w:type="spellStart"/>
      <w:r>
        <w:rPr>
          <w:color w:val="000000"/>
          <w:sz w:val="20"/>
          <w:szCs w:val="20"/>
        </w:rPr>
        <w:t>Почепский</w:t>
      </w:r>
      <w:proofErr w:type="spellEnd"/>
      <w:r>
        <w:rPr>
          <w:color w:val="000000"/>
          <w:sz w:val="20"/>
          <w:szCs w:val="20"/>
        </w:rPr>
        <w:t xml:space="preserve"> район»</w:t>
      </w:r>
      <w:r w:rsidRPr="007C2A06">
        <w:rPr>
          <w:color w:val="000000"/>
          <w:sz w:val="20"/>
          <w:szCs w:val="20"/>
        </w:rPr>
        <w:t xml:space="preserve"> с отнесением к определенному виду специализированных жилых помещений производится на основании постановления администрации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района.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2.</w:t>
      </w:r>
      <w:r>
        <w:rPr>
          <w:color w:val="000000"/>
          <w:sz w:val="20"/>
          <w:szCs w:val="20"/>
        </w:rPr>
        <w:t>2</w:t>
      </w:r>
      <w:r w:rsidRPr="007C2A06">
        <w:rPr>
          <w:color w:val="000000"/>
          <w:sz w:val="20"/>
          <w:szCs w:val="20"/>
        </w:rPr>
        <w:t xml:space="preserve">. Администрация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 в течение 30 календарных дней </w:t>
      </w:r>
      <w:proofErr w:type="gramStart"/>
      <w:r w:rsidRPr="007C2A06">
        <w:rPr>
          <w:color w:val="000000"/>
          <w:sz w:val="20"/>
          <w:szCs w:val="20"/>
        </w:rPr>
        <w:t>с даты подачи</w:t>
      </w:r>
      <w:proofErr w:type="gramEnd"/>
      <w:r w:rsidRPr="007C2A06">
        <w:rPr>
          <w:color w:val="000000"/>
          <w:sz w:val="20"/>
          <w:szCs w:val="20"/>
        </w:rPr>
        <w:t xml:space="preserve"> документов рассматривает заявление и принимает решение об отнесении (отказе в отнесении) жилого помещения к определенному виду жилых помещений специализированного жилищного фонда.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2.</w:t>
      </w:r>
      <w:r>
        <w:rPr>
          <w:color w:val="000000"/>
          <w:sz w:val="20"/>
          <w:szCs w:val="20"/>
        </w:rPr>
        <w:t>3</w:t>
      </w:r>
      <w:r w:rsidRPr="007C2A06">
        <w:rPr>
          <w:color w:val="000000"/>
          <w:sz w:val="20"/>
          <w:szCs w:val="20"/>
        </w:rPr>
        <w:t xml:space="preserve">. Решение об отнесении жилого помещения к определенному виду специализированных жилых помещений оформляется постановлением администрации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2.</w:t>
      </w:r>
      <w:r>
        <w:rPr>
          <w:color w:val="000000"/>
          <w:sz w:val="20"/>
          <w:szCs w:val="20"/>
        </w:rPr>
        <w:t>4</w:t>
      </w:r>
      <w:r w:rsidRPr="007C2A06">
        <w:rPr>
          <w:color w:val="000000"/>
          <w:sz w:val="20"/>
          <w:szCs w:val="20"/>
        </w:rPr>
        <w:t xml:space="preserve">. Отказ в отнесении жилого помещения к определенному виду специализированных жилых помещений допускается в случае несоответствия жилого помещения требованиям, предъявляемым к этому виду жилых помещений.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2.5</w:t>
      </w:r>
      <w:r w:rsidRPr="007C2A06">
        <w:rPr>
          <w:color w:val="000000"/>
          <w:sz w:val="20"/>
          <w:szCs w:val="20"/>
        </w:rPr>
        <w:t xml:space="preserve">. Информация о принятом решении направляется заявителю в течение 3 рабочих дней </w:t>
      </w:r>
      <w:proofErr w:type="gramStart"/>
      <w:r w:rsidRPr="007C2A06">
        <w:rPr>
          <w:color w:val="000000"/>
          <w:sz w:val="20"/>
          <w:szCs w:val="20"/>
        </w:rPr>
        <w:t>с даты принятия</w:t>
      </w:r>
      <w:proofErr w:type="gramEnd"/>
      <w:r w:rsidRPr="007C2A06">
        <w:rPr>
          <w:color w:val="000000"/>
          <w:sz w:val="20"/>
          <w:szCs w:val="20"/>
        </w:rPr>
        <w:t xml:space="preserve"> такого решения.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2.6</w:t>
      </w:r>
      <w:r w:rsidRPr="007C2A06">
        <w:rPr>
          <w:color w:val="000000"/>
          <w:sz w:val="20"/>
          <w:szCs w:val="20"/>
        </w:rPr>
        <w:t xml:space="preserve">. Отдел по имущественным и земельным отношениям в течение 1 рабочего дня </w:t>
      </w:r>
      <w:proofErr w:type="gramStart"/>
      <w:r w:rsidRPr="007C2A06">
        <w:rPr>
          <w:color w:val="000000"/>
          <w:sz w:val="20"/>
          <w:szCs w:val="20"/>
        </w:rPr>
        <w:t>с даты принятия</w:t>
      </w:r>
      <w:proofErr w:type="gramEnd"/>
      <w:r w:rsidRPr="007C2A06">
        <w:rPr>
          <w:color w:val="000000"/>
          <w:sz w:val="20"/>
          <w:szCs w:val="20"/>
        </w:rPr>
        <w:t xml:space="preserve"> постановления администрации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 об отнесении жилого помещения к определенному виду жилых помещений специализированного жилищного фонда осуществляет следующее: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- вносит в журнал учета жилых помещений муниципального специализированного жилищного фонда  сведения  согласно приложениям №№1-4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- подготавливает проект распоряжения администрации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 и проект договора.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2.7</w:t>
      </w:r>
      <w:r w:rsidRPr="007C2A06">
        <w:rPr>
          <w:color w:val="000000"/>
          <w:sz w:val="20"/>
          <w:szCs w:val="20"/>
        </w:rPr>
        <w:t xml:space="preserve">. </w:t>
      </w:r>
      <w:proofErr w:type="gramStart"/>
      <w:r w:rsidRPr="007C2A06">
        <w:rPr>
          <w:color w:val="000000"/>
          <w:sz w:val="20"/>
          <w:szCs w:val="20"/>
        </w:rPr>
        <w:t xml:space="preserve">Отдел по имущественным и земельным отношениям в течение 3 рабочих дней с даты принятия постановления администрации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района, указанного в п.2.5. настоящего Положения, вносит сведения в реестр муниципального имущества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 и направляет указанное постановление в орган, осуществляющий регистрацию прав на недвижимое имущество и сделок с ним, а также в организацию технической инвентаризации.</w:t>
      </w:r>
      <w:proofErr w:type="gramEnd"/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center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Глава 3. ПОРЯДОК ПРЕДОСТАВЛЕНИЯ ЖИЛЫХ ПОМЕЩЕНИЙ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center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В ОБЩЕЖИТИЯХ </w:t>
      </w:r>
      <w:proofErr w:type="gramStart"/>
      <w:r w:rsidRPr="007C2A06">
        <w:rPr>
          <w:color w:val="000000"/>
          <w:sz w:val="20"/>
          <w:szCs w:val="20"/>
        </w:rPr>
        <w:t>СПЕЦИАЛИЗИРОВАННОГО</w:t>
      </w:r>
      <w:proofErr w:type="gramEnd"/>
      <w:r w:rsidRPr="007C2A06">
        <w:rPr>
          <w:color w:val="000000"/>
          <w:sz w:val="20"/>
          <w:szCs w:val="20"/>
        </w:rPr>
        <w:t xml:space="preserve">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center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ЖИЛИЩНОГО ФОНДА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center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МУНИЦИПАЛЬНОГО ОБРАЗОВАНИЯ "ПОЧЕПСКИЙ РАЙОН"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3.1. Жилые помещения в общежитиях специализированного жилищного фонда муниципального образования "</w:t>
      </w:r>
      <w:proofErr w:type="spellStart"/>
      <w:r w:rsidRPr="007C2A06">
        <w:rPr>
          <w:color w:val="000000"/>
          <w:sz w:val="20"/>
          <w:szCs w:val="20"/>
        </w:rPr>
        <w:t>Почепский</w:t>
      </w:r>
      <w:proofErr w:type="spellEnd"/>
      <w:r w:rsidRPr="007C2A06">
        <w:rPr>
          <w:color w:val="000000"/>
          <w:sz w:val="20"/>
          <w:szCs w:val="20"/>
        </w:rPr>
        <w:t xml:space="preserve"> район" (далее - жилые помещения в общежитиях) предоставляются: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1) работникам органов местного самоуправления, муниципальных предприятий и учреждений на период их работы, службы;</w:t>
      </w:r>
    </w:p>
    <w:p w:rsidR="00BF01F8" w:rsidRPr="007C2A06" w:rsidRDefault="00BF01F8" w:rsidP="00BF01F8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2) </w:t>
      </w:r>
      <w:r w:rsidRPr="007C2A06">
        <w:rPr>
          <w:rFonts w:eastAsia="Calibri"/>
          <w:sz w:val="20"/>
          <w:szCs w:val="20"/>
        </w:rPr>
        <w:t>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должности, в случаях, указанных в Федеральном законе.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3.2. Жилое помещение в общежитии предоставляется на основании постановления администрации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3.3. Под общежития предоставляются специально построенные или переоборудованные для этих целей дома или части домов.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3.4. Жилые помещения в общежитиях предоставляются гражданам из расчета не менее шести квадратных метров жилой площади на одного человека.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3.5. Гражданин, имеющий право на предоставление жилого помещения в общежитии, подает в организацию, орган (с которым заявитель состоит в трудовых отношениях) или администрацию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 (если состоит с ней в трудовых отношениях), следующие документы: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1) заявление о предоставлении жилого помещения в общежитии;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lastRenderedPageBreak/>
        <w:t>2) документы, подтверждающие состав семьи и родственные отношения гражданина и лиц, указанных в качестве членов его семьи (свидетельство о браке или расторжении брака, свидетельства о рождении детей и другие), копии паспортов, иных документов, удостоверяющих личность гражданина и членов его семьи;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3) заверенную надлежащим образом копию трудового договора (служебного контракта);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4) заверенную надлежащим образом копию трудовой книжки;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5) документы, подтверждающие, что гражданин не является нанимателем жилого помещения по договору социального найма или членом семьи нанимателя по договору социального найма на территории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района.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113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      Администрация </w:t>
      </w:r>
      <w:proofErr w:type="spellStart"/>
      <w:r>
        <w:rPr>
          <w:color w:val="000000"/>
          <w:sz w:val="20"/>
          <w:szCs w:val="20"/>
        </w:rPr>
        <w:t>Почепского</w:t>
      </w:r>
      <w:proofErr w:type="spellEnd"/>
      <w:r>
        <w:rPr>
          <w:color w:val="000000"/>
          <w:sz w:val="20"/>
          <w:szCs w:val="20"/>
        </w:rPr>
        <w:t xml:space="preserve"> района</w:t>
      </w:r>
      <w:r w:rsidRPr="007C2A06">
        <w:rPr>
          <w:color w:val="000000"/>
          <w:sz w:val="20"/>
          <w:szCs w:val="20"/>
        </w:rPr>
        <w:t xml:space="preserve"> запрашивает выписку из Единого государственного реестра прав на недвижимое имущество и сделок с ним о зарегистрированных правах лиц, имеющих право на предоставление  жилого помещения в общежитиях, либо о переходе этих прав на объекты недвижимого имущества и  справку </w:t>
      </w:r>
      <w:r>
        <w:rPr>
          <w:color w:val="000000"/>
          <w:sz w:val="20"/>
          <w:szCs w:val="20"/>
        </w:rPr>
        <w:t>органов БТИ</w:t>
      </w:r>
      <w:r w:rsidRPr="007C2A06">
        <w:rPr>
          <w:color w:val="000000"/>
          <w:sz w:val="20"/>
          <w:szCs w:val="20"/>
        </w:rPr>
        <w:t xml:space="preserve"> о правах на недвижимое имущество, указанных лиц. Лица, указанные в п.3.1. настоящего положения, вправе самостоятельно </w:t>
      </w:r>
      <w:proofErr w:type="gramStart"/>
      <w:r w:rsidRPr="007C2A06">
        <w:rPr>
          <w:color w:val="000000"/>
          <w:sz w:val="20"/>
          <w:szCs w:val="20"/>
        </w:rPr>
        <w:t>предоставить  указанные документы</w:t>
      </w:r>
      <w:proofErr w:type="gramEnd"/>
      <w:r w:rsidRPr="007C2A06">
        <w:rPr>
          <w:color w:val="000000"/>
          <w:sz w:val="20"/>
          <w:szCs w:val="20"/>
        </w:rPr>
        <w:t>.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3.6. Для принятия решения о предоставлении жилого помещения в общежитии руководитель соответствующей организации, органа, при наличии всех документов, указанных в пункте 3.5. настоящего Положения, направляет их одновременно с ходатайством о предоставлении работнику жилого помещения в общежитии в администрацию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3.7. Решение о предоставлении (или отказе в предоставлении) жилого помещения в общежитии принимается в течение 30 календарных дней </w:t>
      </w:r>
      <w:proofErr w:type="gramStart"/>
      <w:r w:rsidRPr="007C2A06">
        <w:rPr>
          <w:color w:val="000000"/>
          <w:sz w:val="20"/>
          <w:szCs w:val="20"/>
        </w:rPr>
        <w:t>с даты регистрации</w:t>
      </w:r>
      <w:proofErr w:type="gramEnd"/>
      <w:r w:rsidRPr="007C2A06">
        <w:rPr>
          <w:color w:val="000000"/>
          <w:sz w:val="20"/>
          <w:szCs w:val="20"/>
        </w:rPr>
        <w:t xml:space="preserve"> заявления. 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В решении о предоставлении гражданину жилого помещения в общежитии указывается обязанность работодателя лица, которому предоставлено жилое помещение, уведомить администрацию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 о прекращении трудового договора с указанным лицом в срок не позднее 3 рабочих дней с момента прекращения трудового договора.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3.8. Решение об отказе в предоставлении жилого помещения в общежитии принимается, если заявитель не относится к категориям граждан, имеющим право на предоставление жилого помещения в общежитии, и (или) не представил документы, предусмотренные пунктом 3.5. указанного Положения, представил недостоверные сведения, а также в случае отсутствия свободных жилых помещений в общежитиях.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3.9. Информация о принятом решении направляется заявителю в течение 3 рабочих дней </w:t>
      </w:r>
      <w:proofErr w:type="gramStart"/>
      <w:r w:rsidRPr="007C2A06">
        <w:rPr>
          <w:color w:val="000000"/>
          <w:sz w:val="20"/>
          <w:szCs w:val="20"/>
        </w:rPr>
        <w:t>с даты принятия</w:t>
      </w:r>
      <w:proofErr w:type="gramEnd"/>
      <w:r w:rsidRPr="007C2A06">
        <w:rPr>
          <w:color w:val="000000"/>
          <w:sz w:val="20"/>
          <w:szCs w:val="20"/>
        </w:rPr>
        <w:t xml:space="preserve"> такого решения.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3.10. Постановление администрации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 о предоставлении гражданину жилого помещения в общежитии является основанием для заключения договора найма такого жилого помещения.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3.11. Договор найма жилого помещения в общежитии заключается в порядке, установленным Жилищным кодексом Российской Федерации, на период трудовых отношений, прохождения службы.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hanging="113"/>
        <w:jc w:val="center"/>
        <w:rPr>
          <w:color w:val="000000"/>
          <w:sz w:val="20"/>
          <w:szCs w:val="20"/>
        </w:rPr>
      </w:pPr>
    </w:p>
    <w:p w:rsidR="00BF01F8" w:rsidRPr="007C2A06" w:rsidRDefault="00BF01F8" w:rsidP="00BF01F8">
      <w:pPr>
        <w:pStyle w:val="a4"/>
        <w:tabs>
          <w:tab w:val="left" w:pos="-1080"/>
        </w:tabs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Глава 4. ПОРЯДОК ПРЕДОСТАВЛЕНИЯ </w:t>
      </w:r>
      <w:proofErr w:type="gramStart"/>
      <w:r w:rsidRPr="007C2A06">
        <w:rPr>
          <w:color w:val="000000"/>
          <w:sz w:val="20"/>
          <w:szCs w:val="20"/>
        </w:rPr>
        <w:t>СЛУЖЕБНЫХ</w:t>
      </w:r>
      <w:proofErr w:type="gramEnd"/>
    </w:p>
    <w:p w:rsidR="00BF01F8" w:rsidRPr="007C2A06" w:rsidRDefault="00BF01F8" w:rsidP="00BF01F8">
      <w:pPr>
        <w:pStyle w:val="a4"/>
        <w:tabs>
          <w:tab w:val="left" w:pos="-1080"/>
        </w:tabs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ЖИЛЫХ ПОМЕЩЕНИЙ МУНИЦИПАЛЬНОГО СПЕЦИАЛИЗИРОВАННОГО</w:t>
      </w:r>
    </w:p>
    <w:p w:rsidR="00BF01F8" w:rsidRPr="007C2A06" w:rsidRDefault="00BF01F8" w:rsidP="00BF01F8">
      <w:pPr>
        <w:pStyle w:val="a4"/>
        <w:tabs>
          <w:tab w:val="left" w:pos="-1080"/>
        </w:tabs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ЖИЛИЩНОГО ФОНДА  МУНИЦИПАЛЬНОГО ОБРАЗОВАНИЯ "ПОЧЕПСКИЙ РАЙОН"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</w:p>
    <w:p w:rsidR="00BF01F8" w:rsidRPr="007C2A06" w:rsidRDefault="00BF01F8" w:rsidP="00BF01F8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  <w:r w:rsidRPr="007C2A06">
        <w:rPr>
          <w:sz w:val="20"/>
          <w:szCs w:val="20"/>
        </w:rPr>
        <w:t xml:space="preserve">    4.1. Служебные жилые помещения специализированного жилищного фонда муниципального образования "</w:t>
      </w:r>
      <w:proofErr w:type="spellStart"/>
      <w:r w:rsidRPr="007C2A06">
        <w:rPr>
          <w:sz w:val="20"/>
          <w:szCs w:val="20"/>
        </w:rPr>
        <w:t>Почепский</w:t>
      </w:r>
      <w:proofErr w:type="spellEnd"/>
      <w:r w:rsidRPr="007C2A06">
        <w:rPr>
          <w:sz w:val="20"/>
          <w:szCs w:val="20"/>
        </w:rPr>
        <w:t xml:space="preserve"> район" (далее - служебные жилые помещения) предназначены для проживания граждан в связи с характером их трудовых отношений с органами местного самоуправления, муниципальными унитарными предприятиями и муниципальными учреждениями, в связи с избранием на выборные должности в органы местного самоуправления.</w:t>
      </w:r>
    </w:p>
    <w:p w:rsidR="00BF01F8" w:rsidRPr="007C2A06" w:rsidRDefault="00BF01F8" w:rsidP="00BF01F8">
      <w:pPr>
        <w:autoSpaceDE w:val="0"/>
        <w:autoSpaceDN w:val="0"/>
        <w:adjustRightInd w:val="0"/>
        <w:ind w:firstLine="540"/>
        <w:jc w:val="both"/>
        <w:outlineLvl w:val="2"/>
        <w:rPr>
          <w:rFonts w:eastAsia="Calibri"/>
          <w:sz w:val="20"/>
          <w:szCs w:val="20"/>
        </w:rPr>
      </w:pPr>
      <w:r w:rsidRPr="007C2A06">
        <w:rPr>
          <w:sz w:val="20"/>
          <w:szCs w:val="20"/>
        </w:rPr>
        <w:t xml:space="preserve">    4.2. Служебные жилые помещения предоставляются гражданам в виде жилого дома, отдельной квартиры.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sz w:val="20"/>
          <w:szCs w:val="20"/>
        </w:rPr>
        <w:t xml:space="preserve">4.3.  </w:t>
      </w:r>
      <w:r w:rsidRPr="007C2A06">
        <w:rPr>
          <w:color w:val="000000"/>
          <w:sz w:val="20"/>
          <w:szCs w:val="20"/>
        </w:rPr>
        <w:t xml:space="preserve">Гражданин, имеющий право на предоставление служебного жилого помещения, подает в организацию, орган местного самоуправления (с которым заявитель состоит в трудовых отношениях) или администрацию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 (если состоит с ней в трудовых отношениях или избран на выборную должность в орган местного самоуправления), следующие документы: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1) заявление о предоставлении служебного жилого помещения;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2) документы, подтверждающие состав семьи и родственные отношения гражданина и лиц, указанных в качестве членов его семьи (свидетельство о браке или расторжении брака, свидетельства о рождении детей и другие), копии паспортов, иных документов, удостоверяющих личность гражданина и членов его семьи;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3) документы, подтверждающие, что гражданин не является нанимателем жилого помещения по договору социального найма или членом семьи нанимателя по договору социального найма на территории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района;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lastRenderedPageBreak/>
        <w:t xml:space="preserve">4) заверенную надлежащим образом копию трудового договора (служебного контракта) или документа об избрании или назначении на должность;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5) заверенную надлежащим образом копию трудовой книжки.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firstLine="113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      Администрация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 запрашивает выписку из Единого государственного реестра прав на недвижимое имущество и сделок с ним о зарегистрированных правах лиц, имеющих право на предоставление служебного жилого помещения, либо о переходе этих прав на объекты недвижимого имущества и  справку </w:t>
      </w:r>
      <w:r>
        <w:rPr>
          <w:color w:val="000000"/>
          <w:sz w:val="20"/>
          <w:szCs w:val="20"/>
        </w:rPr>
        <w:t>органов БТИ</w:t>
      </w:r>
      <w:r w:rsidRPr="007C2A06">
        <w:rPr>
          <w:color w:val="000000"/>
          <w:sz w:val="20"/>
          <w:szCs w:val="20"/>
        </w:rPr>
        <w:t xml:space="preserve"> о правах на недвижимое имущество, указанных лиц. Лица, указанные в п.4.1. настоящего положения, вправе самостоятельно </w:t>
      </w:r>
      <w:proofErr w:type="gramStart"/>
      <w:r w:rsidRPr="007C2A06">
        <w:rPr>
          <w:color w:val="000000"/>
          <w:sz w:val="20"/>
          <w:szCs w:val="20"/>
        </w:rPr>
        <w:t>предоставить  указанные документы</w:t>
      </w:r>
      <w:proofErr w:type="gramEnd"/>
      <w:r w:rsidRPr="007C2A06">
        <w:rPr>
          <w:color w:val="000000"/>
          <w:sz w:val="20"/>
          <w:szCs w:val="20"/>
        </w:rPr>
        <w:t>.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4.4. Для принятия решения о предоставлении служебного жилого помещения руководитель соответствующей организации, органа местного самоуправления, при наличии всех документов, указанных в пункте 4.3. настоящего Положения, направляет их одновременно с ходатайством о предоставлении работнику служебного жилого помещения в администрацию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4.5. Решение о предоставлении (или отказе в предоставлении) служебного жилого помещения принимается в течение 30 календарных дней со дня подачи гражданином заявления, после проведения проверки сведений, содержащихся в заявлении и документах, указанных в пункте 4.3. настоящего Положения.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В решении о предоставлении гражданину служебного жилого помещения указывается обязанность работодателя лица, которому предоставлено служебное жилое помещение, уведомить администрацию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 о прекращении трудового договора с указанным лицом в срок не позднее 3 рабочих дней с момента прекращения трудового договора.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4.6. Решение об отказе в предоставлении служебного жилого помещения принимается, если заявитель не относится к категориям граждан, имеющим право на предоставление служебного жилого помещения, и (или) не представил документы, предусмотренные пунктом 4.3 Положения, представил недостоверные сведения, а также в связи с отсутствием свободных служебных жилых помещений.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4.7. Информация о принятом решении направляется заявителю в течение 3 рабочих дней </w:t>
      </w:r>
      <w:proofErr w:type="gramStart"/>
      <w:r w:rsidRPr="007C2A06">
        <w:rPr>
          <w:color w:val="000000"/>
          <w:sz w:val="20"/>
          <w:szCs w:val="20"/>
        </w:rPr>
        <w:t>с даты принятия</w:t>
      </w:r>
      <w:proofErr w:type="gramEnd"/>
      <w:r w:rsidRPr="007C2A06">
        <w:rPr>
          <w:color w:val="000000"/>
          <w:sz w:val="20"/>
          <w:szCs w:val="20"/>
        </w:rPr>
        <w:t xml:space="preserve"> такого решения.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4.8. Постановление администрации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 о предоставлении гражданину служебного жилого помещения является основанием для заключения с гражданином договора найма такого жилого помещения.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4.9. Договор найма служебного жилого помещения заключается в порядке, установленном Жилищным кодексом Российской Федерации.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4.10. Договор найма служебного жилого помещения заключается на период трудовых отношений, прохождения службы либо нахождения на выборной должности.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center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Глава 5. ПОРЯДОК ПРЕДОСТАВЛЕНИЯ ЖИЛЫХ ПОМЕЩЕНИЙ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center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В МАНЕВРЕННОМ ФОНДЕ СПЕЦИАЛИЗИРОВАННОГО ЖИЛИЩНОГО ФОНДА МУНИЦИПАЛЬНОГО ОБРАЗОВАНИЯ "</w:t>
      </w:r>
      <w:r>
        <w:rPr>
          <w:color w:val="000000"/>
          <w:sz w:val="20"/>
          <w:szCs w:val="20"/>
        </w:rPr>
        <w:t>ПОЧЕПСКИЙ РАЙОН</w:t>
      </w:r>
      <w:r w:rsidRPr="007C2A06">
        <w:rPr>
          <w:color w:val="000000"/>
          <w:sz w:val="20"/>
          <w:szCs w:val="20"/>
        </w:rPr>
        <w:t>"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center"/>
        <w:rPr>
          <w:color w:val="000000"/>
          <w:sz w:val="20"/>
          <w:szCs w:val="20"/>
        </w:rPr>
      </w:pP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5.1. Жилые помещения маневренного фонда специализированного жилищного фонда муниципального образования "</w:t>
      </w:r>
      <w:proofErr w:type="spellStart"/>
      <w:r w:rsidRPr="007C2A06">
        <w:rPr>
          <w:color w:val="000000"/>
          <w:sz w:val="20"/>
          <w:szCs w:val="20"/>
        </w:rPr>
        <w:t>Почепский</w:t>
      </w:r>
      <w:proofErr w:type="spellEnd"/>
      <w:r w:rsidRPr="007C2A06">
        <w:rPr>
          <w:color w:val="000000"/>
          <w:sz w:val="20"/>
          <w:szCs w:val="20"/>
        </w:rPr>
        <w:t xml:space="preserve"> район" (далее - жилые помещения маневренного фонда) предназначены для временного проживания: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1) граждан в связи с капитальным ремонтом или реконструкцией дома, в котором находятся жилые помещения, занимаемые ими по договорам социального найма;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2) граждан, у которых единственные жилые помещения стали непригодными для проживания в результате чрезвычайных обстоятельств;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proofErr w:type="gramStart"/>
      <w:r w:rsidRPr="007C2A06">
        <w:rPr>
          <w:color w:val="000000"/>
          <w:sz w:val="20"/>
          <w:szCs w:val="20"/>
        </w:rPr>
        <w:t xml:space="preserve">3) граждан, утративших жилые помещения в результате обращения взыскания на эти жилые помещения, которые были приобретены за счет кредита банка или иной кредитной организации либо средств целевого займа, предоставленного юридическим лицом на приобретение жилого помещения, и заложены в обеспечение возврата кредита или целевого займа, если на момент обращения взыскания такие жилые помещения являются для них единственными; </w:t>
      </w:r>
      <w:proofErr w:type="gramEnd"/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4) иных граждан в случаях, предусмотренных законодательством.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5.2. Жилые помещения маневренного фонда предоставляются из расчета не менее чем шесть квадратных метров жилой площади на одного человека.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5.3. Договор найма жилого помещения маневренного фонда заключается на период: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1) до завершения капитального ремонта или реконструкции дома (при заключении такого договора с гражданами, указанными в подпункте 1 пункта 5.1. </w:t>
      </w:r>
      <w:proofErr w:type="gramStart"/>
      <w:r w:rsidRPr="007C2A06">
        <w:rPr>
          <w:color w:val="000000"/>
          <w:sz w:val="20"/>
          <w:szCs w:val="20"/>
        </w:rPr>
        <w:t xml:space="preserve">Положения); </w:t>
      </w:r>
      <w:proofErr w:type="gramEnd"/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2) до завершения расчетов с гражданами, утратившими жилые помещения в результате обращения взыскания на них, после продажи жилых помещений, на которые было обращено взыскание (при заключении такого договора с гражданами, указанными в подпункте 3 пункта 5.1. </w:t>
      </w:r>
      <w:proofErr w:type="gramStart"/>
      <w:r w:rsidRPr="007C2A06">
        <w:rPr>
          <w:color w:val="000000"/>
          <w:sz w:val="20"/>
          <w:szCs w:val="20"/>
        </w:rPr>
        <w:t xml:space="preserve">Положения); </w:t>
      </w:r>
      <w:proofErr w:type="gramEnd"/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proofErr w:type="gramStart"/>
      <w:r w:rsidRPr="007C2A06">
        <w:rPr>
          <w:color w:val="000000"/>
          <w:sz w:val="20"/>
          <w:szCs w:val="20"/>
        </w:rPr>
        <w:t xml:space="preserve">3) до завершения расчетов с гражданами, единственное жилое помещение которых стало непригодным для проживания в результате чрезвычайных обстоятельств либо до предоставления им жилых помещений государственного или муниципального жилищного фонда в случаях и в порядке, </w:t>
      </w:r>
      <w:r w:rsidRPr="007C2A06">
        <w:rPr>
          <w:color w:val="000000"/>
          <w:sz w:val="20"/>
          <w:szCs w:val="20"/>
        </w:rPr>
        <w:lastRenderedPageBreak/>
        <w:t>которые предусмотрены Жилищным законодательством Российской Федерации (при заключении такого договора с гражданами, указанными в подпункте 2 пункта 5.1.</w:t>
      </w:r>
      <w:proofErr w:type="gramEnd"/>
      <w:r w:rsidRPr="007C2A06">
        <w:rPr>
          <w:color w:val="000000"/>
          <w:sz w:val="20"/>
          <w:szCs w:val="20"/>
        </w:rPr>
        <w:t xml:space="preserve"> </w:t>
      </w:r>
      <w:proofErr w:type="gramStart"/>
      <w:r w:rsidRPr="007C2A06">
        <w:rPr>
          <w:color w:val="000000"/>
          <w:sz w:val="20"/>
          <w:szCs w:val="20"/>
        </w:rPr>
        <w:t xml:space="preserve">Положения); </w:t>
      </w:r>
      <w:proofErr w:type="gramEnd"/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4) </w:t>
      </w:r>
      <w:proofErr w:type="gramStart"/>
      <w:r w:rsidRPr="007C2A06">
        <w:rPr>
          <w:color w:val="000000"/>
          <w:sz w:val="20"/>
          <w:szCs w:val="20"/>
        </w:rPr>
        <w:t>установленный</w:t>
      </w:r>
      <w:proofErr w:type="gramEnd"/>
      <w:r w:rsidRPr="007C2A06">
        <w:rPr>
          <w:color w:val="000000"/>
          <w:sz w:val="20"/>
          <w:szCs w:val="20"/>
        </w:rPr>
        <w:t xml:space="preserve"> законодательством (при заключении такого договора с гражданами, указанными в подпункте 4 пункта 5.1. </w:t>
      </w:r>
      <w:proofErr w:type="gramStart"/>
      <w:r w:rsidRPr="007C2A06">
        <w:rPr>
          <w:color w:val="000000"/>
          <w:sz w:val="20"/>
          <w:szCs w:val="20"/>
        </w:rPr>
        <w:t xml:space="preserve">Положения). </w:t>
      </w:r>
      <w:proofErr w:type="gramEnd"/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5.4. Жилые помещения маневренного фонда предоставляются гражданам на основании постановления администрации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 по договору найма жилого помещения маневренного фонда.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5.5. Для предоставления жилого помещения маневренного фонда гражданин представляет в администрацию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 следующие документы: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1) заявление о предоставлении жилого помещения маневренного фонда;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2) документы, подтверждающие, что гражданин не является нанимателем жилого помещения по договору социального найма или членом семьи нанимателя по договору социального найма на территории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района;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3) документы, подтверждающие состав семьи и родственные отношения гражданина и лиц, указанных в качестве членов его семьи (свидетельство о браке или расторжении брака, свидетельства о рождении детей и другие), копии паспортов, иных документов, удостоверяющих личность гражданина и членов его семьи;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4) заверенные надлежащим образом копии решений суда, с отметкой о вступлении в законную силу, об обращении взыскания на жилые помещения (для граждан, указанных в подпункте 2 пункта 5.1. </w:t>
      </w:r>
      <w:proofErr w:type="gramStart"/>
      <w:r w:rsidRPr="007C2A06">
        <w:rPr>
          <w:color w:val="000000"/>
          <w:sz w:val="20"/>
          <w:szCs w:val="20"/>
        </w:rPr>
        <w:t>Положения);</w:t>
      </w:r>
      <w:proofErr w:type="gramEnd"/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607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Администрация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 запрашивает выписку из Единого государственного реестра прав на недвижимое имущество и сделок с ним о зарегистрированных правах лиц, имеющих право на предоставление  жилого помещения маневренного фонда, либо о переходе этих прав на объекты недвижимого имущества и  справку </w:t>
      </w:r>
      <w:r>
        <w:rPr>
          <w:color w:val="000000"/>
          <w:sz w:val="20"/>
          <w:szCs w:val="20"/>
        </w:rPr>
        <w:t>органов БТИ</w:t>
      </w:r>
      <w:r w:rsidRPr="007C2A06">
        <w:rPr>
          <w:color w:val="000000"/>
          <w:sz w:val="20"/>
          <w:szCs w:val="20"/>
        </w:rPr>
        <w:t xml:space="preserve"> о правах на недвижимое имущество, указанных лиц. Лица, указанные в п.5.1. настоящего положения, вправе самостоятельно </w:t>
      </w:r>
      <w:proofErr w:type="gramStart"/>
      <w:r w:rsidRPr="007C2A06">
        <w:rPr>
          <w:color w:val="000000"/>
          <w:sz w:val="20"/>
          <w:szCs w:val="20"/>
        </w:rPr>
        <w:t>предоставить  указанные документы</w:t>
      </w:r>
      <w:proofErr w:type="gramEnd"/>
      <w:r w:rsidRPr="007C2A06">
        <w:rPr>
          <w:color w:val="000000"/>
          <w:sz w:val="20"/>
          <w:szCs w:val="20"/>
        </w:rPr>
        <w:t>.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607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Администрация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 </w:t>
      </w:r>
      <w:proofErr w:type="spellStart"/>
      <w:r w:rsidRPr="007C2A06">
        <w:rPr>
          <w:color w:val="000000"/>
          <w:sz w:val="20"/>
          <w:szCs w:val="20"/>
        </w:rPr>
        <w:t>запрашиват</w:t>
      </w:r>
      <w:proofErr w:type="spellEnd"/>
      <w:r w:rsidRPr="007C2A06">
        <w:rPr>
          <w:color w:val="000000"/>
          <w:sz w:val="20"/>
          <w:szCs w:val="20"/>
        </w:rPr>
        <w:t xml:space="preserve"> копии решений о капитальном ремонте или реконструкции дома и копии договора социального найма жилого помещения </w:t>
      </w:r>
      <w:proofErr w:type="gramStart"/>
      <w:r w:rsidRPr="007C2A06">
        <w:rPr>
          <w:color w:val="000000"/>
          <w:sz w:val="20"/>
          <w:szCs w:val="20"/>
        </w:rPr>
        <w:t xml:space="preserve">( </w:t>
      </w:r>
      <w:proofErr w:type="gramEnd"/>
      <w:r w:rsidRPr="007C2A06">
        <w:rPr>
          <w:color w:val="000000"/>
          <w:sz w:val="20"/>
          <w:szCs w:val="20"/>
        </w:rPr>
        <w:t xml:space="preserve">для граждан, указанных в подпункте 1 п.5.1. </w:t>
      </w:r>
      <w:proofErr w:type="gramStart"/>
      <w:r w:rsidRPr="007C2A06">
        <w:rPr>
          <w:color w:val="000000"/>
          <w:sz w:val="20"/>
          <w:szCs w:val="20"/>
        </w:rPr>
        <w:t>Положения), а также документы, подтверждающие непригодность для проживания жилого помещения.</w:t>
      </w:r>
      <w:proofErr w:type="gramEnd"/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5.6. Решение о предоставлении (или отказе в предоставлении) жилого помещения маневренного фонда принимается в течение 30 календарных дней со дня регистрации заявления в администрации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района, после проведения проверки сведений, указанных гражданином в заявлении и документах, указанных в пункте 5.5. настоящего Положения.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5.7. </w:t>
      </w:r>
      <w:proofErr w:type="gramStart"/>
      <w:r w:rsidRPr="007C2A06">
        <w:rPr>
          <w:color w:val="000000"/>
          <w:sz w:val="20"/>
          <w:szCs w:val="20"/>
        </w:rPr>
        <w:t xml:space="preserve">Решение об отказе в предоставлении жилого помещения маневренного фонда принимается, если заявитель не относится к категориям граждан, имеющим право на предоставление жилого помещения в муниципальном маневренном жилищном фонде, и (или) не представил документы, предусмотренные пунктом 5.5. указанного Положения, представил недостоверные сведения, а также в случае отсутствия свободных жилых помещений маневренного фонда. </w:t>
      </w:r>
      <w:proofErr w:type="gramEnd"/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5.8. Информация о принятом решении направляется заявителю в течение 3 рабочих дней с даты принятия такого решения</w:t>
      </w:r>
      <w:proofErr w:type="gramStart"/>
      <w:r w:rsidRPr="007C2A06">
        <w:rPr>
          <w:color w:val="000000"/>
          <w:sz w:val="20"/>
          <w:szCs w:val="20"/>
        </w:rPr>
        <w:t xml:space="preserve"> .</w:t>
      </w:r>
      <w:proofErr w:type="gramEnd"/>
      <w:r w:rsidRPr="007C2A06">
        <w:rPr>
          <w:color w:val="000000"/>
          <w:sz w:val="20"/>
          <w:szCs w:val="20"/>
        </w:rPr>
        <w:t xml:space="preserve">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center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Глава 6. ПОРЯДОК ПРЕДОСТАВЛЕНИЯ ЖИЛЫХ ПОМЕЩЕНИЙ ДЛЯ ДЕТЕЙ - СИРОТ И ДЕТЕЙ, ОСТАВШИХСЯ БЕЗ ПОПЕЧЕНИЯ РОДИТЕЛЕЙ И ЛИЦ ИЗ ЧИСЛА ДЕТЕЙ - СИРОТ И ДЕТЕЙ, ОСТАВШИХСЯ БЕЗ ПОПЕЧЕНИЯ РОДИТЕЛЕЙ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center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МУНИЦИПАЛЬНОГО ОБРАЗОВАНИЯ "ПОЧЕПСКИЙ РАЙОН"</w:t>
      </w:r>
    </w:p>
    <w:p w:rsidR="00BF01F8" w:rsidRPr="007C2A06" w:rsidRDefault="00BF01F8" w:rsidP="00BF01F8">
      <w:pPr>
        <w:pStyle w:val="a4"/>
        <w:spacing w:before="0" w:beforeAutospacing="0" w:after="0" w:afterAutospacing="0"/>
        <w:rPr>
          <w:color w:val="000000"/>
          <w:sz w:val="20"/>
          <w:szCs w:val="20"/>
        </w:rPr>
      </w:pP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6.1. </w:t>
      </w:r>
      <w:proofErr w:type="gramStart"/>
      <w:r w:rsidRPr="007C2A06">
        <w:rPr>
          <w:color w:val="000000"/>
          <w:sz w:val="20"/>
          <w:szCs w:val="20"/>
        </w:rPr>
        <w:t>Жилые помещения муниципального специализированного жилищного фонда по договорам найма специализированных жилых помещений  предоставляются  детям - сиротам и  детям, оставшимся без попечения родителей, лицам из числа детей - сирот и детей, оставшихся без попечения родителей, которые состоят на учете граждан, в качестве нуждающихся в жилом помещении и не являются нанимателями жилого помещения по договору социального найма либо собственниками жилых помещений, а также детям</w:t>
      </w:r>
      <w:proofErr w:type="gramEnd"/>
      <w:r w:rsidRPr="007C2A06">
        <w:rPr>
          <w:color w:val="000000"/>
          <w:sz w:val="20"/>
          <w:szCs w:val="20"/>
        </w:rPr>
        <w:t xml:space="preserve"> - </w:t>
      </w:r>
      <w:proofErr w:type="gramStart"/>
      <w:r w:rsidRPr="007C2A06">
        <w:rPr>
          <w:color w:val="000000"/>
          <w:sz w:val="20"/>
          <w:szCs w:val="20"/>
        </w:rPr>
        <w:t>сиротам и детям, оставшимся без попечения родителей, лицам из числа детей - сирот и детей, оставшихся без попечения родителей, 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невозможным, предоставляются однократно, по достижении ими возраста 18</w:t>
      </w:r>
      <w:proofErr w:type="gramEnd"/>
      <w:r w:rsidRPr="007C2A06">
        <w:rPr>
          <w:color w:val="000000"/>
          <w:sz w:val="20"/>
          <w:szCs w:val="20"/>
        </w:rPr>
        <w:t xml:space="preserve"> лет, а также в случае приобретения ими полной дееспособности до достижения совершеннолетия.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         6.2. По договору найма специализированного жилого помещения жилое помещение должно предоставляться детям - сиротам и детям, оставшимся без попечения родителей, лицам из числа детей - сирот и детей, оставшихся без попечения родителей по месту постановки их на учет общей площадью на одного человека не менее 33 </w:t>
      </w:r>
      <w:proofErr w:type="spellStart"/>
      <w:r w:rsidRPr="007C2A06">
        <w:rPr>
          <w:color w:val="000000"/>
          <w:sz w:val="20"/>
          <w:szCs w:val="20"/>
        </w:rPr>
        <w:t>кв.м</w:t>
      </w:r>
      <w:proofErr w:type="spellEnd"/>
      <w:r w:rsidRPr="007C2A06">
        <w:rPr>
          <w:color w:val="000000"/>
          <w:sz w:val="20"/>
          <w:szCs w:val="20"/>
        </w:rPr>
        <w:t>.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lastRenderedPageBreak/>
        <w:t xml:space="preserve">         6.3. Срок действия договора найма специализированного жилого помещения, предоставляемого в соответствии с п.6.1.настоящего положения, составляет пять лет.</w:t>
      </w:r>
    </w:p>
    <w:p w:rsidR="00BF01F8" w:rsidRDefault="00BF01F8" w:rsidP="00BF01F8">
      <w:pPr>
        <w:pStyle w:val="a4"/>
        <w:spacing w:before="0" w:beforeAutospacing="0" w:after="0" w:afterAutospacing="0"/>
        <w:ind w:left="113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         </w:t>
      </w:r>
      <w:proofErr w:type="gramStart"/>
      <w:r w:rsidRPr="007C2A06">
        <w:rPr>
          <w:color w:val="000000"/>
          <w:sz w:val="20"/>
          <w:szCs w:val="20"/>
        </w:rPr>
        <w:t>В случае выявления обстоятельств, свидетельствующих о необходимости оказания детям-сиротам или детям, оставшимся без попечения родителей, лицам из числа детей-сирот и детей, оставшимся без попечения родителей содействия в преодолении трудной жизненной ситуации, договор найма специализированного жилого помещения заключается на новый пятилетний срок по решению уполномоч</w:t>
      </w:r>
      <w:r>
        <w:rPr>
          <w:color w:val="000000"/>
          <w:sz w:val="20"/>
          <w:szCs w:val="20"/>
        </w:rPr>
        <w:t>ен</w:t>
      </w:r>
      <w:r w:rsidRPr="007C2A06">
        <w:rPr>
          <w:color w:val="000000"/>
          <w:sz w:val="20"/>
          <w:szCs w:val="20"/>
        </w:rPr>
        <w:t xml:space="preserve">ного органа администрации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района.</w:t>
      </w:r>
      <w:proofErr w:type="gramEnd"/>
    </w:p>
    <w:p w:rsidR="00BF01F8" w:rsidRPr="007C2A06" w:rsidRDefault="00BF01F8" w:rsidP="00BF01F8">
      <w:pPr>
        <w:pStyle w:val="a4"/>
        <w:spacing w:before="0" w:beforeAutospacing="0" w:after="0" w:afterAutospacing="0"/>
        <w:ind w:left="11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6.4. По договорам найма специализированных жилых помещений они предоставляются лицам, указанным в п.6.1. в виде жилых домов, благоустроенным применительно к условиям соответствующего населенного пункта, по нормам предоставления площади помещения по договору социального найма.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         6.</w:t>
      </w:r>
      <w:r>
        <w:rPr>
          <w:color w:val="000000"/>
          <w:sz w:val="20"/>
          <w:szCs w:val="20"/>
        </w:rPr>
        <w:t>5</w:t>
      </w:r>
      <w:r w:rsidRPr="007C2A06">
        <w:rPr>
          <w:color w:val="000000"/>
          <w:sz w:val="20"/>
          <w:szCs w:val="20"/>
        </w:rPr>
        <w:t xml:space="preserve">. Жилые помещения муниципального специализированного жилищного фонда по договорам найма специализированных жилых помещений предоставляются гражданам на основании постановления администрации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района.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6.6</w:t>
      </w:r>
      <w:proofErr w:type="gramStart"/>
      <w:r w:rsidRPr="007C2A06">
        <w:rPr>
          <w:color w:val="000000"/>
          <w:sz w:val="20"/>
          <w:szCs w:val="20"/>
        </w:rPr>
        <w:t xml:space="preserve"> Д</w:t>
      </w:r>
      <w:proofErr w:type="gramEnd"/>
      <w:r w:rsidRPr="007C2A06">
        <w:rPr>
          <w:color w:val="000000"/>
          <w:sz w:val="20"/>
          <w:szCs w:val="20"/>
        </w:rPr>
        <w:t xml:space="preserve">ля предоставления жилого помещения муниципального специализированного жилищного фонда по договорам найма специализированных жилых помещений лица, указанные в п.6.1., настоящего положения, представляют в администрацию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 следующие документы:</w:t>
      </w:r>
    </w:p>
    <w:p w:rsidR="00BF01F8" w:rsidRPr="007C2A06" w:rsidRDefault="00BF01F8" w:rsidP="00BF01F8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          1) заявление о предоставлении жилого помещения специализированного жилищного фонда по договору найма специализированных жилых помещений;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607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2) копии документов, подтверждающих статус ребенка - сироты или ребенка, оставшегося без попечения родителей, лица из числа детей - сирот и детей, оставшихся без попечения родителей;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607"/>
        <w:jc w:val="both"/>
        <w:rPr>
          <w:color w:val="000000"/>
          <w:sz w:val="20"/>
          <w:szCs w:val="20"/>
        </w:rPr>
      </w:pPr>
      <w:proofErr w:type="gramStart"/>
      <w:r w:rsidRPr="007C2A06">
        <w:rPr>
          <w:color w:val="000000"/>
          <w:sz w:val="20"/>
          <w:szCs w:val="20"/>
        </w:rPr>
        <w:t xml:space="preserve">3) справка соответствующего учреждения о пребывании ребенка - сироты или ребенка, оставшегося без попечения родителей, лица из числа детей - сирот и детей, оставшихся без попечения родителей, и о сроке окончания пребывания в образовательных учреждениях, учреждениях социального обслуживания населения, учреждениях системы здравоохранения и иных </w:t>
      </w:r>
      <w:proofErr w:type="spellStart"/>
      <w:r w:rsidRPr="007C2A06">
        <w:rPr>
          <w:color w:val="000000"/>
          <w:sz w:val="20"/>
          <w:szCs w:val="20"/>
        </w:rPr>
        <w:t>учредениях</w:t>
      </w:r>
      <w:proofErr w:type="spellEnd"/>
      <w:r w:rsidRPr="007C2A06">
        <w:rPr>
          <w:color w:val="000000"/>
          <w:sz w:val="20"/>
          <w:szCs w:val="20"/>
        </w:rPr>
        <w:t>, а также по завершении обучения в образовательных организациях профессионального образования, либо по окончании военной службы по призыву</w:t>
      </w:r>
      <w:proofErr w:type="gramEnd"/>
      <w:r w:rsidRPr="007C2A06">
        <w:rPr>
          <w:color w:val="000000"/>
          <w:sz w:val="20"/>
          <w:szCs w:val="20"/>
        </w:rPr>
        <w:t>, либо по окончании отбывания наказания в исправительных учреждениях;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607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4) копию паспорта гражданина Российской Федерации или документа, заменяющего его;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607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5) справку о составе семьи и копию финансового лицевого счета;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       </w:t>
      </w:r>
      <w:proofErr w:type="gramStart"/>
      <w:r w:rsidRPr="007C2A06">
        <w:rPr>
          <w:color w:val="000000"/>
          <w:sz w:val="20"/>
          <w:szCs w:val="20"/>
        </w:rPr>
        <w:t xml:space="preserve">Администрация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 запрашивает выписку из Единого государственного реестра прав на недвижимое имущество и сделок с ним о зарегистрированных правах лица, указанного в п.6.1. настоящего положения, либо о переходе этих прав на объекты недвижимого имущества и  справку </w:t>
      </w:r>
      <w:r>
        <w:rPr>
          <w:color w:val="000000"/>
          <w:sz w:val="20"/>
          <w:szCs w:val="20"/>
        </w:rPr>
        <w:t>органов БТИ</w:t>
      </w:r>
      <w:r w:rsidRPr="007C2A06">
        <w:rPr>
          <w:color w:val="000000"/>
          <w:sz w:val="20"/>
          <w:szCs w:val="20"/>
        </w:rPr>
        <w:t xml:space="preserve"> о правах на недвижимое имущество ребенка сироты или ребенка, оставшегося без попечения родителей, лица,  из числа детей - сирот и детей</w:t>
      </w:r>
      <w:proofErr w:type="gramEnd"/>
      <w:r w:rsidRPr="007C2A06">
        <w:rPr>
          <w:color w:val="000000"/>
          <w:sz w:val="20"/>
          <w:szCs w:val="20"/>
        </w:rPr>
        <w:t xml:space="preserve">, оставшихся без попечения родителей. Лица, указанные в п.6.1. настоящего положения, вправе самостоятельно </w:t>
      </w:r>
      <w:proofErr w:type="gramStart"/>
      <w:r w:rsidRPr="007C2A06">
        <w:rPr>
          <w:color w:val="000000"/>
          <w:sz w:val="20"/>
          <w:szCs w:val="20"/>
        </w:rPr>
        <w:t>предоставить  указанные документы</w:t>
      </w:r>
      <w:proofErr w:type="gramEnd"/>
      <w:r w:rsidRPr="007C2A06">
        <w:rPr>
          <w:color w:val="000000"/>
          <w:sz w:val="20"/>
          <w:szCs w:val="20"/>
        </w:rPr>
        <w:t>.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427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   6.</w:t>
      </w:r>
      <w:r>
        <w:rPr>
          <w:color w:val="000000"/>
          <w:sz w:val="20"/>
          <w:szCs w:val="20"/>
        </w:rPr>
        <w:t>7</w:t>
      </w:r>
      <w:r w:rsidRPr="007C2A06">
        <w:rPr>
          <w:color w:val="000000"/>
          <w:sz w:val="20"/>
          <w:szCs w:val="20"/>
        </w:rPr>
        <w:t xml:space="preserve">. Решение по результатам рассмотрения заявления, предусмотренного в п.6.5. настоящего Положения,  принимается администрацией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 в течение 30 рабочих дней со дня регистрации заявления.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60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6.8</w:t>
      </w:r>
      <w:r w:rsidRPr="007C2A06">
        <w:rPr>
          <w:color w:val="000000"/>
          <w:sz w:val="20"/>
          <w:szCs w:val="20"/>
        </w:rPr>
        <w:t xml:space="preserve">. Информация о принятом решении направляется заявителю в течение 3 рабочих дней </w:t>
      </w:r>
      <w:proofErr w:type="gramStart"/>
      <w:r w:rsidRPr="007C2A06">
        <w:rPr>
          <w:color w:val="000000"/>
          <w:sz w:val="20"/>
          <w:szCs w:val="20"/>
        </w:rPr>
        <w:t>с даты принятия</w:t>
      </w:r>
      <w:proofErr w:type="gramEnd"/>
      <w:r w:rsidRPr="007C2A06">
        <w:rPr>
          <w:color w:val="000000"/>
          <w:sz w:val="20"/>
          <w:szCs w:val="20"/>
        </w:rPr>
        <w:t xml:space="preserve"> решения.</w:t>
      </w:r>
    </w:p>
    <w:p w:rsidR="00BF01F8" w:rsidRPr="007C2A06" w:rsidRDefault="00BF01F8" w:rsidP="00BF01F8">
      <w:pPr>
        <w:pStyle w:val="a4"/>
        <w:tabs>
          <w:tab w:val="left" w:pos="3975"/>
        </w:tabs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ab/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center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Глава 7. ПОРЯДОК ИСКЛЮЧЕНИЯ ЖИЛОГО ПОМЕЩЕНИЯ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center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ИЗ СПЕЦИАЛИЗИРОВАННОГО ЖИЛИЩНОГО ФОНДА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center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МУНИЦИПАЛЬНОГО ОБРАЗОВАНИЯ "ПОЧЕПСКОГО РАЙОНА"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607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7.1. Исключение жилого помещения из специализированного жилищного фонда муниципального образования "</w:t>
      </w:r>
      <w:proofErr w:type="spellStart"/>
      <w:r w:rsidRPr="007C2A06">
        <w:rPr>
          <w:color w:val="000000"/>
          <w:sz w:val="20"/>
          <w:szCs w:val="20"/>
        </w:rPr>
        <w:t>Почепский</w:t>
      </w:r>
      <w:proofErr w:type="spellEnd"/>
      <w:r w:rsidRPr="007C2A06">
        <w:rPr>
          <w:color w:val="000000"/>
          <w:sz w:val="20"/>
          <w:szCs w:val="20"/>
        </w:rPr>
        <w:t xml:space="preserve"> район" производится на основании постановления администрации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 в следующих случаях: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607"/>
        <w:jc w:val="both"/>
        <w:rPr>
          <w:sz w:val="20"/>
          <w:szCs w:val="20"/>
        </w:rPr>
      </w:pPr>
      <w:proofErr w:type="gramStart"/>
      <w:r w:rsidRPr="007C2A06">
        <w:rPr>
          <w:color w:val="000000"/>
          <w:sz w:val="20"/>
          <w:szCs w:val="20"/>
        </w:rPr>
        <w:t>1</w:t>
      </w:r>
      <w:r w:rsidRPr="007C2A06">
        <w:rPr>
          <w:sz w:val="20"/>
          <w:szCs w:val="20"/>
        </w:rPr>
        <w:t>) если граждане проживают в служебных жилых помещениях, предоставленных им до введения в действие Жилищного кодекса Российской Федерации, состоят в соответствии с пунктом 1 части 1 статьи 51 Жилищного кодекса Российской Федерации на учете в качестве нуждающихся в жилых помещениях, предоставляемых по договорам социального найма, или имеют право состоять на данном учете, и выселение которых без предоставления других жилых помещений</w:t>
      </w:r>
      <w:proofErr w:type="gramEnd"/>
      <w:r w:rsidRPr="007C2A06">
        <w:rPr>
          <w:sz w:val="20"/>
          <w:szCs w:val="20"/>
        </w:rPr>
        <w:t xml:space="preserve"> не допускалось законом до введения в действие Жилищного кодекса Российской Федерации;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sz w:val="20"/>
          <w:szCs w:val="20"/>
        </w:rPr>
      </w:pPr>
      <w:proofErr w:type="gramStart"/>
      <w:r w:rsidRPr="007C2A06">
        <w:rPr>
          <w:color w:val="000000"/>
          <w:sz w:val="20"/>
          <w:szCs w:val="20"/>
        </w:rPr>
        <w:t>2) если граждане, не отнесенные к категории граждан, указанных в подпункте 1 пункта 7.1 настоящего Положения, проживают в служебных жилых помещениях, предоставленных им и (или) членам их семей до введения в действие Жилищного кодекса Российской Федерации из государственного или общественного жилищного фонда, а также предприятиями и организациями, и переданы в ведение органа местного самоуправления;</w:t>
      </w:r>
      <w:proofErr w:type="gramEnd"/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sz w:val="20"/>
          <w:szCs w:val="20"/>
        </w:rPr>
      </w:pPr>
      <w:r w:rsidRPr="007C2A06">
        <w:rPr>
          <w:sz w:val="20"/>
          <w:szCs w:val="20"/>
        </w:rPr>
        <w:t>3) если граждане проживают в жилых помещениях, которые ранее находились в жилых домах, принадлежавших государственным или муниципальным предприятиям либо государственным или муниципальным учреждениям, использовались в качестве общежитий, и переданы в ведение органов местного самоуправления;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sz w:val="20"/>
          <w:szCs w:val="20"/>
        </w:rPr>
      </w:pPr>
      <w:r w:rsidRPr="007C2A06">
        <w:rPr>
          <w:sz w:val="20"/>
          <w:szCs w:val="20"/>
        </w:rPr>
        <w:lastRenderedPageBreak/>
        <w:t>4) в случае освобождения жилого помещения и необходимости включения его в жилой фонд социального использования.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7.2. Граждане, указанные в пункте 7.1. настоящего Положения имеют право на предоставление по договорам социального найма жилых помещений, исключенных из специализированного жилищного фонда муниципального образования «</w:t>
      </w:r>
      <w:proofErr w:type="spellStart"/>
      <w:r w:rsidRPr="007C2A06">
        <w:rPr>
          <w:color w:val="000000"/>
          <w:sz w:val="20"/>
          <w:szCs w:val="20"/>
        </w:rPr>
        <w:t>Почепский</w:t>
      </w:r>
      <w:proofErr w:type="spellEnd"/>
      <w:r w:rsidRPr="007C2A06">
        <w:rPr>
          <w:color w:val="000000"/>
          <w:sz w:val="20"/>
          <w:szCs w:val="20"/>
        </w:rPr>
        <w:t xml:space="preserve"> район».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7.3. Для исключения жилого помещения из числа служебных жилых помещений специализированного жилищного фонда муниципального образования "</w:t>
      </w:r>
      <w:proofErr w:type="spellStart"/>
      <w:r w:rsidRPr="007C2A06">
        <w:rPr>
          <w:color w:val="000000"/>
          <w:sz w:val="20"/>
          <w:szCs w:val="20"/>
        </w:rPr>
        <w:t>Почепский</w:t>
      </w:r>
      <w:proofErr w:type="spellEnd"/>
      <w:r w:rsidRPr="007C2A06">
        <w:rPr>
          <w:color w:val="000000"/>
          <w:sz w:val="20"/>
          <w:szCs w:val="20"/>
        </w:rPr>
        <w:t xml:space="preserve"> район" и предоставления его по договору социального найма, граждане подают заявления в администрацию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7.4. К заявлению прилагаются следующие документы: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1) документы, подтверждающие состав семьи и родственные отношения гражданина и лиц, указанных в качестве членов его семьи (свидетельство о браке или расторжении брака, свидетельства о рождении детей и другие), копии паспортов, иных документов, удостоверяющих личность гражданина и членов его семьи;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2) копия ордера или договор найма служебного жилого помещения или решения о предоставлении жилого помещения;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3) копия трудовой книжки, заверенная надлежащим образом;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4) копия технического паспорта жилого помещения;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5) документы, подтверждающие право заявителя на заключение договора социального найма жилого помещения в соответствии с пунктом 7.1. Положения.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7.5. </w:t>
      </w:r>
      <w:proofErr w:type="gramStart"/>
      <w:r w:rsidRPr="007C2A06">
        <w:rPr>
          <w:color w:val="000000"/>
          <w:sz w:val="20"/>
          <w:szCs w:val="20"/>
        </w:rPr>
        <w:t xml:space="preserve">Отдел по имущественным и земельным отношениям в течение 30 календарных дней с даты регистрации заявления в администрации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 рассматривает заявление и представленные к нему документы, по результатам рассмотрения готовит проект постановления об исключении жилого помещения из специализированного жилищного фонда и о предоставлении указанного жилого помещения по договору социального найма либо принимает решение об отказе в исключении жилого помещения из</w:t>
      </w:r>
      <w:proofErr w:type="gramEnd"/>
      <w:r w:rsidRPr="007C2A06">
        <w:rPr>
          <w:color w:val="000000"/>
          <w:sz w:val="20"/>
          <w:szCs w:val="20"/>
        </w:rPr>
        <w:t xml:space="preserve"> специализированного жилищного фонда.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7.6. Решение об отказе в исключении жилого помещения из специализированного    жилищного     фонда    принимается,  если заявитель не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 относится к категориям граждан, указанных в п.7.1. настоящего Положения и (или) не представил документы, предусмотренные пунктом 7.4. Положения, представил недостоверные сведения.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7.7. Информация о принятом решении направляется заявителю в течение 3 рабочих дней </w:t>
      </w:r>
      <w:proofErr w:type="gramStart"/>
      <w:r w:rsidRPr="007C2A06">
        <w:rPr>
          <w:color w:val="000000"/>
          <w:sz w:val="20"/>
          <w:szCs w:val="20"/>
        </w:rPr>
        <w:t>с даты принятия</w:t>
      </w:r>
      <w:proofErr w:type="gramEnd"/>
      <w:r w:rsidRPr="007C2A06">
        <w:rPr>
          <w:color w:val="000000"/>
          <w:sz w:val="20"/>
          <w:szCs w:val="20"/>
        </w:rPr>
        <w:t xml:space="preserve"> такого решения.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center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>Глава 8. ОСНОВАНИЯ РАСТОРЖЕНИЯ И ПРЕКРАЩЕНИЯ ДОГОВОРА НАЙМА ЖИЛОГО ПОМЕЩЕНИЯ В СПЕЦИАЛИЗИРОВАННОМ ЖИЛИЩНОМ ФОНДЕ МУНИЦИПАЛЬНОГО ОБРАЗОВАНИЯ "</w:t>
      </w:r>
      <w:r>
        <w:rPr>
          <w:color w:val="000000"/>
          <w:sz w:val="20"/>
          <w:szCs w:val="20"/>
        </w:rPr>
        <w:t>ПОЧЕПСКИЙ РАЙОН</w:t>
      </w:r>
      <w:r w:rsidRPr="007C2A06">
        <w:rPr>
          <w:color w:val="000000"/>
          <w:sz w:val="20"/>
          <w:szCs w:val="20"/>
        </w:rPr>
        <w:t>"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8.1. Договор найма специализированного жилого </w:t>
      </w:r>
      <w:proofErr w:type="gramStart"/>
      <w:r w:rsidRPr="007C2A06">
        <w:rPr>
          <w:color w:val="000000"/>
          <w:sz w:val="20"/>
          <w:szCs w:val="20"/>
        </w:rPr>
        <w:t>помещения</w:t>
      </w:r>
      <w:proofErr w:type="gramEnd"/>
      <w:r w:rsidRPr="007C2A06">
        <w:rPr>
          <w:color w:val="000000"/>
          <w:sz w:val="20"/>
          <w:szCs w:val="20"/>
        </w:rPr>
        <w:t xml:space="preserve"> может быть расторгнут в любое </w:t>
      </w:r>
      <w:smartTag w:uri="urn:schemas-microsoft-com:office:smarttags" w:element="PersonName">
        <w:smartTagPr>
          <w:attr w:name="ProductID" w:val="время по"/>
        </w:smartTagPr>
        <w:r w:rsidRPr="007C2A06">
          <w:rPr>
            <w:color w:val="000000"/>
            <w:sz w:val="20"/>
            <w:szCs w:val="20"/>
          </w:rPr>
          <w:t>время по</w:t>
        </w:r>
      </w:smartTag>
      <w:r w:rsidRPr="007C2A06">
        <w:rPr>
          <w:color w:val="000000"/>
          <w:sz w:val="20"/>
          <w:szCs w:val="20"/>
        </w:rPr>
        <w:t xml:space="preserve"> соглашению сторон.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8.2. Наниматель специализированного жилого помещения с согласия в письменной форме проживающих совместно с ним членов его семьи в любое время вправе расторгнуть договор найма специализированного жилого помещения.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8.3. В случае выезда нанимателя и членов его семьи в другое место жительства договор найма специализированного жилого помещения считается расторгнутым со дня выезда.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8.4. Договор найма специализированного жилого </w:t>
      </w:r>
      <w:proofErr w:type="gramStart"/>
      <w:r w:rsidRPr="007C2A06">
        <w:rPr>
          <w:color w:val="000000"/>
          <w:sz w:val="20"/>
          <w:szCs w:val="20"/>
        </w:rPr>
        <w:t>помещения</w:t>
      </w:r>
      <w:proofErr w:type="gramEnd"/>
      <w:r w:rsidRPr="007C2A06">
        <w:rPr>
          <w:color w:val="000000"/>
          <w:sz w:val="20"/>
          <w:szCs w:val="20"/>
        </w:rPr>
        <w:t xml:space="preserve"> может быть расторгнут в судебном порядке по требованию </w:t>
      </w:r>
      <w:proofErr w:type="spellStart"/>
      <w:r w:rsidRPr="007C2A06">
        <w:rPr>
          <w:color w:val="000000"/>
          <w:sz w:val="20"/>
          <w:szCs w:val="20"/>
        </w:rPr>
        <w:t>наймодателя</w:t>
      </w:r>
      <w:proofErr w:type="spellEnd"/>
      <w:r w:rsidRPr="007C2A06">
        <w:rPr>
          <w:color w:val="000000"/>
          <w:sz w:val="20"/>
          <w:szCs w:val="20"/>
        </w:rPr>
        <w:t xml:space="preserve"> в случаях: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1) неисполнения нанимателем и проживающими совместно с ним членами его семьи обязательств по договору найма специализированного жилого помещения;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2) невнесения нанимателем платы за специализированное жилое помещение и (или) коммунальные услуги более шести месяцев;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3) разрушения или повреждения специализированного жилого помещения нанимателем или другими гражданами, за действия которых он отвечает;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4) систематического нарушения прав и законных интересов соседей, которое делает невозможным совместное проживание в жилом помещении;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5) использования специализированного жилого помещения не по назначению;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8.5. Договор найма специализированного жилого помещения прекращается в связи: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1) с утратой (разрушением) специализированного жилого помещения;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2) со смертью одиноко проживающего нанимателя;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3) с истечением </w:t>
      </w:r>
      <w:proofErr w:type="gramStart"/>
      <w:r w:rsidRPr="007C2A06">
        <w:rPr>
          <w:color w:val="000000"/>
          <w:sz w:val="20"/>
          <w:szCs w:val="20"/>
        </w:rPr>
        <w:t>срока действия договора найма специализированного жилого помещения</w:t>
      </w:r>
      <w:proofErr w:type="gramEnd"/>
      <w:r w:rsidRPr="007C2A06">
        <w:rPr>
          <w:color w:val="000000"/>
          <w:sz w:val="20"/>
          <w:szCs w:val="20"/>
        </w:rPr>
        <w:t xml:space="preserve">;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4) с прекращением трудовых отношений либо увольнением со службы;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proofErr w:type="gramStart"/>
      <w:r w:rsidRPr="007C2A06">
        <w:rPr>
          <w:color w:val="000000"/>
          <w:sz w:val="20"/>
          <w:szCs w:val="20"/>
        </w:rPr>
        <w:t xml:space="preserve">5) с переходом права собственности на служебное жилое помещение или жилое помещение в общежитии, а также при передаче такого жилого помещения в хозяйственное ведение или оперативное управление другому юридическому лицу, за исключением случаев, если новый собственник такого жилого </w:t>
      </w:r>
      <w:r w:rsidRPr="007C2A06">
        <w:rPr>
          <w:color w:val="000000"/>
          <w:sz w:val="20"/>
          <w:szCs w:val="20"/>
        </w:rPr>
        <w:lastRenderedPageBreak/>
        <w:t xml:space="preserve">помещения или юридическое лицо, которому передано такое жилое помещение, является стороной трудового договора с работником - нанимателем жилого помещения. </w:t>
      </w:r>
      <w:proofErr w:type="gramEnd"/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8.6. В случаях расторжения или прекращения договоров найма специализированных жилых помещений граждане должны освободить жилые помещения, которые они занимали по данным договорам. </w:t>
      </w:r>
    </w:p>
    <w:p w:rsidR="00BF01F8" w:rsidRPr="007C2A06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color w:val="000000"/>
          <w:sz w:val="20"/>
          <w:szCs w:val="20"/>
        </w:rPr>
      </w:pPr>
      <w:r w:rsidRPr="007C2A06">
        <w:rPr>
          <w:color w:val="000000"/>
          <w:sz w:val="20"/>
          <w:szCs w:val="20"/>
        </w:rPr>
        <w:t xml:space="preserve">Работодатель, который состоит в трудовых отношениях с гражданином, проживающим в служебном жилом помещении или в жилом помещении в общежитии, обязан в течение 3 дней уведомить администрацию </w:t>
      </w:r>
      <w:proofErr w:type="spellStart"/>
      <w:r w:rsidRPr="007C2A06">
        <w:rPr>
          <w:color w:val="000000"/>
          <w:sz w:val="20"/>
          <w:szCs w:val="20"/>
        </w:rPr>
        <w:t>Почепского</w:t>
      </w:r>
      <w:proofErr w:type="spellEnd"/>
      <w:r w:rsidRPr="007C2A06">
        <w:rPr>
          <w:color w:val="000000"/>
          <w:sz w:val="20"/>
          <w:szCs w:val="20"/>
        </w:rPr>
        <w:t xml:space="preserve"> района и </w:t>
      </w:r>
      <w:proofErr w:type="spellStart"/>
      <w:r w:rsidRPr="007C2A06">
        <w:rPr>
          <w:color w:val="000000"/>
          <w:sz w:val="20"/>
          <w:szCs w:val="20"/>
        </w:rPr>
        <w:t>наймодателя</w:t>
      </w:r>
      <w:proofErr w:type="spellEnd"/>
      <w:r w:rsidRPr="007C2A06">
        <w:rPr>
          <w:color w:val="000000"/>
          <w:sz w:val="20"/>
          <w:szCs w:val="20"/>
        </w:rPr>
        <w:t xml:space="preserve"> о прекращении трудовых отношений с указанным гражданином со дня прекращения трудового договора.</w:t>
      </w:r>
    </w:p>
    <w:p w:rsidR="00BF01F8" w:rsidRPr="00BF01F8" w:rsidRDefault="00BF01F8" w:rsidP="00BF01F8">
      <w:pPr>
        <w:pStyle w:val="a4"/>
        <w:spacing w:before="0" w:beforeAutospacing="0" w:after="0" w:afterAutospacing="0"/>
        <w:ind w:left="113" w:firstLine="709"/>
        <w:jc w:val="both"/>
        <w:rPr>
          <w:sz w:val="20"/>
          <w:szCs w:val="20"/>
        </w:rPr>
      </w:pPr>
      <w:r w:rsidRPr="00BF01F8">
        <w:rPr>
          <w:sz w:val="20"/>
          <w:szCs w:val="20"/>
        </w:rPr>
        <w:t>8.7. В случае отказа освободить такие жилые помещения указанные граждане подлежат выселению в судебном порядке без предоставления других жилых помещений, за исключением случаев, предусмотренных частью 2 статьи 102, частью 2 статьи 103 Жилищного кодекса Российской Федерации.</w:t>
      </w:r>
    </w:p>
    <w:p w:rsidR="00BF01F8" w:rsidRP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F01F8">
        <w:rPr>
          <w:rFonts w:ascii="Times New Roman" w:hAnsi="Times New Roman" w:cs="Times New Roman"/>
          <w:color w:val="000000"/>
          <w:sz w:val="20"/>
          <w:szCs w:val="20"/>
        </w:rPr>
        <w:t xml:space="preserve">Ответственность за осуществление контроля утраты оснований пользования жилым помещением на условиях договора найма, а также своевременное освобождение жилого помещения, осуществляет </w:t>
      </w:r>
      <w:proofErr w:type="spellStart"/>
      <w:r w:rsidRPr="00BF01F8">
        <w:rPr>
          <w:rFonts w:ascii="Times New Roman" w:hAnsi="Times New Roman" w:cs="Times New Roman"/>
          <w:color w:val="000000"/>
          <w:sz w:val="20"/>
          <w:szCs w:val="20"/>
        </w:rPr>
        <w:t>наймодатель</w:t>
      </w:r>
      <w:proofErr w:type="spellEnd"/>
      <w:r w:rsidRPr="00BF01F8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BF01F8" w:rsidRP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P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P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Pr="00BF01F8" w:rsidRDefault="00BF01F8" w:rsidP="00BF01F8">
      <w:pPr>
        <w:spacing w:after="0" w:line="240" w:lineRule="auto"/>
        <w:ind w:left="4248"/>
        <w:rPr>
          <w:rFonts w:ascii="Times New Roman" w:hAnsi="Times New Roman" w:cs="Times New Roman"/>
          <w:color w:val="000000"/>
          <w:sz w:val="20"/>
          <w:szCs w:val="20"/>
        </w:rPr>
      </w:pPr>
      <w:r w:rsidRPr="00BF01F8">
        <w:rPr>
          <w:rFonts w:ascii="Times New Roman" w:hAnsi="Times New Roman" w:cs="Times New Roman"/>
          <w:color w:val="000000"/>
          <w:sz w:val="20"/>
          <w:szCs w:val="20"/>
        </w:rPr>
        <w:lastRenderedPageBreak/>
        <w:t>Приложение №1</w:t>
      </w:r>
    </w:p>
    <w:p w:rsidR="00BF01F8" w:rsidRPr="00BF01F8" w:rsidRDefault="00BF01F8" w:rsidP="00BF01F8">
      <w:pPr>
        <w:spacing w:after="0" w:line="240" w:lineRule="auto"/>
        <w:ind w:left="4248"/>
        <w:rPr>
          <w:rFonts w:ascii="Times New Roman" w:hAnsi="Times New Roman" w:cs="Times New Roman"/>
          <w:sz w:val="20"/>
          <w:szCs w:val="20"/>
        </w:rPr>
      </w:pPr>
      <w:r w:rsidRPr="00BF01F8">
        <w:rPr>
          <w:rFonts w:ascii="Times New Roman" w:hAnsi="Times New Roman" w:cs="Times New Roman"/>
          <w:color w:val="000000"/>
          <w:sz w:val="20"/>
          <w:szCs w:val="20"/>
        </w:rPr>
        <w:t xml:space="preserve">к Положению </w:t>
      </w:r>
      <w:r w:rsidRPr="00BF01F8">
        <w:rPr>
          <w:rFonts w:ascii="Times New Roman" w:hAnsi="Times New Roman" w:cs="Times New Roman"/>
          <w:sz w:val="20"/>
          <w:szCs w:val="20"/>
        </w:rPr>
        <w:t xml:space="preserve">«О порядке предоставлении </w:t>
      </w:r>
      <w:proofErr w:type="gramStart"/>
      <w:r w:rsidRPr="00BF01F8">
        <w:rPr>
          <w:rFonts w:ascii="Times New Roman" w:hAnsi="Times New Roman" w:cs="Times New Roman"/>
          <w:sz w:val="20"/>
          <w:szCs w:val="20"/>
        </w:rPr>
        <w:t>жилых</w:t>
      </w:r>
      <w:proofErr w:type="gramEnd"/>
    </w:p>
    <w:p w:rsidR="00BF01F8" w:rsidRPr="00BF01F8" w:rsidRDefault="00BF01F8" w:rsidP="00BF01F8">
      <w:pPr>
        <w:tabs>
          <w:tab w:val="left" w:pos="4320"/>
        </w:tabs>
        <w:spacing w:after="0" w:line="240" w:lineRule="auto"/>
        <w:ind w:left="4248"/>
        <w:rPr>
          <w:rFonts w:ascii="Times New Roman" w:hAnsi="Times New Roman" w:cs="Times New Roman"/>
          <w:color w:val="000000"/>
          <w:sz w:val="20"/>
          <w:szCs w:val="20"/>
        </w:rPr>
      </w:pPr>
      <w:r w:rsidRPr="00BF01F8">
        <w:rPr>
          <w:rFonts w:ascii="Times New Roman" w:hAnsi="Times New Roman" w:cs="Times New Roman"/>
          <w:sz w:val="20"/>
          <w:szCs w:val="20"/>
        </w:rPr>
        <w:t xml:space="preserve">помещений муниципального специализированного жилищного фонда в </w:t>
      </w:r>
      <w:proofErr w:type="spellStart"/>
      <w:r w:rsidRPr="00BF01F8">
        <w:rPr>
          <w:rFonts w:ascii="Times New Roman" w:hAnsi="Times New Roman" w:cs="Times New Roman"/>
          <w:sz w:val="20"/>
          <w:szCs w:val="20"/>
        </w:rPr>
        <w:t>Почепском</w:t>
      </w:r>
      <w:proofErr w:type="spellEnd"/>
      <w:r w:rsidRPr="00BF01F8">
        <w:rPr>
          <w:rFonts w:ascii="Times New Roman" w:hAnsi="Times New Roman" w:cs="Times New Roman"/>
          <w:sz w:val="20"/>
          <w:szCs w:val="20"/>
        </w:rPr>
        <w:t xml:space="preserve"> районе»</w:t>
      </w:r>
    </w:p>
    <w:p w:rsidR="00BF01F8" w:rsidRP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Pr="00BF01F8" w:rsidRDefault="00BF01F8" w:rsidP="00BF01F8">
      <w:pPr>
        <w:spacing w:after="0" w:line="240" w:lineRule="auto"/>
        <w:ind w:left="113"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BF01F8">
        <w:rPr>
          <w:rFonts w:ascii="Times New Roman" w:hAnsi="Times New Roman" w:cs="Times New Roman"/>
          <w:color w:val="000000"/>
          <w:sz w:val="20"/>
          <w:szCs w:val="20"/>
        </w:rPr>
        <w:t>Журнал учета служебного жилищного фонда.</w:t>
      </w:r>
    </w:p>
    <w:p w:rsidR="00BF01F8" w:rsidRP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1861"/>
        <w:gridCol w:w="1373"/>
        <w:gridCol w:w="1397"/>
        <w:gridCol w:w="1366"/>
        <w:gridCol w:w="1377"/>
        <w:gridCol w:w="1393"/>
      </w:tblGrid>
      <w:tr w:rsidR="00BF01F8" w:rsidRPr="00BF01F8" w:rsidTr="00221A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proofErr w:type="gramStart"/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 жилого помещения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площадь жилого помещения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Степень </w:t>
            </w:r>
            <w:proofErr w:type="gramStart"/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благоустрой-</w:t>
            </w:r>
            <w:proofErr w:type="spellStart"/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ства</w:t>
            </w:r>
            <w:proofErr w:type="spellEnd"/>
            <w:proofErr w:type="gram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Основание</w:t>
            </w:r>
          </w:p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вселения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</w:t>
            </w:r>
          </w:p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нанимателя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 поступлении</w:t>
            </w:r>
          </w:p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proofErr w:type="gramStart"/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выбытии</w:t>
            </w:r>
            <w:proofErr w:type="gramEnd"/>
          </w:p>
        </w:tc>
      </w:tr>
      <w:tr w:rsidR="00BF01F8" w:rsidRPr="00BF01F8" w:rsidTr="00221A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F01F8" w:rsidRP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P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Pr="00BF01F8" w:rsidRDefault="00BF01F8" w:rsidP="00BF01F8">
      <w:pPr>
        <w:spacing w:after="0" w:line="240" w:lineRule="auto"/>
        <w:ind w:left="4248"/>
        <w:rPr>
          <w:rFonts w:ascii="Times New Roman" w:hAnsi="Times New Roman" w:cs="Times New Roman"/>
          <w:color w:val="000000"/>
          <w:sz w:val="20"/>
          <w:szCs w:val="20"/>
        </w:rPr>
      </w:pPr>
      <w:r w:rsidRPr="00BF01F8">
        <w:rPr>
          <w:rFonts w:ascii="Times New Roman" w:hAnsi="Times New Roman" w:cs="Times New Roman"/>
          <w:color w:val="000000"/>
          <w:sz w:val="20"/>
          <w:szCs w:val="20"/>
        </w:rPr>
        <w:t>Приложение №2</w:t>
      </w:r>
    </w:p>
    <w:p w:rsidR="00BF01F8" w:rsidRPr="00BF01F8" w:rsidRDefault="00BF01F8" w:rsidP="00BF01F8">
      <w:pPr>
        <w:spacing w:after="0" w:line="240" w:lineRule="auto"/>
        <w:ind w:left="4248"/>
        <w:rPr>
          <w:rFonts w:ascii="Times New Roman" w:hAnsi="Times New Roman" w:cs="Times New Roman"/>
          <w:sz w:val="20"/>
          <w:szCs w:val="20"/>
        </w:rPr>
      </w:pPr>
      <w:r w:rsidRPr="00BF01F8">
        <w:rPr>
          <w:rFonts w:ascii="Times New Roman" w:hAnsi="Times New Roman" w:cs="Times New Roman"/>
          <w:color w:val="000000"/>
          <w:sz w:val="20"/>
          <w:szCs w:val="20"/>
        </w:rPr>
        <w:t xml:space="preserve">к Положению </w:t>
      </w:r>
      <w:r w:rsidRPr="00BF01F8">
        <w:rPr>
          <w:rFonts w:ascii="Times New Roman" w:hAnsi="Times New Roman" w:cs="Times New Roman"/>
          <w:sz w:val="20"/>
          <w:szCs w:val="20"/>
        </w:rPr>
        <w:t xml:space="preserve">«О порядке предоставлении </w:t>
      </w:r>
      <w:proofErr w:type="gramStart"/>
      <w:r w:rsidRPr="00BF01F8">
        <w:rPr>
          <w:rFonts w:ascii="Times New Roman" w:hAnsi="Times New Roman" w:cs="Times New Roman"/>
          <w:sz w:val="20"/>
          <w:szCs w:val="20"/>
        </w:rPr>
        <w:t>жилых</w:t>
      </w:r>
      <w:proofErr w:type="gramEnd"/>
    </w:p>
    <w:p w:rsidR="00BF01F8" w:rsidRPr="00BF01F8" w:rsidRDefault="00BF01F8" w:rsidP="00BF01F8">
      <w:pPr>
        <w:tabs>
          <w:tab w:val="left" w:pos="4320"/>
        </w:tabs>
        <w:spacing w:after="0" w:line="240" w:lineRule="auto"/>
        <w:ind w:left="4248"/>
        <w:rPr>
          <w:rFonts w:ascii="Times New Roman" w:hAnsi="Times New Roman" w:cs="Times New Roman"/>
          <w:color w:val="000000"/>
          <w:sz w:val="20"/>
          <w:szCs w:val="20"/>
        </w:rPr>
      </w:pPr>
      <w:r w:rsidRPr="00BF01F8">
        <w:rPr>
          <w:rFonts w:ascii="Times New Roman" w:hAnsi="Times New Roman" w:cs="Times New Roman"/>
          <w:sz w:val="20"/>
          <w:szCs w:val="20"/>
        </w:rPr>
        <w:t xml:space="preserve">помещений муниципального специализированного жилищного фонда в </w:t>
      </w:r>
      <w:proofErr w:type="spellStart"/>
      <w:r w:rsidRPr="00BF01F8">
        <w:rPr>
          <w:rFonts w:ascii="Times New Roman" w:hAnsi="Times New Roman" w:cs="Times New Roman"/>
          <w:sz w:val="20"/>
          <w:szCs w:val="20"/>
        </w:rPr>
        <w:t>Почепском</w:t>
      </w:r>
      <w:proofErr w:type="spellEnd"/>
      <w:r w:rsidRPr="00BF01F8">
        <w:rPr>
          <w:rFonts w:ascii="Times New Roman" w:hAnsi="Times New Roman" w:cs="Times New Roman"/>
          <w:sz w:val="20"/>
          <w:szCs w:val="20"/>
        </w:rPr>
        <w:t xml:space="preserve"> районе»</w:t>
      </w:r>
    </w:p>
    <w:p w:rsidR="00BF01F8" w:rsidRP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Pr="00BF01F8" w:rsidRDefault="00BF01F8" w:rsidP="00BF01F8">
      <w:pPr>
        <w:spacing w:after="0" w:line="240" w:lineRule="auto"/>
        <w:ind w:left="113"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BF01F8">
        <w:rPr>
          <w:rFonts w:ascii="Times New Roman" w:hAnsi="Times New Roman" w:cs="Times New Roman"/>
          <w:color w:val="000000"/>
          <w:sz w:val="20"/>
          <w:szCs w:val="20"/>
        </w:rPr>
        <w:t>Журнал учета жилищного фонда в общежитиях.</w:t>
      </w:r>
    </w:p>
    <w:p w:rsidR="00BF01F8" w:rsidRP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1861"/>
        <w:gridCol w:w="1373"/>
        <w:gridCol w:w="1397"/>
        <w:gridCol w:w="1366"/>
        <w:gridCol w:w="1377"/>
        <w:gridCol w:w="1393"/>
      </w:tblGrid>
      <w:tr w:rsidR="00BF01F8" w:rsidRPr="00BF01F8" w:rsidTr="00221A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proofErr w:type="gramStart"/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 жилого помещения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площадь жилого помещения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Степень </w:t>
            </w:r>
            <w:proofErr w:type="gramStart"/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благоустрой-</w:t>
            </w:r>
            <w:proofErr w:type="spellStart"/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ства</w:t>
            </w:r>
            <w:proofErr w:type="spellEnd"/>
            <w:proofErr w:type="gram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Основание</w:t>
            </w:r>
          </w:p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вселения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</w:t>
            </w:r>
          </w:p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нанимателя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 поступлении</w:t>
            </w:r>
          </w:p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proofErr w:type="gramStart"/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выбытии</w:t>
            </w:r>
            <w:proofErr w:type="gramEnd"/>
          </w:p>
        </w:tc>
      </w:tr>
      <w:tr w:rsidR="00BF01F8" w:rsidRPr="00BF01F8" w:rsidTr="00221A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F01F8" w:rsidRP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P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P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Pr="00BF01F8" w:rsidRDefault="00BF01F8" w:rsidP="00BF01F8">
      <w:pPr>
        <w:spacing w:after="0" w:line="240" w:lineRule="auto"/>
        <w:ind w:left="4248"/>
        <w:rPr>
          <w:rFonts w:ascii="Times New Roman" w:hAnsi="Times New Roman" w:cs="Times New Roman"/>
          <w:color w:val="000000"/>
          <w:sz w:val="20"/>
          <w:szCs w:val="20"/>
        </w:rPr>
      </w:pPr>
      <w:r w:rsidRPr="00BF01F8">
        <w:rPr>
          <w:rFonts w:ascii="Times New Roman" w:hAnsi="Times New Roman" w:cs="Times New Roman"/>
          <w:color w:val="000000"/>
          <w:sz w:val="20"/>
          <w:szCs w:val="20"/>
        </w:rPr>
        <w:t>Приложение №3</w:t>
      </w:r>
    </w:p>
    <w:p w:rsidR="00BF01F8" w:rsidRPr="00BF01F8" w:rsidRDefault="00BF01F8" w:rsidP="00BF01F8">
      <w:pPr>
        <w:spacing w:after="0" w:line="240" w:lineRule="auto"/>
        <w:ind w:left="4248"/>
        <w:rPr>
          <w:rFonts w:ascii="Times New Roman" w:hAnsi="Times New Roman" w:cs="Times New Roman"/>
          <w:sz w:val="20"/>
          <w:szCs w:val="20"/>
        </w:rPr>
      </w:pPr>
      <w:r w:rsidRPr="00BF01F8">
        <w:rPr>
          <w:rFonts w:ascii="Times New Roman" w:hAnsi="Times New Roman" w:cs="Times New Roman"/>
          <w:color w:val="000000"/>
          <w:sz w:val="20"/>
          <w:szCs w:val="20"/>
        </w:rPr>
        <w:t xml:space="preserve">к Положению </w:t>
      </w:r>
      <w:r w:rsidRPr="00BF01F8">
        <w:rPr>
          <w:rFonts w:ascii="Times New Roman" w:hAnsi="Times New Roman" w:cs="Times New Roman"/>
          <w:sz w:val="20"/>
          <w:szCs w:val="20"/>
        </w:rPr>
        <w:t xml:space="preserve">«О порядке предоставлении </w:t>
      </w:r>
      <w:proofErr w:type="gramStart"/>
      <w:r w:rsidRPr="00BF01F8">
        <w:rPr>
          <w:rFonts w:ascii="Times New Roman" w:hAnsi="Times New Roman" w:cs="Times New Roman"/>
          <w:sz w:val="20"/>
          <w:szCs w:val="20"/>
        </w:rPr>
        <w:t>жилых</w:t>
      </w:r>
      <w:proofErr w:type="gramEnd"/>
    </w:p>
    <w:p w:rsidR="00BF01F8" w:rsidRPr="00BF01F8" w:rsidRDefault="00BF01F8" w:rsidP="00BF01F8">
      <w:pPr>
        <w:tabs>
          <w:tab w:val="left" w:pos="4320"/>
        </w:tabs>
        <w:spacing w:after="0" w:line="240" w:lineRule="auto"/>
        <w:ind w:left="4248"/>
        <w:rPr>
          <w:rFonts w:ascii="Times New Roman" w:hAnsi="Times New Roman" w:cs="Times New Roman"/>
          <w:color w:val="000000"/>
          <w:sz w:val="20"/>
          <w:szCs w:val="20"/>
        </w:rPr>
      </w:pPr>
      <w:r w:rsidRPr="00BF01F8">
        <w:rPr>
          <w:rFonts w:ascii="Times New Roman" w:hAnsi="Times New Roman" w:cs="Times New Roman"/>
          <w:sz w:val="20"/>
          <w:szCs w:val="20"/>
        </w:rPr>
        <w:t xml:space="preserve">помещений муниципального специализированного жилищного фонда в </w:t>
      </w:r>
      <w:proofErr w:type="spellStart"/>
      <w:r w:rsidRPr="00BF01F8">
        <w:rPr>
          <w:rFonts w:ascii="Times New Roman" w:hAnsi="Times New Roman" w:cs="Times New Roman"/>
          <w:sz w:val="20"/>
          <w:szCs w:val="20"/>
        </w:rPr>
        <w:t>Почепском</w:t>
      </w:r>
      <w:proofErr w:type="spellEnd"/>
      <w:r w:rsidRPr="00BF01F8">
        <w:rPr>
          <w:rFonts w:ascii="Times New Roman" w:hAnsi="Times New Roman" w:cs="Times New Roman"/>
          <w:sz w:val="20"/>
          <w:szCs w:val="20"/>
        </w:rPr>
        <w:t xml:space="preserve"> районе»</w:t>
      </w:r>
    </w:p>
    <w:p w:rsidR="00BF01F8" w:rsidRP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Pr="00BF01F8" w:rsidRDefault="00BF01F8" w:rsidP="00BF01F8">
      <w:pPr>
        <w:spacing w:after="0" w:line="240" w:lineRule="auto"/>
        <w:ind w:left="113"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BF01F8">
        <w:rPr>
          <w:rFonts w:ascii="Times New Roman" w:hAnsi="Times New Roman" w:cs="Times New Roman"/>
          <w:color w:val="000000"/>
          <w:sz w:val="20"/>
          <w:szCs w:val="20"/>
        </w:rPr>
        <w:t>Журнал учета маневренного жилищного фонда.</w:t>
      </w:r>
    </w:p>
    <w:p w:rsidR="00BF01F8" w:rsidRP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1861"/>
        <w:gridCol w:w="1373"/>
        <w:gridCol w:w="1397"/>
        <w:gridCol w:w="1366"/>
        <w:gridCol w:w="1377"/>
        <w:gridCol w:w="1393"/>
      </w:tblGrid>
      <w:tr w:rsidR="00BF01F8" w:rsidRPr="00BF01F8" w:rsidTr="00221AE3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proofErr w:type="gramStart"/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 жилого помещения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площадь жилого помещения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Степень </w:t>
            </w:r>
            <w:proofErr w:type="gramStart"/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благоустрой-</w:t>
            </w:r>
            <w:proofErr w:type="spellStart"/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ства</w:t>
            </w:r>
            <w:proofErr w:type="spellEnd"/>
            <w:proofErr w:type="gram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Основание</w:t>
            </w:r>
          </w:p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вселения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</w:t>
            </w:r>
          </w:p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нанимателя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 поступлении</w:t>
            </w:r>
          </w:p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proofErr w:type="gramStart"/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выбытии</w:t>
            </w:r>
            <w:proofErr w:type="gramEnd"/>
          </w:p>
        </w:tc>
      </w:tr>
      <w:tr w:rsidR="00BF01F8" w:rsidRPr="00BF01F8" w:rsidTr="00221AE3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F01F8" w:rsidRPr="00BF01F8" w:rsidRDefault="00BF01F8" w:rsidP="00BF01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01F8" w:rsidRPr="00BF01F8" w:rsidRDefault="00BF01F8" w:rsidP="00BF01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01F8" w:rsidRPr="00BF01F8" w:rsidRDefault="00BF01F8" w:rsidP="00BF01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01F8" w:rsidRPr="00BF01F8" w:rsidRDefault="00BF01F8" w:rsidP="00BF01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01F8" w:rsidRPr="00BF01F8" w:rsidRDefault="00BF01F8" w:rsidP="00BF01F8">
      <w:pPr>
        <w:spacing w:after="0" w:line="240" w:lineRule="auto"/>
        <w:ind w:left="4248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p w:rsidR="00BF01F8" w:rsidRPr="00BF01F8" w:rsidRDefault="00BF01F8" w:rsidP="00BF01F8">
      <w:pPr>
        <w:spacing w:after="0" w:line="240" w:lineRule="auto"/>
        <w:ind w:left="4248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Pr="00BF01F8" w:rsidRDefault="00BF01F8" w:rsidP="00BF01F8">
      <w:pPr>
        <w:spacing w:after="0" w:line="240" w:lineRule="auto"/>
        <w:ind w:left="4248"/>
        <w:rPr>
          <w:rFonts w:ascii="Times New Roman" w:hAnsi="Times New Roman" w:cs="Times New Roman"/>
          <w:color w:val="000000"/>
          <w:sz w:val="20"/>
          <w:szCs w:val="20"/>
        </w:rPr>
      </w:pPr>
      <w:r w:rsidRPr="00BF01F8">
        <w:rPr>
          <w:rFonts w:ascii="Times New Roman" w:hAnsi="Times New Roman" w:cs="Times New Roman"/>
          <w:color w:val="000000"/>
          <w:sz w:val="20"/>
          <w:szCs w:val="20"/>
        </w:rPr>
        <w:t>Приложение №4</w:t>
      </w:r>
    </w:p>
    <w:p w:rsidR="00BF01F8" w:rsidRPr="00BF01F8" w:rsidRDefault="00BF01F8" w:rsidP="00BF01F8">
      <w:pPr>
        <w:spacing w:after="0" w:line="240" w:lineRule="auto"/>
        <w:ind w:left="4248"/>
        <w:rPr>
          <w:rFonts w:ascii="Times New Roman" w:hAnsi="Times New Roman" w:cs="Times New Roman"/>
          <w:sz w:val="20"/>
          <w:szCs w:val="20"/>
        </w:rPr>
      </w:pPr>
      <w:r w:rsidRPr="00BF01F8">
        <w:rPr>
          <w:rFonts w:ascii="Times New Roman" w:hAnsi="Times New Roman" w:cs="Times New Roman"/>
          <w:color w:val="000000"/>
          <w:sz w:val="20"/>
          <w:szCs w:val="20"/>
        </w:rPr>
        <w:t xml:space="preserve">к Положению </w:t>
      </w:r>
      <w:r w:rsidRPr="00BF01F8">
        <w:rPr>
          <w:rFonts w:ascii="Times New Roman" w:hAnsi="Times New Roman" w:cs="Times New Roman"/>
          <w:sz w:val="20"/>
          <w:szCs w:val="20"/>
        </w:rPr>
        <w:t xml:space="preserve">«О порядке предоставлении </w:t>
      </w:r>
      <w:proofErr w:type="gramStart"/>
      <w:r w:rsidRPr="00BF01F8">
        <w:rPr>
          <w:rFonts w:ascii="Times New Roman" w:hAnsi="Times New Roman" w:cs="Times New Roman"/>
          <w:sz w:val="20"/>
          <w:szCs w:val="20"/>
        </w:rPr>
        <w:t>жилых</w:t>
      </w:r>
      <w:proofErr w:type="gramEnd"/>
    </w:p>
    <w:p w:rsidR="00BF01F8" w:rsidRPr="00BF01F8" w:rsidRDefault="00BF01F8" w:rsidP="00BF01F8">
      <w:pPr>
        <w:tabs>
          <w:tab w:val="left" w:pos="4320"/>
        </w:tabs>
        <w:spacing w:after="0" w:line="240" w:lineRule="auto"/>
        <w:ind w:left="4248"/>
        <w:rPr>
          <w:rFonts w:ascii="Times New Roman" w:hAnsi="Times New Roman" w:cs="Times New Roman"/>
          <w:sz w:val="20"/>
          <w:szCs w:val="20"/>
        </w:rPr>
      </w:pPr>
      <w:r w:rsidRPr="00BF01F8">
        <w:rPr>
          <w:rFonts w:ascii="Times New Roman" w:hAnsi="Times New Roman" w:cs="Times New Roman"/>
          <w:sz w:val="20"/>
          <w:szCs w:val="20"/>
        </w:rPr>
        <w:t>помещений муниципального специализированного жилищного фонда</w:t>
      </w:r>
    </w:p>
    <w:p w:rsidR="00BF01F8" w:rsidRPr="00BF01F8" w:rsidRDefault="00BF01F8" w:rsidP="00BF01F8">
      <w:pPr>
        <w:tabs>
          <w:tab w:val="left" w:pos="4320"/>
        </w:tabs>
        <w:spacing w:after="0" w:line="240" w:lineRule="auto"/>
        <w:ind w:left="4248"/>
        <w:rPr>
          <w:rFonts w:ascii="Times New Roman" w:hAnsi="Times New Roman" w:cs="Times New Roman"/>
          <w:color w:val="000000"/>
          <w:sz w:val="20"/>
          <w:szCs w:val="20"/>
        </w:rPr>
      </w:pPr>
      <w:r w:rsidRPr="00BF01F8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Pr="00BF01F8">
        <w:rPr>
          <w:rFonts w:ascii="Times New Roman" w:hAnsi="Times New Roman" w:cs="Times New Roman"/>
          <w:sz w:val="20"/>
          <w:szCs w:val="20"/>
        </w:rPr>
        <w:t>Почепском</w:t>
      </w:r>
      <w:proofErr w:type="spellEnd"/>
      <w:r w:rsidRPr="00BF01F8">
        <w:rPr>
          <w:rFonts w:ascii="Times New Roman" w:hAnsi="Times New Roman" w:cs="Times New Roman"/>
          <w:sz w:val="20"/>
          <w:szCs w:val="20"/>
        </w:rPr>
        <w:t xml:space="preserve"> районе»</w:t>
      </w:r>
    </w:p>
    <w:p w:rsidR="00BF01F8" w:rsidRPr="00BF01F8" w:rsidRDefault="00BF01F8" w:rsidP="00BF01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01F8" w:rsidRPr="00BF01F8" w:rsidRDefault="00BF01F8" w:rsidP="00BF01F8">
      <w:pPr>
        <w:spacing w:after="0" w:line="240" w:lineRule="auto"/>
        <w:ind w:left="113"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BF01F8">
        <w:rPr>
          <w:rFonts w:ascii="Times New Roman" w:hAnsi="Times New Roman" w:cs="Times New Roman"/>
          <w:color w:val="000000"/>
          <w:sz w:val="20"/>
          <w:szCs w:val="20"/>
        </w:rPr>
        <w:t>Журнал учета муниципального специализированного жилищного фонда.</w:t>
      </w:r>
    </w:p>
    <w:p w:rsidR="00BF01F8" w:rsidRP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1861"/>
        <w:gridCol w:w="1373"/>
        <w:gridCol w:w="1397"/>
        <w:gridCol w:w="1366"/>
        <w:gridCol w:w="1377"/>
        <w:gridCol w:w="1393"/>
      </w:tblGrid>
      <w:tr w:rsidR="00BF01F8" w:rsidRPr="00BF01F8" w:rsidTr="00221A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proofErr w:type="gramStart"/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 жилого помещения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площадь жилого помещения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Степень </w:t>
            </w:r>
            <w:proofErr w:type="gramStart"/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благоустрой-</w:t>
            </w:r>
            <w:proofErr w:type="spellStart"/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ства</w:t>
            </w:r>
            <w:proofErr w:type="spellEnd"/>
            <w:proofErr w:type="gram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Основание</w:t>
            </w:r>
          </w:p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вселения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</w:t>
            </w:r>
          </w:p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нанимателя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 поступлении</w:t>
            </w:r>
          </w:p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proofErr w:type="gramStart"/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выбытии</w:t>
            </w:r>
            <w:proofErr w:type="gramEnd"/>
          </w:p>
        </w:tc>
      </w:tr>
      <w:tr w:rsidR="00BF01F8" w:rsidRPr="00BF01F8" w:rsidTr="00221A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F01F8" w:rsidRPr="00BF01F8" w:rsidRDefault="00BF01F8" w:rsidP="00BF01F8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Pr="00BF01F8" w:rsidRDefault="00BF01F8" w:rsidP="00BF01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01F8" w:rsidRPr="00BF01F8" w:rsidRDefault="00BF01F8" w:rsidP="00BF01F8">
      <w:pPr>
        <w:spacing w:after="0" w:line="240" w:lineRule="auto"/>
        <w:ind w:left="4248"/>
        <w:rPr>
          <w:rFonts w:ascii="Times New Roman" w:hAnsi="Times New Roman" w:cs="Times New Roman"/>
          <w:color w:val="000000"/>
          <w:sz w:val="20"/>
          <w:szCs w:val="20"/>
        </w:rPr>
      </w:pPr>
      <w:r w:rsidRPr="00BF01F8">
        <w:rPr>
          <w:rFonts w:ascii="Times New Roman" w:hAnsi="Times New Roman" w:cs="Times New Roman"/>
          <w:color w:val="000000"/>
          <w:sz w:val="20"/>
          <w:szCs w:val="20"/>
        </w:rPr>
        <w:lastRenderedPageBreak/>
        <w:t>Приложение №5</w:t>
      </w:r>
    </w:p>
    <w:p w:rsidR="00BF01F8" w:rsidRPr="00BF01F8" w:rsidRDefault="00BF01F8" w:rsidP="00BF01F8">
      <w:pPr>
        <w:spacing w:after="0" w:line="240" w:lineRule="auto"/>
        <w:ind w:left="4248"/>
        <w:rPr>
          <w:rFonts w:ascii="Times New Roman" w:hAnsi="Times New Roman" w:cs="Times New Roman"/>
          <w:sz w:val="20"/>
          <w:szCs w:val="20"/>
        </w:rPr>
      </w:pPr>
      <w:r w:rsidRPr="00BF01F8">
        <w:rPr>
          <w:rFonts w:ascii="Times New Roman" w:hAnsi="Times New Roman" w:cs="Times New Roman"/>
          <w:color w:val="000000"/>
          <w:sz w:val="20"/>
          <w:szCs w:val="20"/>
        </w:rPr>
        <w:t xml:space="preserve">к Положению </w:t>
      </w:r>
      <w:r w:rsidRPr="00BF01F8">
        <w:rPr>
          <w:rFonts w:ascii="Times New Roman" w:hAnsi="Times New Roman" w:cs="Times New Roman"/>
          <w:sz w:val="20"/>
          <w:szCs w:val="20"/>
        </w:rPr>
        <w:t xml:space="preserve">«О порядке предоставлении </w:t>
      </w:r>
      <w:proofErr w:type="gramStart"/>
      <w:r w:rsidRPr="00BF01F8">
        <w:rPr>
          <w:rFonts w:ascii="Times New Roman" w:hAnsi="Times New Roman" w:cs="Times New Roman"/>
          <w:sz w:val="20"/>
          <w:szCs w:val="20"/>
        </w:rPr>
        <w:t>жилых</w:t>
      </w:r>
      <w:proofErr w:type="gramEnd"/>
    </w:p>
    <w:p w:rsidR="00BF01F8" w:rsidRPr="00BF01F8" w:rsidRDefault="00BF01F8" w:rsidP="00BF01F8">
      <w:pPr>
        <w:tabs>
          <w:tab w:val="left" w:pos="4320"/>
        </w:tabs>
        <w:spacing w:after="0" w:line="240" w:lineRule="auto"/>
        <w:ind w:left="4248"/>
        <w:rPr>
          <w:rFonts w:ascii="Times New Roman" w:hAnsi="Times New Roman" w:cs="Times New Roman"/>
          <w:color w:val="000000"/>
          <w:sz w:val="20"/>
          <w:szCs w:val="20"/>
        </w:rPr>
      </w:pPr>
      <w:r w:rsidRPr="00BF01F8">
        <w:rPr>
          <w:rFonts w:ascii="Times New Roman" w:hAnsi="Times New Roman" w:cs="Times New Roman"/>
          <w:sz w:val="20"/>
          <w:szCs w:val="20"/>
        </w:rPr>
        <w:t xml:space="preserve">помещений муниципального специализированного жилищного фонда в </w:t>
      </w:r>
      <w:proofErr w:type="spellStart"/>
      <w:r w:rsidRPr="00BF01F8">
        <w:rPr>
          <w:rFonts w:ascii="Times New Roman" w:hAnsi="Times New Roman" w:cs="Times New Roman"/>
          <w:sz w:val="20"/>
          <w:szCs w:val="20"/>
        </w:rPr>
        <w:t>Почепском</w:t>
      </w:r>
      <w:proofErr w:type="spellEnd"/>
      <w:r w:rsidRPr="00BF01F8">
        <w:rPr>
          <w:rFonts w:ascii="Times New Roman" w:hAnsi="Times New Roman" w:cs="Times New Roman"/>
          <w:sz w:val="20"/>
          <w:szCs w:val="20"/>
        </w:rPr>
        <w:t xml:space="preserve"> районе»</w:t>
      </w:r>
    </w:p>
    <w:p w:rsidR="00BF01F8" w:rsidRPr="00BF01F8" w:rsidRDefault="00BF01F8" w:rsidP="00BF01F8">
      <w:pPr>
        <w:spacing w:after="0" w:line="240" w:lineRule="auto"/>
        <w:ind w:left="113"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BF01F8" w:rsidRPr="00BF01F8" w:rsidRDefault="00BF01F8" w:rsidP="00BF01F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BF01F8">
        <w:rPr>
          <w:rFonts w:ascii="Times New Roman" w:hAnsi="Times New Roman" w:cs="Times New Roman"/>
          <w:color w:val="000000"/>
          <w:sz w:val="20"/>
          <w:szCs w:val="20"/>
        </w:rPr>
        <w:t>Перечень</w:t>
      </w:r>
    </w:p>
    <w:p w:rsidR="00BF01F8" w:rsidRPr="00BF01F8" w:rsidRDefault="00BF01F8" w:rsidP="00BF01F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BF01F8">
        <w:rPr>
          <w:rFonts w:ascii="Times New Roman" w:hAnsi="Times New Roman" w:cs="Times New Roman"/>
          <w:color w:val="000000"/>
          <w:sz w:val="20"/>
          <w:szCs w:val="20"/>
        </w:rPr>
        <w:t xml:space="preserve">категорий граждан, которым могут быть представлены служебные жилые помещения в муниципальном жилищном фонде </w:t>
      </w:r>
      <w:proofErr w:type="spellStart"/>
      <w:r w:rsidRPr="00BF01F8">
        <w:rPr>
          <w:rFonts w:ascii="Times New Roman" w:hAnsi="Times New Roman" w:cs="Times New Roman"/>
          <w:color w:val="000000"/>
          <w:sz w:val="20"/>
          <w:szCs w:val="20"/>
        </w:rPr>
        <w:t>Почепского</w:t>
      </w:r>
      <w:proofErr w:type="spellEnd"/>
      <w:r w:rsidRPr="00BF01F8">
        <w:rPr>
          <w:rFonts w:ascii="Times New Roman" w:hAnsi="Times New Roman" w:cs="Times New Roman"/>
          <w:color w:val="000000"/>
          <w:sz w:val="20"/>
          <w:szCs w:val="20"/>
        </w:rPr>
        <w:t xml:space="preserve"> района</w:t>
      </w:r>
    </w:p>
    <w:p w:rsidR="00BF01F8" w:rsidRPr="00BF01F8" w:rsidRDefault="00BF01F8" w:rsidP="00BF01F8">
      <w:pPr>
        <w:spacing w:after="0" w:line="240" w:lineRule="auto"/>
        <w:ind w:left="113" w:firstLine="709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1"/>
        <w:gridCol w:w="8227"/>
      </w:tblGrid>
      <w:tr w:rsidR="00BF01F8" w:rsidRPr="00BF01F8" w:rsidTr="00221AE3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proofErr w:type="gramStart"/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Категории граждан</w:t>
            </w:r>
          </w:p>
        </w:tc>
      </w:tr>
      <w:tr w:rsidR="00BF01F8" w:rsidRPr="00BF01F8" w:rsidTr="00221AE3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Рабочие основных профессий по обслуживанию и ремонту муниципального жилищного фонда, теплового, энергетического оборудования и инженерных коммуникаций муниципальных предприятий жилищно-коммунального хозяйства</w:t>
            </w:r>
          </w:p>
        </w:tc>
      </w:tr>
      <w:tr w:rsidR="00BF01F8" w:rsidRPr="00BF01F8" w:rsidTr="00221AE3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Рабочие основных профессий, занятые на обслуживании электро и автотранспорта муниципальных предприятий </w:t>
            </w:r>
          </w:p>
        </w:tc>
      </w:tr>
      <w:tr w:rsidR="00BF01F8" w:rsidRPr="00BF01F8" w:rsidTr="00221AE3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Рабочие других отраслей при необходимости в связи с характером их трудовых отношений с муниципальным предприятием</w:t>
            </w:r>
          </w:p>
        </w:tc>
      </w:tr>
      <w:tr w:rsidR="00BF01F8" w:rsidRPr="00BF01F8" w:rsidTr="00221AE3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 и специалисты муниципальных предприятий</w:t>
            </w:r>
          </w:p>
        </w:tc>
      </w:tr>
      <w:tr w:rsidR="00BF01F8" w:rsidRPr="00BF01F8" w:rsidTr="00221AE3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Педагогические работники в общеобразовательных и дошкольных муниципальных учреждениях</w:t>
            </w:r>
          </w:p>
        </w:tc>
      </w:tr>
      <w:tr w:rsidR="00BF01F8" w:rsidRPr="00BF01F8" w:rsidTr="00221AE3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Медицинские работники участковой службы, узких специальностей и средний медицинский персонал муниципальных учреждений</w:t>
            </w:r>
          </w:p>
        </w:tc>
      </w:tr>
      <w:tr w:rsidR="00BF01F8" w:rsidRPr="00BF01F8" w:rsidTr="00221AE3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Руководители, специалисты, назначенные на муниципальную должность, либо в связи с избранием на выборную должность в орган местного самоуправления</w:t>
            </w:r>
          </w:p>
        </w:tc>
      </w:tr>
      <w:tr w:rsidR="00BF01F8" w:rsidRPr="00BF01F8" w:rsidTr="00221AE3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F8" w:rsidRPr="00BF01F8" w:rsidRDefault="00BF01F8" w:rsidP="00BF0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1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Другие работники в связи с характером их трудовых отношений с муниципальными учреждениями и организациями</w:t>
            </w:r>
          </w:p>
        </w:tc>
      </w:tr>
    </w:tbl>
    <w:p w:rsidR="00BF01F8" w:rsidRPr="00BF01F8" w:rsidRDefault="00BF01F8" w:rsidP="00BF01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A2BE5" w:rsidRPr="00BF01F8" w:rsidRDefault="005A2BE5" w:rsidP="00BF01F8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A2BE5" w:rsidRPr="00BF01F8" w:rsidRDefault="005A2BE5" w:rsidP="00BF01F8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A2BE5" w:rsidRPr="00BF01F8" w:rsidSect="007F0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A1F4E"/>
    <w:multiLevelType w:val="hybridMultilevel"/>
    <w:tmpl w:val="A492154E"/>
    <w:lvl w:ilvl="0" w:tplc="9A1A6A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36828CE"/>
    <w:multiLevelType w:val="hybridMultilevel"/>
    <w:tmpl w:val="2B0A73BC"/>
    <w:lvl w:ilvl="0" w:tplc="FD8A5F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7734BAA"/>
    <w:multiLevelType w:val="hybridMultilevel"/>
    <w:tmpl w:val="A4528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5ECD"/>
    <w:rsid w:val="00144D1C"/>
    <w:rsid w:val="001A431E"/>
    <w:rsid w:val="00204D2C"/>
    <w:rsid w:val="002E774C"/>
    <w:rsid w:val="003018BA"/>
    <w:rsid w:val="00390536"/>
    <w:rsid w:val="005A2BE5"/>
    <w:rsid w:val="006737FA"/>
    <w:rsid w:val="00706EC3"/>
    <w:rsid w:val="00772AAB"/>
    <w:rsid w:val="007F0583"/>
    <w:rsid w:val="008A27C8"/>
    <w:rsid w:val="00972163"/>
    <w:rsid w:val="009B5A00"/>
    <w:rsid w:val="009F42C9"/>
    <w:rsid w:val="00A07471"/>
    <w:rsid w:val="00A65ECD"/>
    <w:rsid w:val="00BD49CC"/>
    <w:rsid w:val="00BF01F8"/>
    <w:rsid w:val="00D22488"/>
    <w:rsid w:val="00FE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ECD"/>
    <w:pPr>
      <w:ind w:left="720"/>
      <w:contextualSpacing/>
    </w:pPr>
  </w:style>
  <w:style w:type="paragraph" w:styleId="a4">
    <w:name w:val="Normal (Web)"/>
    <w:basedOn w:val="a"/>
    <w:rsid w:val="00BF0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6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5319</Words>
  <Characters>30321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9</cp:revision>
  <cp:lastPrinted>2013-07-08T07:53:00Z</cp:lastPrinted>
  <dcterms:created xsi:type="dcterms:W3CDTF">2013-07-05T12:26:00Z</dcterms:created>
  <dcterms:modified xsi:type="dcterms:W3CDTF">2013-07-08T08:03:00Z</dcterms:modified>
</cp:coreProperties>
</file>