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D7" w:rsidRPr="006F406F" w:rsidRDefault="00EC4622" w:rsidP="006F40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>Рекламная конструкция №1</w:t>
      </w:r>
      <w:r w:rsidR="00D0181B" w:rsidRPr="006F406F">
        <w:rPr>
          <w:rFonts w:ascii="Times New Roman" w:hAnsi="Times New Roman" w:cs="Times New Roman"/>
          <w:sz w:val="28"/>
          <w:szCs w:val="28"/>
        </w:rPr>
        <w:t xml:space="preserve">, расположенный на пересечении ул. </w:t>
      </w:r>
      <w:proofErr w:type="gramStart"/>
      <w:r w:rsidR="00D0181B" w:rsidRPr="006F406F">
        <w:rPr>
          <w:rFonts w:ascii="Times New Roman" w:hAnsi="Times New Roman" w:cs="Times New Roman"/>
          <w:sz w:val="28"/>
          <w:szCs w:val="28"/>
        </w:rPr>
        <w:t>Первомайской</w:t>
      </w:r>
      <w:proofErr w:type="gramEnd"/>
      <w:r w:rsidR="00D0181B" w:rsidRPr="006F406F">
        <w:rPr>
          <w:rFonts w:ascii="Times New Roman" w:hAnsi="Times New Roman" w:cs="Times New Roman"/>
          <w:sz w:val="28"/>
          <w:szCs w:val="28"/>
        </w:rPr>
        <w:t xml:space="preserve"> и ул. Ленина</w:t>
      </w:r>
      <w:r w:rsidRPr="006F406F">
        <w:rPr>
          <w:rFonts w:ascii="Times New Roman" w:hAnsi="Times New Roman" w:cs="Times New Roman"/>
          <w:sz w:val="28"/>
          <w:szCs w:val="28"/>
        </w:rPr>
        <w:t>, (двухсторонний щит)</w:t>
      </w:r>
    </w:p>
    <w:p w:rsidR="00D0181B" w:rsidRDefault="00D0181B" w:rsidP="00D0181B">
      <w:pPr>
        <w:rPr>
          <w:rFonts w:ascii="Times New Roman" w:hAnsi="Times New Roman" w:cs="Times New Roman"/>
          <w:sz w:val="28"/>
          <w:szCs w:val="28"/>
        </w:rPr>
      </w:pPr>
    </w:p>
    <w:p w:rsidR="00D0181B" w:rsidRDefault="00D0181B" w:rsidP="00D0181B">
      <w:pPr>
        <w:rPr>
          <w:rFonts w:ascii="Times New Roman" w:hAnsi="Times New Roman" w:cs="Times New Roman"/>
          <w:sz w:val="28"/>
          <w:szCs w:val="28"/>
        </w:rPr>
      </w:pPr>
    </w:p>
    <w:p w:rsidR="00D0181B" w:rsidRPr="00D0181B" w:rsidRDefault="00D0181B" w:rsidP="00D0181B">
      <w:pPr>
        <w:rPr>
          <w:rFonts w:ascii="Times New Roman" w:hAnsi="Times New Roman" w:cs="Times New Roman"/>
          <w:sz w:val="28"/>
          <w:szCs w:val="28"/>
        </w:rPr>
      </w:pPr>
    </w:p>
    <w:p w:rsidR="00D0181B" w:rsidRDefault="00D0181B" w:rsidP="00D0181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3E4815B" wp14:editId="50435E7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69740" cy="390334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87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94DE5" wp14:editId="42DE4406">
            <wp:extent cx="4492487" cy="390409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52" cy="390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2BF9" w:rsidRDefault="003C2BF9" w:rsidP="00D0181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BF9" w:rsidRDefault="003C2BF9" w:rsidP="00D0181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BF9" w:rsidRDefault="003C2BF9" w:rsidP="003C2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Рекламная конструкция №2</w:t>
      </w:r>
      <w:r w:rsidR="00EC4622">
        <w:rPr>
          <w:rFonts w:ascii="Times New Roman" w:hAnsi="Times New Roman" w:cs="Times New Roman"/>
          <w:sz w:val="28"/>
          <w:szCs w:val="28"/>
        </w:rPr>
        <w:t>, расположенная</w:t>
      </w:r>
      <w:r>
        <w:rPr>
          <w:rFonts w:ascii="Times New Roman" w:hAnsi="Times New Roman" w:cs="Times New Roman"/>
          <w:sz w:val="28"/>
          <w:szCs w:val="28"/>
        </w:rPr>
        <w:t xml:space="preserve"> по ул. Ленина (остановка военкомат</w:t>
      </w:r>
      <w:r w:rsidR="00EC4622">
        <w:rPr>
          <w:rFonts w:ascii="Times New Roman" w:hAnsi="Times New Roman" w:cs="Times New Roman"/>
          <w:sz w:val="28"/>
          <w:szCs w:val="28"/>
        </w:rPr>
        <w:t>, настенный щит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C2BF9" w:rsidRDefault="003C2BF9" w:rsidP="003C2BF9">
      <w:pPr>
        <w:rPr>
          <w:rFonts w:ascii="Times New Roman" w:hAnsi="Times New Roman" w:cs="Times New Roman"/>
          <w:sz w:val="28"/>
          <w:szCs w:val="28"/>
        </w:rPr>
      </w:pPr>
    </w:p>
    <w:p w:rsidR="003C2BF9" w:rsidRPr="003C2BF9" w:rsidRDefault="003C2BF9" w:rsidP="003C2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40860" cy="4507865"/>
            <wp:effectExtent l="0" t="0" r="2540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450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3805" cy="4349364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30" cy="434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2BF9" w:rsidRDefault="003C2BF9" w:rsidP="00D0181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2BF9" w:rsidRDefault="003C2BF9" w:rsidP="00D0181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C68B6" w:rsidRPr="00AC68B6" w:rsidRDefault="00AC68B6" w:rsidP="00AC6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Рекламная конструкция №3, расположенная</w:t>
      </w:r>
      <w:r w:rsidRPr="00AC6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проезд 1-й Октябрьский, 3/2</w:t>
      </w:r>
      <w:r w:rsidRPr="00AC68B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перетяжка</w:t>
      </w:r>
      <w:r w:rsidRPr="00AC68B6">
        <w:rPr>
          <w:rFonts w:ascii="Times New Roman" w:hAnsi="Times New Roman" w:cs="Times New Roman"/>
          <w:sz w:val="28"/>
          <w:szCs w:val="28"/>
        </w:rPr>
        <w:t>).</w:t>
      </w:r>
    </w:p>
    <w:p w:rsidR="003C2BF9" w:rsidRDefault="003C2BF9" w:rsidP="00AC68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8B6" w:rsidRDefault="00AC68B6" w:rsidP="00AC68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8B6" w:rsidRDefault="00AC68B6" w:rsidP="00AC68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8B6" w:rsidRDefault="00AC68B6" w:rsidP="00AC68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8B6" w:rsidRDefault="00AC68B6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8B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3DC44F6" wp14:editId="044E47E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50360" cy="4364990"/>
            <wp:effectExtent l="0" t="0" r="254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414" cy="43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1513" cy="436526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681" cy="436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8B6" w:rsidRDefault="00AC68B6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C68B6" w:rsidRDefault="00AC68B6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C68B6" w:rsidRDefault="00AC68B6" w:rsidP="00AC6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Рекламная конструкция №4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проезд </w:t>
      </w:r>
      <w:r w:rsidR="00EC4622">
        <w:rPr>
          <w:rFonts w:ascii="Times New Roman" w:hAnsi="Times New Roman" w:cs="Times New Roman"/>
          <w:sz w:val="28"/>
          <w:szCs w:val="28"/>
        </w:rPr>
        <w:t>Промышленный, 9 (настенный щит)</w:t>
      </w:r>
    </w:p>
    <w:p w:rsidR="00EC4622" w:rsidRDefault="00EC4622" w:rsidP="00EC46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Рекламная конструкция №5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пересечение проезда Промышленного и проезда Железнодорожного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C4622" w:rsidRDefault="00EC4622" w:rsidP="00EC46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Рекламная конструкция №35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проезд </w:t>
      </w:r>
      <w:r>
        <w:rPr>
          <w:rFonts w:ascii="Times New Roman" w:hAnsi="Times New Roman" w:cs="Times New Roman"/>
          <w:sz w:val="28"/>
          <w:szCs w:val="28"/>
        </w:rPr>
        <w:t xml:space="preserve">Промышленный, в 12 м к юго-западу от дома 9 </w:t>
      </w:r>
    </w:p>
    <w:p w:rsidR="00EC4622" w:rsidRDefault="00EC4622" w:rsidP="00EC46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C46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образный щит)</w:t>
      </w:r>
    </w:p>
    <w:p w:rsidR="00EC4622" w:rsidRPr="00EC4622" w:rsidRDefault="00EC4622" w:rsidP="00EC46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Рекламная конструкция №40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проезд </w:t>
      </w:r>
      <w:r>
        <w:rPr>
          <w:rFonts w:ascii="Times New Roman" w:hAnsi="Times New Roman" w:cs="Times New Roman"/>
          <w:sz w:val="28"/>
          <w:szCs w:val="28"/>
        </w:rPr>
        <w:t>Железнодорожный, 1 (настенный щит)</w:t>
      </w:r>
    </w:p>
    <w:p w:rsidR="002B61FD" w:rsidRDefault="002B61FD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78105" wp14:editId="55ED906E">
            <wp:extent cx="4738977" cy="4603805"/>
            <wp:effectExtent l="0" t="0" r="508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853" cy="460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5CAB038" wp14:editId="1BD7092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04995" cy="46672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br w:type="textWrapping" w:clear="all"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2B61FD" w:rsidRDefault="002B61FD" w:rsidP="002B61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№6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пересечение ул. Усиевича и ул. 2-го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Завокзального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(щит)</w:t>
      </w:r>
    </w:p>
    <w:p w:rsidR="002B61FD" w:rsidRDefault="002B61FD" w:rsidP="002B61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№41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ул. Усиевича, 21 (настенный щит)</w:t>
      </w:r>
    </w:p>
    <w:p w:rsidR="002B61FD" w:rsidRDefault="002B61FD" w:rsidP="002B61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№42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ул. Усиевича, 34В (настенный щит)</w:t>
      </w:r>
    </w:p>
    <w:p w:rsidR="002B61FD" w:rsidRPr="002B61FD" w:rsidRDefault="002B61FD" w:rsidP="002B61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4779" cy="504907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779" cy="504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0682" cy="49775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682" cy="49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846" w:rsidRDefault="00BC0846" w:rsidP="00BC08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№7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ул. Усиевича, 80А (щит)</w:t>
      </w:r>
    </w:p>
    <w:p w:rsidR="00BC0846" w:rsidRDefault="00BC0846" w:rsidP="00BC08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№8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ул. Усиевича, 93 (щит)</w:t>
      </w:r>
    </w:p>
    <w:p w:rsidR="00BC0846" w:rsidRDefault="00BC0846" w:rsidP="00BC08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№9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ул. Усиевича, 78 (щит)</w:t>
      </w:r>
    </w:p>
    <w:p w:rsidR="00BC0846" w:rsidRPr="00BC0846" w:rsidRDefault="00BC0846" w:rsidP="00BC08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№27</w:t>
      </w:r>
      <w:r w:rsidRPr="00AC68B6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юго-западнее д.2 по пер. 3-му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Завокзальному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перпендикулярно ул. Усиевича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C68B6" w:rsidRDefault="00BC0846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8633" cy="4977516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633" cy="49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5124" cy="4945711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17" cy="494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6F" w:rsidRDefault="0038206F" w:rsidP="00382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№10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г. Почеп, ул. Усиевича,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настенный </w:t>
      </w:r>
      <w:r w:rsidRPr="0038206F">
        <w:rPr>
          <w:rFonts w:ascii="Times New Roman" w:hAnsi="Times New Roman" w:cs="Times New Roman"/>
          <w:sz w:val="28"/>
          <w:szCs w:val="28"/>
        </w:rPr>
        <w:t>щит)</w:t>
      </w:r>
    </w:p>
    <w:p w:rsidR="0038206F" w:rsidRDefault="0038206F" w:rsidP="0038206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8206F" w:rsidRDefault="0038206F" w:rsidP="0038206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7903" cy="4866198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7" cy="486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9851" cy="486619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851" cy="486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6F" w:rsidRDefault="0038206F" w:rsidP="0038206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8206F" w:rsidRDefault="0038206F" w:rsidP="0038206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8206F" w:rsidRDefault="00D37AF6" w:rsidP="00382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8206F"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№11</w:t>
      </w:r>
      <w:r w:rsidR="0038206F"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76 км автодороги «Брянск-Новозыбков»</w:t>
      </w:r>
      <w:r w:rsidR="0038206F" w:rsidRPr="0038206F">
        <w:rPr>
          <w:rFonts w:ascii="Times New Roman" w:hAnsi="Times New Roman" w:cs="Times New Roman"/>
          <w:sz w:val="28"/>
          <w:szCs w:val="28"/>
        </w:rPr>
        <w:t xml:space="preserve"> (</w:t>
      </w:r>
      <w:r w:rsidR="0038206F">
        <w:rPr>
          <w:rFonts w:ascii="Times New Roman" w:hAnsi="Times New Roman" w:cs="Times New Roman"/>
          <w:sz w:val="28"/>
          <w:szCs w:val="28"/>
        </w:rPr>
        <w:t xml:space="preserve">настенный </w:t>
      </w:r>
      <w:r w:rsidR="0038206F" w:rsidRPr="0038206F">
        <w:rPr>
          <w:rFonts w:ascii="Times New Roman" w:hAnsi="Times New Roman" w:cs="Times New Roman"/>
          <w:sz w:val="28"/>
          <w:szCs w:val="28"/>
        </w:rPr>
        <w:t>щит</w:t>
      </w:r>
      <w:r>
        <w:rPr>
          <w:rFonts w:ascii="Times New Roman" w:hAnsi="Times New Roman" w:cs="Times New Roman"/>
          <w:sz w:val="28"/>
          <w:szCs w:val="28"/>
        </w:rPr>
        <w:t>, ограждение</w:t>
      </w:r>
      <w:r w:rsidR="0038206F" w:rsidRPr="0038206F">
        <w:rPr>
          <w:rFonts w:ascii="Times New Roman" w:hAnsi="Times New Roman" w:cs="Times New Roman"/>
          <w:sz w:val="28"/>
          <w:szCs w:val="28"/>
        </w:rPr>
        <w:t>)</w:t>
      </w:r>
    </w:p>
    <w:p w:rsidR="00D37AF6" w:rsidRDefault="00D37AF6" w:rsidP="00382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№12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76 км автодороги «Брянск-Новозыбков» земельный участок с кадастровым номером 32:20:0380607:334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стелла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D37AF6" w:rsidRDefault="00D37AF6" w:rsidP="00382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№13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слева от автодороги «Брянск-Новозыбков» в 80 км к западу от пересечения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ж</w:t>
      </w:r>
      <w:proofErr w:type="gramEnd"/>
      <w:r>
        <w:rPr>
          <w:rFonts w:ascii="Times New Roman" w:hAnsi="Times New Roman" w:cs="Times New Roman"/>
          <w:sz w:val="28"/>
          <w:szCs w:val="28"/>
        </w:rPr>
        <w:t>//д «Почеп-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D37AF6" w:rsidRDefault="00D37AF6" w:rsidP="00382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№31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пер. Усиевича, 1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настенный </w:t>
      </w:r>
      <w:r w:rsidRPr="0038206F">
        <w:rPr>
          <w:rFonts w:ascii="Times New Roman" w:hAnsi="Times New Roman" w:cs="Times New Roman"/>
          <w:sz w:val="28"/>
          <w:szCs w:val="28"/>
        </w:rPr>
        <w:t>щит</w:t>
      </w:r>
      <w:r>
        <w:rPr>
          <w:rFonts w:ascii="Times New Roman" w:hAnsi="Times New Roman" w:cs="Times New Roman"/>
          <w:sz w:val="28"/>
          <w:szCs w:val="28"/>
        </w:rPr>
        <w:t>, ограждение</w:t>
      </w:r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D37AF6" w:rsidRDefault="00D37AF6" w:rsidP="00D37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№28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ул. Усиевича, 78 в 25 м северо-западнее здания автовокзала </w:t>
      </w:r>
      <w:r w:rsidRPr="0038206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щит)</w:t>
      </w:r>
    </w:p>
    <w:p w:rsidR="00D37AF6" w:rsidRDefault="00D37AF6" w:rsidP="00D37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№25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Почеп, 75 км автодороги «Брянск-Новозыбков» </w:t>
      </w:r>
      <w:r w:rsidR="00FA0812">
        <w:rPr>
          <w:rFonts w:ascii="Times New Roman" w:hAnsi="Times New Roman" w:cs="Times New Roman"/>
          <w:sz w:val="28"/>
          <w:szCs w:val="28"/>
        </w:rPr>
        <w:t xml:space="preserve">к югу от территории бывшего консервного завода </w:t>
      </w:r>
      <w:r w:rsidRPr="0038206F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D37AF6" w:rsidRDefault="00FA0812" w:rsidP="00FA08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3386A" wp14:editId="2BE83504">
            <wp:extent cx="4015409" cy="3880237"/>
            <wp:effectExtent l="0" t="0" r="444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426" cy="388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A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1513" cy="37212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763" cy="37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F6" w:rsidRDefault="00D37AF6" w:rsidP="00D37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№34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справа от автодороги «Брянск-Новозыбков» на 73 км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5F427D" w:rsidRDefault="005F427D" w:rsidP="005F42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№37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вблизи ул. Молодежная </w:t>
      </w:r>
      <w:r w:rsidRPr="0038206F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5F427D" w:rsidRDefault="005F427D" w:rsidP="005F42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№24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участок находится примерно в 667 м по направлению на юго-запад от ориентира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(водокачка), расположенного за пределами участка, адрес ориентира: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параллельно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а/д «Брянск-Новозыбков»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72131D" w:rsidRDefault="0072131D" w:rsidP="0072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31D" w:rsidRDefault="0072131D" w:rsidP="00721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31D" w:rsidRPr="005F427D" w:rsidRDefault="0072131D" w:rsidP="007213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4191" cy="4627659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279" cy="462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0094" cy="461970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156" cy="461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54" w:rsidRDefault="008E2354" w:rsidP="008E2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№14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в 17 м юго-западнее д. 64А по ул. Мира 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8E2354" w:rsidRDefault="008E2354" w:rsidP="008E2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№16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пересечение ул. Мира и ул. Полевой, южнее д.51А 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8E2354" w:rsidRPr="008E2354" w:rsidRDefault="00324ED9" w:rsidP="008E235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6245" cy="5287645"/>
            <wp:effectExtent l="0" t="0" r="1905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7071" cy="5446643"/>
            <wp:effectExtent l="0" t="0" r="3810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90" cy="544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54" w:rsidRPr="008E2354" w:rsidRDefault="008E2354" w:rsidP="008E2354">
      <w:pPr>
        <w:rPr>
          <w:rFonts w:ascii="Times New Roman" w:hAnsi="Times New Roman" w:cs="Times New Roman"/>
          <w:sz w:val="28"/>
          <w:szCs w:val="28"/>
        </w:rPr>
      </w:pPr>
    </w:p>
    <w:p w:rsidR="008E2354" w:rsidRDefault="008E2354" w:rsidP="008E2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№15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Почеп, ул. Пионерская, д.11 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настенный щит</w:t>
      </w:r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8E2354" w:rsidRDefault="008E2354" w:rsidP="008E23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2354" w:rsidRDefault="008E2354" w:rsidP="008E23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2354" w:rsidRDefault="008E2354" w:rsidP="008E23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7558" cy="5454595"/>
            <wp:effectExtent l="0" t="0" r="698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576" cy="545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6827" cy="5375080"/>
            <wp:effectExtent l="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87" cy="537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F6" w:rsidRDefault="00D37AF6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3403" w:rsidRDefault="00B63403" w:rsidP="00B63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№15</w:t>
      </w:r>
      <w:r w:rsidRPr="0038206F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Почеп, ул. Мира, в 20 м северо-восточнее молочного завода </w:t>
      </w:r>
      <w:r w:rsidRPr="003820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38206F">
        <w:rPr>
          <w:rFonts w:ascii="Times New Roman" w:hAnsi="Times New Roman" w:cs="Times New Roman"/>
          <w:sz w:val="28"/>
          <w:szCs w:val="28"/>
        </w:rPr>
        <w:t>)</w:t>
      </w:r>
    </w:p>
    <w:p w:rsidR="00B63403" w:rsidRDefault="00B63403" w:rsidP="00B634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5023" cy="53432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135" cy="53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0094" cy="53353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150" cy="533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403" w:rsidRDefault="00B63403" w:rsidP="00B63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403" w:rsidRDefault="00B63403" w:rsidP="00B63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403" w:rsidRDefault="00B63403" w:rsidP="00B63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403" w:rsidRDefault="00B63403" w:rsidP="00B63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№18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г. Почеп,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д.40</w:t>
      </w:r>
      <w:r w:rsidRPr="00B63403">
        <w:rPr>
          <w:rFonts w:ascii="Times New Roman" w:hAnsi="Times New Roman" w:cs="Times New Roman"/>
          <w:sz w:val="28"/>
          <w:szCs w:val="28"/>
        </w:rPr>
        <w:t xml:space="preserve"> (настенный щит)</w:t>
      </w:r>
    </w:p>
    <w:p w:rsidR="00B63403" w:rsidRDefault="00B63403" w:rsidP="00B63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№19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г. Почеп,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д.54А</w:t>
      </w:r>
      <w:r w:rsidRPr="00B63403">
        <w:rPr>
          <w:rFonts w:ascii="Times New Roman" w:hAnsi="Times New Roman" w:cs="Times New Roman"/>
          <w:sz w:val="28"/>
          <w:szCs w:val="28"/>
        </w:rPr>
        <w:t xml:space="preserve"> (настенный щит)</w:t>
      </w:r>
    </w:p>
    <w:p w:rsidR="00B63403" w:rsidRPr="00B63403" w:rsidRDefault="00B63403" w:rsidP="00B634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8390" cy="5430741"/>
            <wp:effectExtent l="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51" cy="543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0438" cy="5224007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438" cy="522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403" w:rsidRPr="00B63403" w:rsidRDefault="00B63403" w:rsidP="00B63403">
      <w:pPr>
        <w:rPr>
          <w:rFonts w:ascii="Times New Roman" w:hAnsi="Times New Roman" w:cs="Times New Roman"/>
          <w:sz w:val="28"/>
          <w:szCs w:val="28"/>
        </w:rPr>
      </w:pPr>
    </w:p>
    <w:p w:rsidR="00936990" w:rsidRDefault="00936990" w:rsidP="009369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№20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г. Почеп, ул. </w:t>
      </w:r>
      <w:r>
        <w:rPr>
          <w:rFonts w:ascii="Times New Roman" w:hAnsi="Times New Roman" w:cs="Times New Roman"/>
          <w:sz w:val="28"/>
          <w:szCs w:val="28"/>
        </w:rPr>
        <w:t>Стародубская, 1, в 10 м от южного фасада здания ресторана</w:t>
      </w:r>
      <w:r w:rsidRPr="00B634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936990" w:rsidRPr="00936990" w:rsidRDefault="00936990" w:rsidP="0093699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0925" cy="5327374"/>
            <wp:effectExtent l="0" t="0" r="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943" cy="532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2974" cy="5295568"/>
            <wp:effectExtent l="0" t="0" r="6985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196" cy="52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403" w:rsidRDefault="00B63403" w:rsidP="00B63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6990" w:rsidRDefault="00936990" w:rsidP="009369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№21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г. Почеп, </w:t>
      </w:r>
      <w:r w:rsidR="00CC31E2">
        <w:rPr>
          <w:rFonts w:ascii="Times New Roman" w:hAnsi="Times New Roman" w:cs="Times New Roman"/>
          <w:sz w:val="28"/>
          <w:szCs w:val="28"/>
        </w:rPr>
        <w:t xml:space="preserve">пересечение ул. Толстого и ул. </w:t>
      </w:r>
      <w:proofErr w:type="gramStart"/>
      <w:r w:rsidR="00CC31E2">
        <w:rPr>
          <w:rFonts w:ascii="Times New Roman" w:hAnsi="Times New Roman" w:cs="Times New Roman"/>
          <w:sz w:val="28"/>
          <w:szCs w:val="28"/>
        </w:rPr>
        <w:t>Брянской</w:t>
      </w:r>
      <w:proofErr w:type="gramEnd"/>
      <w:r w:rsidR="00CC31E2">
        <w:rPr>
          <w:rFonts w:ascii="Times New Roman" w:hAnsi="Times New Roman" w:cs="Times New Roman"/>
          <w:sz w:val="28"/>
          <w:szCs w:val="28"/>
        </w:rPr>
        <w:t xml:space="preserve"> </w:t>
      </w:r>
      <w:r w:rsidRPr="00B63403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CC31E2" w:rsidRDefault="00CC31E2" w:rsidP="00CC3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№23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пер. Средний, 40 (перетяжка</w:t>
      </w:r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CC31E2" w:rsidRPr="00CC31E2" w:rsidRDefault="00CC31E2" w:rsidP="00CC31E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4779" cy="51842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990" cy="518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6341" cy="524786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467" cy="524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E2" w:rsidRDefault="00CC31E2" w:rsidP="00CC31E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C31E2" w:rsidRDefault="00CC31E2" w:rsidP="00CC3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№22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Почеп, в 30 м северо-западнее магазина 105Б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1E2" w:rsidRDefault="00CC31E2" w:rsidP="00CC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Толстого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CC31E2" w:rsidRPr="00CC31E2" w:rsidRDefault="00CC31E2" w:rsidP="00CC31E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8289" cy="497751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31" cy="49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0682" cy="497751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797" cy="497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403" w:rsidRDefault="00B63403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C31E2" w:rsidRDefault="00CC31E2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C31E2" w:rsidRDefault="00CC31E2" w:rsidP="005A0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№26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Почеп, </w:t>
      </w:r>
      <w:r w:rsidR="005A0E80">
        <w:rPr>
          <w:rFonts w:ascii="Times New Roman" w:hAnsi="Times New Roman" w:cs="Times New Roman"/>
          <w:sz w:val="28"/>
          <w:szCs w:val="28"/>
        </w:rPr>
        <w:t>ул. Брянская, в 55 м к юго-востоку от дома 44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5A0E80" w:rsidRPr="005A0E80" w:rsidRDefault="005A0E80" w:rsidP="005A0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№32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ул. Брянская, восточнее д.88А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CC31E2" w:rsidRDefault="005A0E80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1654" cy="4746929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599" cy="47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7558" cy="4667416"/>
            <wp:effectExtent l="0" t="0" r="698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74" cy="466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80" w:rsidRDefault="005A0E80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E80" w:rsidRDefault="005A0E80" w:rsidP="00AC68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E80" w:rsidRDefault="005A0E80" w:rsidP="005A0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A0E8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5A0E80">
        <w:rPr>
          <w:rFonts w:ascii="Times New Roman" w:hAnsi="Times New Roman" w:cs="Times New Roman"/>
          <w:sz w:val="28"/>
          <w:szCs w:val="28"/>
        </w:rPr>
        <w:t>екламная конструкци</w:t>
      </w:r>
      <w:r>
        <w:rPr>
          <w:rFonts w:ascii="Times New Roman" w:hAnsi="Times New Roman" w:cs="Times New Roman"/>
          <w:sz w:val="28"/>
          <w:szCs w:val="28"/>
        </w:rPr>
        <w:t>я №28</w:t>
      </w:r>
      <w:r w:rsidRPr="005A0E80">
        <w:rPr>
          <w:rFonts w:ascii="Times New Roman" w:hAnsi="Times New Roman" w:cs="Times New Roman"/>
          <w:sz w:val="28"/>
          <w:szCs w:val="28"/>
        </w:rPr>
        <w:t xml:space="preserve">, расположенная по адресу: г. Почеп, ул. </w:t>
      </w:r>
      <w:r>
        <w:rPr>
          <w:rFonts w:ascii="Times New Roman" w:hAnsi="Times New Roman" w:cs="Times New Roman"/>
          <w:sz w:val="28"/>
          <w:szCs w:val="28"/>
        </w:rPr>
        <w:t>Усиевича, 78 в 25 м северо-западнее  здания автовокзала</w:t>
      </w:r>
      <w:r w:rsidRPr="005A0E8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щит</w:t>
      </w:r>
      <w:r w:rsidRPr="005A0E80">
        <w:rPr>
          <w:rFonts w:ascii="Times New Roman" w:hAnsi="Times New Roman" w:cs="Times New Roman"/>
          <w:sz w:val="28"/>
          <w:szCs w:val="28"/>
        </w:rPr>
        <w:t>)</w:t>
      </w:r>
    </w:p>
    <w:p w:rsidR="005A0E80" w:rsidRDefault="005A0E80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E80" w:rsidRDefault="005A0E80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7903" cy="4842344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25" cy="484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5266" cy="507293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86" cy="50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80" w:rsidRDefault="005A0E80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42BE" w:rsidRDefault="00E742BE" w:rsidP="00E7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№29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п. Речица, напротив поста ГИБДД (настенный щит, ограждение</w:t>
      </w:r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E742BE" w:rsidRDefault="00E742BE" w:rsidP="00E7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№32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п. Речица, в 60 м юго-западнее поста ГИБДД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E742BE" w:rsidRDefault="00E742BE" w:rsidP="00E742B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7072" cy="5033176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93" cy="5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3217" cy="5033176"/>
            <wp:effectExtent l="0" t="0" r="889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099" cy="50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BE" w:rsidRDefault="00E742BE" w:rsidP="00E742B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742BE" w:rsidRDefault="00E742BE" w:rsidP="00E7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№33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ул. Толстого, севернее строения 1А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E742BE" w:rsidRPr="00E742BE" w:rsidRDefault="00E742BE" w:rsidP="00E742B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244" cy="5263408"/>
            <wp:effectExtent l="0" t="0" r="190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336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6240" cy="5311409"/>
            <wp:effectExtent l="0" t="0" r="3810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67" cy="531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BE" w:rsidRPr="00E742BE" w:rsidRDefault="00E742BE" w:rsidP="00E742B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742BE" w:rsidRDefault="00E742BE" w:rsidP="00E742B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24ED9" w:rsidRDefault="00324ED9" w:rsidP="00324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№39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с. Красный Рог, вблизи д.1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Брянской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,  (щит</w:t>
      </w:r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324ED9" w:rsidRPr="00E742BE" w:rsidRDefault="00324ED9" w:rsidP="00E742B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5367" cy="5271715"/>
            <wp:effectExtent l="0" t="0" r="0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93" cy="527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5997" cy="5176299"/>
            <wp:effectExtent l="0" t="0" r="254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197" cy="517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80" w:rsidRDefault="005A0E80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582" w:rsidRDefault="002A0582" w:rsidP="002A058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0582" w:rsidRDefault="002A0582" w:rsidP="002A05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№36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>г. Почеп, пер. 1-й Колхозный, 1,  (настенный щит</w:t>
      </w:r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2A0582" w:rsidRPr="002A0582" w:rsidRDefault="002A0582" w:rsidP="002A058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971" cy="5271715"/>
            <wp:effectExtent l="0" t="0" r="8890" b="571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100" cy="527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3075" cy="5335270"/>
            <wp:effectExtent l="0" t="0" r="190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47" cy="533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D9" w:rsidRDefault="00324ED9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7042" w:rsidRDefault="00717042" w:rsidP="007170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6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екламная конструкция №38</w:t>
      </w:r>
      <w:r w:rsidRPr="00B63403"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Локня</w:t>
      </w:r>
      <w:proofErr w:type="spellEnd"/>
      <w:r>
        <w:rPr>
          <w:rFonts w:ascii="Times New Roman" w:hAnsi="Times New Roman" w:cs="Times New Roman"/>
          <w:sz w:val="28"/>
          <w:szCs w:val="28"/>
        </w:rPr>
        <w:t>, справа от автодороги А240 «Брянск-Новозыбков», 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B63403">
        <w:rPr>
          <w:rFonts w:ascii="Times New Roman" w:hAnsi="Times New Roman" w:cs="Times New Roman"/>
          <w:sz w:val="28"/>
          <w:szCs w:val="28"/>
        </w:rPr>
        <w:t>)</w:t>
      </w:r>
    </w:p>
    <w:p w:rsidR="00717042" w:rsidRDefault="00717042" w:rsidP="007170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042" w:rsidRDefault="00717042" w:rsidP="007170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718" cy="5120640"/>
            <wp:effectExtent l="0" t="0" r="3175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921" cy="51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42" w:rsidRDefault="00717042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6B1" w:rsidRDefault="006B66B1" w:rsidP="005A0E80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lastRenderedPageBreak/>
        <w:t xml:space="preserve"> </w:t>
      </w: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6B66B1" w:rsidRP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                          АЛЬБОМ</w:t>
      </w:r>
    </w:p>
    <w:p w:rsidR="006B66B1" w:rsidRP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</w:t>
      </w:r>
      <w:r w:rsidRPr="006B66B1">
        <w:rPr>
          <w:rFonts w:ascii="Times New Roman" w:hAnsi="Times New Roman" w:cs="Times New Roman"/>
          <w:sz w:val="48"/>
          <w:szCs w:val="48"/>
        </w:rPr>
        <w:t>Схема размещения рекламных конструкций на территории</w:t>
      </w:r>
    </w:p>
    <w:p w:rsidR="006B66B1" w:rsidRP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</w:t>
      </w:r>
      <w:r w:rsidRPr="006B66B1">
        <w:rPr>
          <w:rFonts w:ascii="Times New Roman" w:hAnsi="Times New Roman" w:cs="Times New Roman"/>
          <w:sz w:val="48"/>
          <w:szCs w:val="4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48"/>
          <w:szCs w:val="48"/>
        </w:rPr>
        <w:t>Почепский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район</w:t>
      </w:r>
      <w:r w:rsidRPr="006B66B1">
        <w:rPr>
          <w:rFonts w:ascii="Times New Roman" w:hAnsi="Times New Roman" w:cs="Times New Roman"/>
          <w:sz w:val="48"/>
          <w:szCs w:val="48"/>
        </w:rPr>
        <w:t>»</w:t>
      </w: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P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Глава администрации</w:t>
      </w:r>
      <w:r w:rsidRPr="006B66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М.В. Морозов </w:t>
      </w: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Специалист отдела </w:t>
      </w:r>
      <w:proofErr w:type="gramStart"/>
      <w:r>
        <w:rPr>
          <w:rFonts w:ascii="Times New Roman" w:hAnsi="Times New Roman" w:cs="Times New Roman"/>
          <w:sz w:val="32"/>
          <w:szCs w:val="32"/>
        </w:rPr>
        <w:t>земельных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и имущественных отношений, </w:t>
      </w: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капитального строительства и архитектуры                                                 Т.А. Корх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ова</w:t>
      </w: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Pr="006B66B1" w:rsidRDefault="006B66B1" w:rsidP="006B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66B1" w:rsidRPr="006B66B1" w:rsidRDefault="006B66B1" w:rsidP="006B66B1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  <w:r w:rsidRPr="006B66B1">
        <w:rPr>
          <w:rFonts w:ascii="Times New Roman" w:hAnsi="Times New Roman" w:cs="Times New Roman"/>
          <w:sz w:val="28"/>
          <w:szCs w:val="28"/>
        </w:rPr>
        <w:t>Почеп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6B1">
        <w:rPr>
          <w:rFonts w:ascii="Times New Roman" w:hAnsi="Times New Roman" w:cs="Times New Roman"/>
          <w:sz w:val="28"/>
          <w:szCs w:val="28"/>
        </w:rPr>
        <w:t>г.</w:t>
      </w:r>
    </w:p>
    <w:sectPr w:rsidR="006B66B1" w:rsidRPr="006B66B1" w:rsidSect="00D0181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30B6"/>
    <w:multiLevelType w:val="hybridMultilevel"/>
    <w:tmpl w:val="4344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B1E76"/>
    <w:multiLevelType w:val="hybridMultilevel"/>
    <w:tmpl w:val="4344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4718"/>
    <w:multiLevelType w:val="hybridMultilevel"/>
    <w:tmpl w:val="4344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B30D5"/>
    <w:multiLevelType w:val="hybridMultilevel"/>
    <w:tmpl w:val="4344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3DC9"/>
    <w:multiLevelType w:val="hybridMultilevel"/>
    <w:tmpl w:val="2B66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E7585"/>
    <w:multiLevelType w:val="hybridMultilevel"/>
    <w:tmpl w:val="4344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CC"/>
    <w:rsid w:val="00186CCC"/>
    <w:rsid w:val="002A0582"/>
    <w:rsid w:val="002B61FD"/>
    <w:rsid w:val="00324ED9"/>
    <w:rsid w:val="00351ADA"/>
    <w:rsid w:val="0038206F"/>
    <w:rsid w:val="003C2BF9"/>
    <w:rsid w:val="005A0E80"/>
    <w:rsid w:val="005F427D"/>
    <w:rsid w:val="006B66B1"/>
    <w:rsid w:val="006F406F"/>
    <w:rsid w:val="00717042"/>
    <w:rsid w:val="0072131D"/>
    <w:rsid w:val="007F69D7"/>
    <w:rsid w:val="008E2354"/>
    <w:rsid w:val="009313DE"/>
    <w:rsid w:val="00936990"/>
    <w:rsid w:val="00AC68B6"/>
    <w:rsid w:val="00B63403"/>
    <w:rsid w:val="00BC0846"/>
    <w:rsid w:val="00CC31E2"/>
    <w:rsid w:val="00D0181B"/>
    <w:rsid w:val="00D37AF6"/>
    <w:rsid w:val="00E742BE"/>
    <w:rsid w:val="00EC4622"/>
    <w:rsid w:val="00FA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8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8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CDBCA-C2B6-41C4-98A1-BB4140CE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Zanuda</dc:creator>
  <cp:keywords/>
  <dc:description/>
  <cp:lastModifiedBy>Zanuda</cp:lastModifiedBy>
  <cp:revision>9</cp:revision>
  <cp:lastPrinted>2017-07-26T12:02:00Z</cp:lastPrinted>
  <dcterms:created xsi:type="dcterms:W3CDTF">2017-07-21T10:25:00Z</dcterms:created>
  <dcterms:modified xsi:type="dcterms:W3CDTF">2017-07-26T12:03:00Z</dcterms:modified>
</cp:coreProperties>
</file>